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56"/>
          <w:szCs w:val="56"/>
          <w:lang w:eastAsia="es-BO"/>
        </w:rPr>
        <w:t>Sistema de Gestión Académica – Base de Datos Universidad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2683123675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>Proyecto Fi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nal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Universidad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Bethesda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Autor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:Jose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Miguel Parada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Leon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Docente: </w:t>
      </w:r>
      <w:r w:rsidRPr="00260C6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Ing. Tito Flores Vicente</w:t>
      </w:r>
      <w:r w:rsidR="004E3967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UNIBETH 2025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Fecha: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03/10/2025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5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Índice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Introducción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Objetivos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Diseño de la Base de Datos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>3.1. Creación y configuración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>3.2. Tablas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>3.3. Relaciones y claves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Inserción de Datos Iniciales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Procedimientos Almacenados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Funciones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Triggers</w:t>
      </w:r>
      <w:proofErr w:type="spellEnd"/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Vistas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Pruebas y Resultados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Conclusiones</w:t>
      </w:r>
    </w:p>
    <w:p w:rsidR="00260C69" w:rsidRPr="00260C69" w:rsidRDefault="00260C69" w:rsidP="00260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Anexos (diagramas, capturas, scripts completos)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6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1. Introducción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El presente proyecto tiene como objetivo desarrollar una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base de datos para la gestión académica de la Universidad </w:t>
      </w:r>
      <w:proofErr w:type="spellStart"/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Bethesda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, que permita registrar y administrar información de estudiantes, docentes, materias, inscripciones, asistencias, calificaciones y becas.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base de datos fue diseñada utilizando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SQL Server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, implementando buenas prácticas de integridad referencial y seguridad de los datos.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7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2. Objetivos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 general: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>Desarrollar un sistema de base de datos relacional para gestionar la información académica de manera eficiente y confiable.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 específicos:</w:t>
      </w:r>
    </w:p>
    <w:p w:rsidR="00260C69" w:rsidRPr="00260C69" w:rsidRDefault="00260C69" w:rsidP="00260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Crear las tablas principales del sistema académico.</w:t>
      </w:r>
    </w:p>
    <w:p w:rsidR="00260C69" w:rsidRPr="00260C69" w:rsidRDefault="00260C69" w:rsidP="00260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Implementar procedimientos, funciones y </w:t>
      </w:r>
      <w:proofErr w:type="spellStart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triggers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automatizar operaciones.</w:t>
      </w:r>
    </w:p>
    <w:p w:rsidR="00260C69" w:rsidRPr="00260C69" w:rsidRDefault="00260C69" w:rsidP="00260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Generar vistas que simplifiquen consultas frecuentes.</w:t>
      </w:r>
    </w:p>
    <w:p w:rsidR="00260C69" w:rsidRPr="00260C69" w:rsidRDefault="00260C69" w:rsidP="00260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Insertar datos de prueba y validar el correcto funcionamiento del sistema.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8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3. Diseño de la Base de Datos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3.1 Creación y configuración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verifica si la base de datos ya existe, eliminándola en caso afirmativo para garantizar una instalación limpia: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IF DB_</w:t>
      </w:r>
      <w:proofErr w:type="gram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ID(</w:t>
      </w:r>
      <w:proofErr w:type="gram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'Universidad') IS NOT NULL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BEGIN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ALTER DATABASE Universidad SET SINGLE_USER WITH ROLLBACK IMMEDIATE;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   DROP DATABASE Universidad;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END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GO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Posteriormente, se crea la base de datos: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CREATE DATABASE Universidad;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GO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USE Universidad;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GO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9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3.2 Tablas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Se diseñaron las siguientes tablas principales: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Carreras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nombre, facultad, duración.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Estudiantes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datos personales, estado académico, carrera.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Docentes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información de formación y especialidad.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Materias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asignaturas y créditos asociados a la carrera.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Grupos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asignación de docentes y estudiantes por materia, semestre y gestión.</w:t>
      </w:r>
    </w:p>
    <w:p w:rsidR="00260C69" w:rsidRPr="00260C69" w:rsidRDefault="00260C69" w:rsidP="00260C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Inscripciones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Asistencias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Calificaciones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Becas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proofErr w:type="spellStart"/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BecasEstudiantes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control de operaciones académicas y beneficios.</w:t>
      </w:r>
    </w:p>
    <w:p w:rsidR="00260C69" w:rsidRPr="00260C69" w:rsidRDefault="00260C69" w:rsidP="00C73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Todas las tablas tienen claves primarias y relaciones mediante claves foráneas.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0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3.3 Relaciones y claves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implementó integridad referencial para garantizar consistencia de datos:</w:t>
      </w:r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Estudiantes.IdCarrera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Carreras.IdCarrera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Materias.IdCarrera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Carreras.IdCarrera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Grupos.IdMateria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Materias.IdMateria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Grupos.IdDocente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Docentes.IdDocente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Inscripciones.IdEstudiante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Estudiantes.IdEstudiante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Inscripciones.IdGrupo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Grupos.IdGrupo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Asistencias.IdInscripcion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Inscripciones.IdInscripcion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Calificaciones.IdInscripcion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Inscripciones.IdInscripcion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BecasEstudiantes.IdBeca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Becas.IdBeca</w:t>
      </w:r>
      <w:proofErr w:type="spellEnd"/>
    </w:p>
    <w:p w:rsidR="00260C69" w:rsidRPr="00260C69" w:rsidRDefault="00260C69" w:rsidP="00260C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BecasEstudiantes.IdEstudiante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→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Estudiantes.IdEstudiante</w:t>
      </w:r>
      <w:proofErr w:type="spellEnd"/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1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4. Inserción de Datos Iniciales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insertaron datos de ejemplo para permitir pruebas funcionales: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INSERT INTO Docentes (Nombre, CI,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FormacionAcademica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, Especialidad, Correo, </w:t>
      </w: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Telefono</w:t>
      </w:r>
      <w:proofErr w:type="spellEnd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</w:p>
    <w:p w:rsidR="00260C69" w:rsidRPr="00260C69" w:rsidRDefault="00260C69" w:rsidP="0026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VALUES ('Juan Pérez', '12345678', 'Ing. de Sistemas', 'Bases de Datos', 'juan.perez@email.com', '70000001');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Se completó la inserción de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carreras, materias, grupos, estudiantes, inscripciones, asistencias, calificaciones y becas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2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5. Procedimientos Almacenados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crearon procedimientos para operaciones frecuentes, como:</w:t>
      </w:r>
    </w:p>
    <w:p w:rsidR="00260C69" w:rsidRPr="00260C69" w:rsidRDefault="00260C69" w:rsidP="00260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lastRenderedPageBreak/>
        <w:t>sp_InsertarEstudiante</w:t>
      </w:r>
      <w:proofErr w:type="spellEnd"/>
    </w:p>
    <w:p w:rsidR="00260C69" w:rsidRPr="00260C69" w:rsidRDefault="00260C69" w:rsidP="00260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sp_InsertarDocente</w:t>
      </w:r>
      <w:proofErr w:type="spellEnd"/>
    </w:p>
    <w:p w:rsidR="00260C69" w:rsidRPr="00260C69" w:rsidRDefault="00260C69" w:rsidP="00260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sp_ActualizarEstudiante</w:t>
      </w:r>
      <w:proofErr w:type="spellEnd"/>
    </w:p>
    <w:p w:rsidR="00260C69" w:rsidRPr="00260C69" w:rsidRDefault="00260C69" w:rsidP="00260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sp_EliminarEstudiante</w:t>
      </w:r>
      <w:proofErr w:type="spellEnd"/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Estos procedimientos </w:t>
      </w: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garantizan consistencia y simplifican la gestión de datos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3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6. Funciones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implementaron funciones que permiten obtener información agregada:</w:t>
      </w:r>
    </w:p>
    <w:p w:rsidR="00260C69" w:rsidRPr="00260C69" w:rsidRDefault="00260C69" w:rsidP="00260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fn_PromedioEstudiante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calcula el promedio de un estudiante.</w:t>
      </w:r>
    </w:p>
    <w:p w:rsidR="00260C69" w:rsidRPr="00260C69" w:rsidRDefault="00260C69" w:rsidP="00260C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fn_CantidadMateriasPorCarrera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obtiene el número de materias de una carrera.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4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 xml:space="preserve">7. </w:t>
      </w:r>
      <w:proofErr w:type="spellStart"/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Triggers</w:t>
      </w:r>
      <w:proofErr w:type="spellEnd"/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Se implementaron </w:t>
      </w:r>
      <w:proofErr w:type="spellStart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triggers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mantener la integridad de la base:</w:t>
      </w:r>
    </w:p>
    <w:p w:rsidR="00260C69" w:rsidRPr="00260C69" w:rsidRDefault="00260C69" w:rsidP="00260C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trg_NoDuplicarInscripcion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evita inscripciones duplicadas.</w:t>
      </w:r>
    </w:p>
    <w:p w:rsidR="00260C69" w:rsidRPr="00260C69" w:rsidRDefault="00260C69" w:rsidP="00260C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trg_ValidarNota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: asegura que las notas estén en el rango 0–100.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5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8. Vistas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crearon vistas para simplificar consultas:</w:t>
      </w:r>
    </w:p>
    <w:p w:rsidR="00260C69" w:rsidRPr="00260C69" w:rsidRDefault="00260C69" w:rsidP="00260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vw_EstudiantesCarrera</w:t>
      </w:r>
      <w:proofErr w:type="spellEnd"/>
    </w:p>
    <w:p w:rsidR="00260C69" w:rsidRPr="00260C69" w:rsidRDefault="00260C69" w:rsidP="00260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vw_AsistenciaEstudiantes</w:t>
      </w:r>
      <w:proofErr w:type="spellEnd"/>
    </w:p>
    <w:p w:rsidR="00260C69" w:rsidRPr="00260C69" w:rsidRDefault="00260C69" w:rsidP="00260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vw_CalificacionesEstudiantes</w:t>
      </w:r>
      <w:proofErr w:type="spellEnd"/>
    </w:p>
    <w:p w:rsidR="00260C69" w:rsidRPr="00260C69" w:rsidRDefault="00260C69" w:rsidP="00260C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Courier New" w:eastAsia="Times New Roman" w:hAnsi="Courier New" w:cs="Courier New"/>
          <w:sz w:val="20"/>
          <w:szCs w:val="20"/>
          <w:lang w:eastAsia="es-BO"/>
        </w:rPr>
        <w:t>vw_BecasEstudiantes</w:t>
      </w:r>
      <w:proofErr w:type="spellEnd"/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Estas vistas permiten obtener información consolidada y resumida.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6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9. Pruebas y Resultados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Se realizaron pruebas de:</w:t>
      </w:r>
    </w:p>
    <w:p w:rsidR="00260C69" w:rsidRPr="00260C69" w:rsidRDefault="00260C69" w:rsidP="00260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Consultas básicas.</w:t>
      </w:r>
    </w:p>
    <w:p w:rsidR="00260C69" w:rsidRPr="00260C69" w:rsidRDefault="00260C69" w:rsidP="00260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Procedimientos y funciones.</w:t>
      </w:r>
    </w:p>
    <w:p w:rsidR="00260C69" w:rsidRPr="00260C69" w:rsidRDefault="00260C69" w:rsidP="00260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Triggers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validación de duplicados y rango de notas.</w:t>
      </w:r>
    </w:p>
    <w:p w:rsidR="00260C69" w:rsidRPr="00260C69" w:rsidRDefault="00260C69" w:rsidP="00260C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Visualización de datos mediante vistas.</w:t>
      </w:r>
    </w:p>
    <w:p w:rsidR="00260C69" w:rsidRPr="00260C69" w:rsidRDefault="00260C69" w:rsidP="00260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Resultados:</w:t>
      </w: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operaciones fueron exitosas, validando la correcta implementación del sistema.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7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10. Conclusiones</w:t>
      </w:r>
    </w:p>
    <w:p w:rsidR="00260C69" w:rsidRPr="00260C69" w:rsidRDefault="00260C69" w:rsidP="00260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La base de datos implementa todas las funcionalidades requeridas para la gestión académica.</w:t>
      </w:r>
    </w:p>
    <w:p w:rsidR="00260C69" w:rsidRPr="00260C69" w:rsidRDefault="00260C69" w:rsidP="00260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Las relaciones y </w:t>
      </w:r>
      <w:proofErr w:type="spellStart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triggers</w:t>
      </w:r>
      <w:proofErr w:type="spellEnd"/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garantizan integridad y seguridad de la información.</w:t>
      </w:r>
    </w:p>
    <w:p w:rsidR="00260C69" w:rsidRPr="00260C69" w:rsidRDefault="00260C69" w:rsidP="00260C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Los procedimientos, funciones y vistas facilitan la administración de datos.</w:t>
      </w:r>
    </w:p>
    <w:p w:rsidR="00260C69" w:rsidRPr="00260C69" w:rsidRDefault="00260C69" w:rsidP="00260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38" style="width:0;height:1.5pt" o:hralign="center" o:hrstd="t" o:hr="t" fillcolor="#a0a0a0" stroked="f"/>
        </w:pict>
      </w:r>
    </w:p>
    <w:p w:rsidR="00260C69" w:rsidRPr="00260C69" w:rsidRDefault="00260C69" w:rsidP="00260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260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11. Anexos</w:t>
      </w:r>
    </w:p>
    <w:p w:rsidR="00260C69" w:rsidRPr="00260C69" w:rsidRDefault="00260C69" w:rsidP="00260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Diagrama ER de la base de datos.</w:t>
      </w:r>
    </w:p>
    <w:p w:rsidR="00260C69" w:rsidRPr="00260C69" w:rsidRDefault="00260C69" w:rsidP="00260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Capturas de pantalla de consultas y resultados.</w:t>
      </w:r>
    </w:p>
    <w:p w:rsidR="00260C69" w:rsidRDefault="00260C69" w:rsidP="00260C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60C69">
        <w:rPr>
          <w:rFonts w:ascii="Times New Roman" w:eastAsia="Times New Roman" w:hAnsi="Times New Roman" w:cs="Times New Roman"/>
          <w:sz w:val="24"/>
          <w:szCs w:val="24"/>
          <w:lang w:eastAsia="es-BO"/>
        </w:rPr>
        <w:t>Script SQL completo.</w:t>
      </w:r>
    </w:p>
    <w:p w:rsidR="00164295" w:rsidRDefault="00164295" w:rsidP="00164295">
      <w:pPr>
        <w:pStyle w:val="Ttulo1"/>
      </w:pPr>
      <w:r>
        <w:t>Diagrama de Relaciones - Base de Datos Universidad</w:t>
      </w:r>
    </w:p>
    <w:p w:rsidR="00164295" w:rsidRDefault="00164295" w:rsidP="00164295">
      <w:r>
        <w:t xml:space="preserve">El siguiente esquema representa el modelo entidad-relación simplificado de la base de datos diseñada para la Universidad </w:t>
      </w:r>
      <w:proofErr w:type="spellStart"/>
      <w:r>
        <w:t>Bethesda</w:t>
      </w:r>
      <w:proofErr w:type="spellEnd"/>
      <w:r>
        <w:t xml:space="preserve">. Muestra las principales entidades, sus relaciones y </w:t>
      </w:r>
      <w:proofErr w:type="spellStart"/>
      <w:r>
        <w:t>cardinalidades</w:t>
      </w:r>
      <w:proofErr w:type="spellEnd"/>
      <w:r>
        <w:t>.</w:t>
      </w:r>
    </w:p>
    <w:p w:rsidR="00164295" w:rsidRDefault="00164295" w:rsidP="00164295">
      <w:r>
        <w:t>Carreras ───&lt; Estudiantes</w:t>
      </w:r>
      <w:r>
        <w:br/>
        <w:t xml:space="preserve">   │</w:t>
      </w:r>
      <w:r>
        <w:br/>
        <w:t xml:space="preserve">   └───&lt; Materias ───&lt; Grupos &gt;─── Docentes</w:t>
      </w:r>
      <w:r>
        <w:br/>
        <w:t xml:space="preserve">                      │</w:t>
      </w:r>
      <w:r>
        <w:br/>
        <w:t xml:space="preserve">                      └───&lt; Inscripciones &gt;─── Estudiantes</w:t>
      </w:r>
      <w:r>
        <w:br/>
        <w:t xml:space="preserve">                                  │</w:t>
      </w:r>
      <w:r>
        <w:br/>
        <w:t xml:space="preserve">             ┌───────────&lt; Asistencias</w:t>
      </w:r>
      <w:r>
        <w:br/>
        <w:t xml:space="preserve">             └───────────&lt; Calificaciones</w:t>
      </w:r>
      <w:r>
        <w:br/>
      </w:r>
      <w:r>
        <w:br/>
        <w:t xml:space="preserve">Becas ───&lt; </w:t>
      </w:r>
      <w:proofErr w:type="spellStart"/>
      <w:r>
        <w:t>BecasEstudiantes</w:t>
      </w:r>
      <w:proofErr w:type="spellEnd"/>
      <w:r>
        <w:t xml:space="preserve"> &gt;─── Estudiantes</w:t>
      </w:r>
      <w:r>
        <w:br/>
      </w:r>
    </w:p>
    <w:p w:rsidR="00164295" w:rsidRDefault="00164295" w:rsidP="00164295">
      <w:pPr>
        <w:pStyle w:val="Ttulo2"/>
      </w:pPr>
      <w:r>
        <w:t>Descripción del Diagrama</w:t>
      </w:r>
    </w:p>
    <w:p w:rsidR="00164295" w:rsidRDefault="00164295" w:rsidP="00164295">
      <w:r>
        <w:lastRenderedPageBreak/>
        <w:t>- Una Carrera puede tener muchos Estudiantes y Materias.</w:t>
      </w:r>
      <w:r>
        <w:br/>
        <w:t>- Una Materia se organiza en Grupos que son dictados por Docentes.</w:t>
      </w:r>
      <w:r>
        <w:br/>
        <w:t>- Un Estudiante se inscribe en un Grupo, lo que genera Inscripciones.</w:t>
      </w:r>
      <w:r>
        <w:br/>
        <w:t>- De las Inscripciones derivan las Asistencias y Calificaciones.</w:t>
      </w:r>
      <w:r>
        <w:br/>
        <w:t xml:space="preserve">- Las Becas pueden asignarse a Estudiantes a través de la tabla intermedia </w:t>
      </w:r>
      <w:proofErr w:type="spellStart"/>
      <w:r>
        <w:t>BecasEstudiantes</w:t>
      </w:r>
      <w:proofErr w:type="spellEnd"/>
      <w:r>
        <w:t>.</w:t>
      </w:r>
    </w:p>
    <w:p w:rsidR="00164295" w:rsidRPr="00260C69" w:rsidRDefault="00164295" w:rsidP="001642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bookmarkStart w:id="0" w:name="_GoBack"/>
      <w:bookmarkEnd w:id="0"/>
    </w:p>
    <w:p w:rsidR="00416AB8" w:rsidRPr="00416AB8" w:rsidRDefault="00416AB8">
      <w:pPr>
        <w:rPr>
          <w:lang w:val="es-ES"/>
        </w:rPr>
      </w:pPr>
    </w:p>
    <w:sectPr w:rsidR="00416AB8" w:rsidRPr="00416AB8" w:rsidSect="004E3967"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862"/>
    <w:multiLevelType w:val="multilevel"/>
    <w:tmpl w:val="F3A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A7C3E"/>
    <w:multiLevelType w:val="multilevel"/>
    <w:tmpl w:val="421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70A5E"/>
    <w:multiLevelType w:val="multilevel"/>
    <w:tmpl w:val="F72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A3C0D"/>
    <w:multiLevelType w:val="multilevel"/>
    <w:tmpl w:val="F078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12DD0"/>
    <w:multiLevelType w:val="multilevel"/>
    <w:tmpl w:val="79C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203B3"/>
    <w:multiLevelType w:val="multilevel"/>
    <w:tmpl w:val="487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B4A89"/>
    <w:multiLevelType w:val="multilevel"/>
    <w:tmpl w:val="472C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B7BF4"/>
    <w:multiLevelType w:val="multilevel"/>
    <w:tmpl w:val="3D9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5C6279"/>
    <w:multiLevelType w:val="multilevel"/>
    <w:tmpl w:val="F0B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722EA"/>
    <w:multiLevelType w:val="multilevel"/>
    <w:tmpl w:val="61E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065B5"/>
    <w:multiLevelType w:val="multilevel"/>
    <w:tmpl w:val="1DD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B8"/>
    <w:rsid w:val="00164295"/>
    <w:rsid w:val="00260C69"/>
    <w:rsid w:val="00416AB8"/>
    <w:rsid w:val="004E3967"/>
    <w:rsid w:val="00550FF9"/>
    <w:rsid w:val="00AC43D5"/>
    <w:rsid w:val="00C7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24BBB-4B9F-407F-B6A8-BC20C1B5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0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260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C6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260C69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26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260C69"/>
    <w:rPr>
      <w:b/>
      <w:bCs/>
    </w:rPr>
  </w:style>
  <w:style w:type="character" w:styleId="nfasis">
    <w:name w:val="Emphasis"/>
    <w:basedOn w:val="Fuentedeprrafopredeter"/>
    <w:uiPriority w:val="20"/>
    <w:qFormat/>
    <w:rsid w:val="00260C6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0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0C69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260C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260C69"/>
  </w:style>
  <w:style w:type="character" w:customStyle="1" w:styleId="hljs-keyword">
    <w:name w:val="hljs-keyword"/>
    <w:basedOn w:val="Fuentedeprrafopredeter"/>
    <w:rsid w:val="0026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2025-10-03T10:10:00Z</dcterms:created>
  <dcterms:modified xsi:type="dcterms:W3CDTF">2025-10-03T10:33:00Z</dcterms:modified>
</cp:coreProperties>
</file>