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7F0DF" w14:textId="7D787E5D" w:rsidR="005347A7" w:rsidRDefault="005347A7" w:rsidP="005347A7">
      <w:pPr>
        <w:pStyle w:val="Heading1"/>
      </w:pPr>
      <w:r>
        <w:t>I.1 - SharedPreferences</w:t>
      </w:r>
    </w:p>
    <w:p w14:paraId="2FFBE95B" w14:textId="371C51AC" w:rsidR="005347A7" w:rsidRDefault="005347A7" w:rsidP="005347A7">
      <w:pPr>
        <w:pStyle w:val="Heading2"/>
        <w:numPr>
          <w:ilvl w:val="0"/>
          <w:numId w:val="3"/>
        </w:numPr>
      </w:pPr>
      <w:r>
        <w:t xml:space="preserve">Scopo delle </w:t>
      </w:r>
      <w:r w:rsidR="00FC4201">
        <w:t>S</w:t>
      </w:r>
      <w:r>
        <w:t>haredPreferences</w:t>
      </w:r>
    </w:p>
    <w:p w14:paraId="4F3D8295" w14:textId="726A05D3" w:rsidR="00FC4201" w:rsidRDefault="00FC4201" w:rsidP="00FC4201">
      <w:r>
        <w:t xml:space="preserve">Le </w:t>
      </w:r>
      <w:r w:rsidR="00D22A52">
        <w:t>S</w:t>
      </w:r>
      <w:r w:rsidR="00066B1A" w:rsidRPr="00066B1A">
        <w:t>hared</w:t>
      </w:r>
      <w:r w:rsidR="00D22A52">
        <w:t>P</w:t>
      </w:r>
      <w:r w:rsidR="00066B1A" w:rsidRPr="00066B1A">
        <w:t>references</w:t>
      </w:r>
      <w:r w:rsidR="00CF68D3" w:rsidRPr="00CF68D3">
        <w:t xml:space="preserve"> sono un modo semplice per memorizzare dei dati su disco che non richied</w:t>
      </w:r>
      <w:r w:rsidR="00667BDB">
        <w:t>a</w:t>
      </w:r>
      <w:r w:rsidR="00CF68D3" w:rsidRPr="00CF68D3">
        <w:t>no particolari strutture o coordinazione</w:t>
      </w:r>
      <w:r w:rsidR="00EA651F">
        <w:t>, fornendo al contempo de</w:t>
      </w:r>
      <w:r w:rsidR="00DF51A8">
        <w:t>i metodi semplici di lettura e scrittura</w:t>
      </w:r>
      <w:r w:rsidR="00CF68D3" w:rsidRPr="00CF68D3">
        <w:t>.</w:t>
      </w:r>
      <w:r w:rsidR="00C00275" w:rsidRPr="00C00275">
        <w:t xml:space="preserve"> Sono una lista di elementi chiave-valore, i cui valori possono essere </w:t>
      </w:r>
      <w:r w:rsidR="00C00275">
        <w:t xml:space="preserve">solo </w:t>
      </w:r>
      <w:r w:rsidR="00C00275" w:rsidRPr="00C00275">
        <w:t>delle primitive o delle stringhe.</w:t>
      </w:r>
      <w:r w:rsidR="00433C9E">
        <w:t xml:space="preserve"> </w:t>
      </w:r>
    </w:p>
    <w:p w14:paraId="5DC1450F" w14:textId="136C8988" w:rsidR="00E30F3A" w:rsidRPr="00FC4201" w:rsidRDefault="007E7683" w:rsidP="00FC4201">
      <w:r>
        <w:t>Sono solitamente utilizzate per memorizzare dati di setup dell’app che devono permanere tra una sessione e l’altra</w:t>
      </w:r>
      <w:r w:rsidR="003850B9">
        <w:t>, o semplici dati che non richiedono un database.</w:t>
      </w:r>
    </w:p>
    <w:p w14:paraId="6E34226B" w14:textId="77777777" w:rsidR="005347A7" w:rsidRDefault="005347A7" w:rsidP="005347A7">
      <w:pPr>
        <w:pStyle w:val="Heading2"/>
        <w:numPr>
          <w:ilvl w:val="0"/>
          <w:numId w:val="3"/>
        </w:numPr>
      </w:pPr>
      <w:r>
        <w:t>PreferenceManager</w:t>
      </w:r>
    </w:p>
    <w:p w14:paraId="07A77604" w14:textId="77777777" w:rsidR="00210413" w:rsidRDefault="00210413" w:rsidP="00210413"/>
    <w:p w14:paraId="37C61CD1" w14:textId="30AB7BB7" w:rsidR="00425E2E" w:rsidRDefault="000F253C" w:rsidP="00210413">
      <w:r>
        <w:t>Per recuperare una istanza di SharedPreferences, utilizzeremo PreferenceManager.</w:t>
      </w:r>
    </w:p>
    <w:p w14:paraId="07240CE4" w14:textId="126600A6" w:rsidR="000F253C" w:rsidRDefault="000F253C" w:rsidP="00210413">
      <w:r>
        <w:t>Tramite questa classe è possibile creare, recuperare e cancellare istanze di SharedPreferences.</w:t>
      </w:r>
    </w:p>
    <w:p w14:paraId="4BB091B7" w14:textId="3560BFB8" w:rsidR="000F253C" w:rsidRDefault="00FA0112" w:rsidP="00210413">
      <w:r>
        <w:t>Tra queste, è presente un’istanza di default</w:t>
      </w:r>
      <w:r w:rsidR="00361BBD">
        <w:t>, che andiamo ad usare</w:t>
      </w:r>
    </w:p>
    <w:p w14:paraId="4F7E2241" w14:textId="77777777" w:rsidR="00361BBD" w:rsidRDefault="00361BBD" w:rsidP="00210413"/>
    <w:p w14:paraId="4EA162FD" w14:textId="52C44713" w:rsidR="00597D6C" w:rsidRDefault="00BB060C" w:rsidP="00210413">
      <w:r>
        <w:t>Aggiungi a</w:t>
      </w:r>
      <w:r w:rsidR="00361BBD">
        <w:t xml:space="preserve"> </w:t>
      </w:r>
      <w:r w:rsidR="0030664D">
        <w:t>DataModule</w:t>
      </w:r>
      <w:r w:rsidR="00361BBD">
        <w:t>:</w:t>
      </w:r>
    </w:p>
    <w:p w14:paraId="7F1F917F" w14:textId="6A52CE05" w:rsidR="002765EB" w:rsidRDefault="00DE44E9" w:rsidP="00210413">
      <w:r w:rsidRPr="00DE44E9">
        <w:rPr>
          <w:noProof/>
        </w:rPr>
        <w:drawing>
          <wp:inline distT="0" distB="0" distL="0" distR="0" wp14:anchorId="05B688C3" wp14:editId="66ABE377">
            <wp:extent cx="6120130" cy="652780"/>
            <wp:effectExtent l="0" t="0" r="0" b="0"/>
            <wp:docPr id="807160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604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A2F5" w14:textId="77777777" w:rsidR="00FE31B0" w:rsidRDefault="0031770E" w:rsidP="0031770E">
      <w:pPr>
        <w:pStyle w:val="ListParagraph"/>
        <w:numPr>
          <w:ilvl w:val="0"/>
          <w:numId w:val="6"/>
        </w:numPr>
      </w:pPr>
      <w:r>
        <w:t xml:space="preserve">PreferenceManager richiede sempre un context per creare o recuperare istanze. </w:t>
      </w:r>
    </w:p>
    <w:p w14:paraId="7F2AFB83" w14:textId="56F66D36" w:rsidR="0031770E" w:rsidRDefault="0031770E" w:rsidP="0031770E">
      <w:pPr>
        <w:pStyle w:val="ListParagraph"/>
        <w:numPr>
          <w:ilvl w:val="0"/>
          <w:numId w:val="6"/>
        </w:numPr>
      </w:pPr>
      <w:r>
        <w:t>Hilt ci fornisce due context, Application e Activity, tramite annotations.</w:t>
      </w:r>
    </w:p>
    <w:p w14:paraId="013EA5D5" w14:textId="77777777" w:rsidR="00944FFB" w:rsidRDefault="00944FFB" w:rsidP="00210413"/>
    <w:p w14:paraId="6C11962C" w14:textId="7972250D" w:rsidR="00944FFB" w:rsidRDefault="00673DB6" w:rsidP="00210413">
      <w:r w:rsidRPr="00673DB6">
        <w:t>MovieListViewModel</w:t>
      </w:r>
      <w:r w:rsidR="00135777">
        <w:t>:</w:t>
      </w:r>
    </w:p>
    <w:p w14:paraId="32BDBBBC" w14:textId="4419EEF6" w:rsidR="00673DB6" w:rsidRDefault="00492146" w:rsidP="00210413">
      <w:r w:rsidRPr="00492146">
        <w:rPr>
          <w:noProof/>
        </w:rPr>
        <w:drawing>
          <wp:inline distT="0" distB="0" distL="0" distR="0" wp14:anchorId="31F11947" wp14:editId="09637E55">
            <wp:extent cx="4420217" cy="1028844"/>
            <wp:effectExtent l="0" t="0" r="0" b="0"/>
            <wp:docPr id="164746940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6940" name="Picture 1" descr="A screen shot of a computer pro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D24B" w14:textId="55ED5D31" w:rsidR="0088438D" w:rsidRDefault="0088438D">
      <w:r>
        <w:br w:type="page"/>
      </w:r>
    </w:p>
    <w:p w14:paraId="61196552" w14:textId="77777777" w:rsidR="005347A7" w:rsidRDefault="005347A7" w:rsidP="005347A7">
      <w:pPr>
        <w:pStyle w:val="Heading2"/>
        <w:numPr>
          <w:ilvl w:val="0"/>
          <w:numId w:val="3"/>
        </w:numPr>
      </w:pPr>
      <w:r>
        <w:lastRenderedPageBreak/>
        <w:t>Salvare e Recuperare valori</w:t>
      </w:r>
    </w:p>
    <w:p w14:paraId="0C6BA988" w14:textId="77777777" w:rsidR="0088438D" w:rsidRDefault="0088438D" w:rsidP="0088438D"/>
    <w:p w14:paraId="074FD571" w14:textId="75E8BE56" w:rsidR="009C2E90" w:rsidRDefault="00A429D6" w:rsidP="0088438D">
      <w:r>
        <w:t>Puoi utilizzare il builder di SharedPreferences</w:t>
      </w:r>
      <w:r w:rsidR="009C2E90" w:rsidRPr="009C2E90">
        <w:t xml:space="preserve"> per salva</w:t>
      </w:r>
      <w:r w:rsidR="009C2E90">
        <w:t>re dat</w:t>
      </w:r>
      <w:r>
        <w:t>i</w:t>
      </w:r>
      <w:r w:rsidR="009C2E90">
        <w:t xml:space="preserve"> su disco, in modo che i preferiti permangano tra le sessioni.</w:t>
      </w:r>
    </w:p>
    <w:p w14:paraId="3CD2D878" w14:textId="77777777" w:rsidR="00DF4718" w:rsidRDefault="00DF4718" w:rsidP="0088438D"/>
    <w:p w14:paraId="1AD5D9CD" w14:textId="737DA5BB" w:rsidR="00DF4718" w:rsidRDefault="00DF4718" w:rsidP="0088438D">
      <w:r w:rsidRPr="00DF4718">
        <w:rPr>
          <w:noProof/>
        </w:rPr>
        <w:drawing>
          <wp:inline distT="0" distB="0" distL="0" distR="0" wp14:anchorId="364BE48E" wp14:editId="188BEB8A">
            <wp:extent cx="4410691" cy="1333686"/>
            <wp:effectExtent l="0" t="0" r="9525" b="0"/>
            <wp:docPr id="1408206319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06319" name="Picture 1" descr="A screen shot of a computer cod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88AB" w14:textId="440C8941" w:rsidR="00BC2E61" w:rsidRDefault="00DF4718" w:rsidP="00BC2E61">
      <w:pPr>
        <w:pStyle w:val="ListParagraph"/>
        <w:numPr>
          <w:ilvl w:val="0"/>
          <w:numId w:val="4"/>
        </w:numPr>
      </w:pPr>
      <w:r>
        <w:t>.edit() comincia la modifica, .apply() la applica</w:t>
      </w:r>
    </w:p>
    <w:p w14:paraId="0AEFB7EA" w14:textId="570AF8DA" w:rsidR="00DF4718" w:rsidRDefault="00B63A60" w:rsidP="00DF4718">
      <w:pPr>
        <w:pStyle w:val="ListParagraph"/>
        <w:numPr>
          <w:ilvl w:val="0"/>
          <w:numId w:val="4"/>
        </w:numPr>
      </w:pPr>
      <w:r>
        <w:t>È necessario utilizzare i metodi in base al tipo di dato che si vuole salvare (Boolean, stringa..)</w:t>
      </w:r>
    </w:p>
    <w:p w14:paraId="34B117F4" w14:textId="26F995DA" w:rsidR="00B63A60" w:rsidRDefault="00B63A60" w:rsidP="00DF4718">
      <w:pPr>
        <w:pStyle w:val="ListParagraph"/>
        <w:numPr>
          <w:ilvl w:val="0"/>
          <w:numId w:val="4"/>
        </w:numPr>
      </w:pPr>
      <w:r>
        <w:t xml:space="preserve">I metodi richiedono </w:t>
      </w:r>
      <w:r w:rsidR="00DE0037">
        <w:t>una stringa (key) e un valore (value)</w:t>
      </w:r>
    </w:p>
    <w:p w14:paraId="3288C203" w14:textId="2A287FB2" w:rsidR="00BC2E61" w:rsidRDefault="00BC2E61" w:rsidP="00DF4718">
      <w:pPr>
        <w:pStyle w:val="ListParagraph"/>
        <w:numPr>
          <w:ilvl w:val="0"/>
          <w:numId w:val="4"/>
        </w:numPr>
      </w:pPr>
      <w:r>
        <w:t xml:space="preserve">Creano un </w:t>
      </w:r>
      <w:r w:rsidR="00F2120A">
        <w:t>record</w:t>
      </w:r>
      <w:r>
        <w:t>, o lo aggiornano se già presente.</w:t>
      </w:r>
    </w:p>
    <w:p w14:paraId="3F1994D2" w14:textId="77777777" w:rsidR="00DE0037" w:rsidRDefault="00DE0037" w:rsidP="00DE0037"/>
    <w:p w14:paraId="145E2BB1" w14:textId="0B7A9A3B" w:rsidR="00DE0037" w:rsidRDefault="00EF4E51" w:rsidP="00DE0037">
      <w:r>
        <w:t>Recuperare i valori è simile:</w:t>
      </w:r>
    </w:p>
    <w:p w14:paraId="0F23A2F6" w14:textId="0F59009C" w:rsidR="00EF4E51" w:rsidRDefault="00EF4E51" w:rsidP="00DE0037">
      <w:r w:rsidRPr="00EF4E51">
        <w:rPr>
          <w:noProof/>
        </w:rPr>
        <w:drawing>
          <wp:inline distT="0" distB="0" distL="0" distR="0" wp14:anchorId="64792082" wp14:editId="15E11224">
            <wp:extent cx="4420217" cy="762106"/>
            <wp:effectExtent l="0" t="0" r="0" b="0"/>
            <wp:docPr id="755539369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39369" name="Picture 1" descr="A screen 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01CC" w14:textId="38D1E305" w:rsidR="00EF4E51" w:rsidRDefault="007D6AB2" w:rsidP="00EF4E51">
      <w:pPr>
        <w:pStyle w:val="ListParagraph"/>
        <w:numPr>
          <w:ilvl w:val="0"/>
          <w:numId w:val="5"/>
        </w:numPr>
      </w:pPr>
      <w:r>
        <w:t>C’è un metodo per ogni primitiva (getBoolean, getInteger…)</w:t>
      </w:r>
    </w:p>
    <w:p w14:paraId="500A594C" w14:textId="36465176" w:rsidR="007D6AB2" w:rsidRDefault="00BC2E61" w:rsidP="00EF4E51">
      <w:pPr>
        <w:pStyle w:val="ListParagraph"/>
        <w:numPr>
          <w:ilvl w:val="0"/>
          <w:numId w:val="5"/>
        </w:numPr>
      </w:pPr>
      <w:r>
        <w:t>I metodi richiedono la chiave e un default in caso il valore non venisse trovato.</w:t>
      </w:r>
    </w:p>
    <w:p w14:paraId="67B436B9" w14:textId="77777777" w:rsidR="009C2E90" w:rsidRPr="009C2E90" w:rsidRDefault="009C2E90" w:rsidP="0088438D"/>
    <w:p w14:paraId="5E23049E" w14:textId="6381E649" w:rsidR="00837D90" w:rsidRDefault="00837D90">
      <w:r>
        <w:br w:type="page"/>
      </w:r>
    </w:p>
    <w:p w14:paraId="6F2DB244" w14:textId="31F4B924" w:rsidR="004E65DA" w:rsidRDefault="004E65DA" w:rsidP="00837D90">
      <w:pPr>
        <w:pStyle w:val="Heading2"/>
        <w:numPr>
          <w:ilvl w:val="0"/>
          <w:numId w:val="3"/>
        </w:numPr>
      </w:pPr>
      <w:r>
        <w:lastRenderedPageBreak/>
        <w:t>Unit Test</w:t>
      </w:r>
    </w:p>
    <w:p w14:paraId="6D9A582D" w14:textId="77777777" w:rsidR="00F347D9" w:rsidRDefault="004E65DA" w:rsidP="004E65DA">
      <w:r>
        <w:t xml:space="preserve">Nei test le preferences non vanno testate, ma ci sono molte interazioni con le nostre classi. </w:t>
      </w:r>
    </w:p>
    <w:p w14:paraId="595E853B" w14:textId="77777777" w:rsidR="00071022" w:rsidRDefault="00F347D9" w:rsidP="004E65DA">
      <w:r>
        <w:t xml:space="preserve">Negli Instrumented test non c’è problema, dato che abbiamo a disposizione il contesto reale dell’app, e </w:t>
      </w:r>
      <w:r w:rsidR="00071022">
        <w:t>Hilt effettua l’iniezione dove necessario.</w:t>
      </w:r>
    </w:p>
    <w:p w14:paraId="107D0A0A" w14:textId="4537058A" w:rsidR="004E65DA" w:rsidRDefault="004E65DA" w:rsidP="004E65DA">
      <w:r>
        <w:br/>
      </w:r>
      <w:r w:rsidR="00071022">
        <w:t>Negli UnitTest invece, c</w:t>
      </w:r>
      <w:r>
        <w:t xml:space="preserve">reiamo le preferences </w:t>
      </w:r>
      <w:r w:rsidR="002F4FBC">
        <w:t>in questo modo:</w:t>
      </w:r>
    </w:p>
    <w:p w14:paraId="3D5C0A72" w14:textId="0E5C1C43" w:rsidR="002F4FBC" w:rsidRDefault="002F4FBC" w:rsidP="004E65DA">
      <w:r w:rsidRPr="002F4FBC">
        <w:drawing>
          <wp:inline distT="0" distB="0" distL="0" distR="0" wp14:anchorId="7EB4F068" wp14:editId="7E77BD37">
            <wp:extent cx="5896798" cy="1848108"/>
            <wp:effectExtent l="0" t="0" r="8890" b="0"/>
            <wp:docPr id="2138148684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48684" name="Picture 1" descr="A screen 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6657" w14:textId="66D63701" w:rsidR="002F4FBC" w:rsidRPr="001824D0" w:rsidRDefault="00416419" w:rsidP="00416419">
      <w:pPr>
        <w:pStyle w:val="ListParagraph"/>
        <w:numPr>
          <w:ilvl w:val="0"/>
          <w:numId w:val="8"/>
        </w:numPr>
      </w:pPr>
      <w:r w:rsidRPr="00416419">
        <w:t>ApplicationProvider.getApplicationContext()</w:t>
      </w:r>
      <w:r>
        <w:t xml:space="preserve"> fornisce il contesto reale del nostro test. Questa funzione è </w:t>
      </w:r>
      <w:r w:rsidRPr="00416419">
        <w:rPr>
          <w:b/>
          <w:bCs/>
        </w:rPr>
        <w:t>utilizzabile solo dentro @Before</w:t>
      </w:r>
    </w:p>
    <w:p w14:paraId="3AE4E88D" w14:textId="61572879" w:rsidR="001824D0" w:rsidRDefault="00885ACF" w:rsidP="001824D0">
      <w:r>
        <w:t>Nei test è</w:t>
      </w:r>
      <w:r w:rsidR="001824D0">
        <w:t xml:space="preserve"> importante ricordare di non testare la funzionalità di SharedPreferences, ma quella della nostra funzione.</w:t>
      </w:r>
    </w:p>
    <w:p w14:paraId="20648D4C" w14:textId="3E4393F8" w:rsidR="001824D0" w:rsidRDefault="00AD1B84" w:rsidP="001824D0">
      <w:r w:rsidRPr="00AD1B84">
        <w:drawing>
          <wp:inline distT="0" distB="0" distL="0" distR="0" wp14:anchorId="41907127" wp14:editId="5D51B9C3">
            <wp:extent cx="5125165" cy="1333686"/>
            <wp:effectExtent l="0" t="0" r="0" b="0"/>
            <wp:docPr id="1298933323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33323" name="Picture 1" descr="A screen shot of a computer cod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9EFB" w14:textId="6D71450F" w:rsidR="007E7683" w:rsidRDefault="00843AF6" w:rsidP="001824D0">
      <w:r>
        <w:t xml:space="preserve">Sebbene indirettamente, abbiamo testato </w:t>
      </w:r>
      <w:r w:rsidR="00885ACF">
        <w:t xml:space="preserve">il corretto comportamento di </w:t>
      </w:r>
      <w:r>
        <w:t>changeMovieFavourite.</w:t>
      </w:r>
    </w:p>
    <w:p w14:paraId="2D7349E9" w14:textId="77777777" w:rsidR="007E7683" w:rsidRDefault="007E7683">
      <w:r>
        <w:br w:type="page"/>
      </w:r>
    </w:p>
    <w:p w14:paraId="096C70A4" w14:textId="4ACE80BD" w:rsidR="0010608C" w:rsidRDefault="001C702F" w:rsidP="00837D90">
      <w:pPr>
        <w:pStyle w:val="Heading2"/>
        <w:numPr>
          <w:ilvl w:val="0"/>
          <w:numId w:val="3"/>
        </w:numPr>
      </w:pPr>
      <w:r>
        <w:lastRenderedPageBreak/>
        <w:t>Esercizio</w:t>
      </w:r>
    </w:p>
    <w:p w14:paraId="676D185D" w14:textId="13EBB0AA" w:rsidR="00513352" w:rsidRPr="00513352" w:rsidRDefault="00513352" w:rsidP="00513352">
      <w:r>
        <w:t>L’app deve memorizzare i preferiti, che devono permanere tra sessioni.</w:t>
      </w:r>
    </w:p>
    <w:p w14:paraId="1E10203B" w14:textId="3A7D41EC" w:rsidR="001C702F" w:rsidRDefault="001C702F" w:rsidP="001C702F">
      <w:r>
        <w:t>Salva i film preferiti dell’utente</w:t>
      </w:r>
      <w:r w:rsidR="00B6701B">
        <w:t>, al momento del click della stella</w:t>
      </w:r>
    </w:p>
    <w:p w14:paraId="068DAF71" w14:textId="4FBD9D21" w:rsidR="00B6701B" w:rsidRDefault="00803DF3" w:rsidP="001C702F">
      <w:r>
        <w:t>Quando carichi getMovies, cerca se nelle preferences il film è un preferito, e aggiorna</w:t>
      </w:r>
      <w:r w:rsidR="00CB0924">
        <w:t xml:space="preserve"> il dataset prima di pubblicarlo con livedata.</w:t>
      </w:r>
    </w:p>
    <w:p w14:paraId="4714ED08" w14:textId="7AAAC4E6" w:rsidR="00CB0924" w:rsidRDefault="00CB0924" w:rsidP="00CB0924">
      <w:pPr>
        <w:pStyle w:val="ListParagraph"/>
        <w:numPr>
          <w:ilvl w:val="0"/>
          <w:numId w:val="7"/>
        </w:numPr>
      </w:pPr>
      <w:r>
        <w:t>Modificare un elemento di una lista</w:t>
      </w:r>
      <w:r w:rsidR="00DC13C1">
        <w:t xml:space="preserve"> in livedata</w:t>
      </w:r>
      <w:r>
        <w:t xml:space="preserve"> NON genera una notifica da livedata. In questo caso, si modifica la lista, e poi si re-imposta la lista </w:t>
      </w:r>
      <w:r w:rsidR="00DC13C1">
        <w:t>come contenuto del livedata, con setValue o postValue.</w:t>
      </w:r>
    </w:p>
    <w:p w14:paraId="65236AF8" w14:textId="77777777" w:rsidR="00DC13C1" w:rsidRDefault="00DC13C1" w:rsidP="00DC13C1"/>
    <w:p w14:paraId="4F4CA92C" w14:textId="77777777" w:rsidR="00CB0924" w:rsidRPr="001C702F" w:rsidRDefault="00CB0924" w:rsidP="001C702F"/>
    <w:sectPr w:rsidR="00CB0924" w:rsidRPr="001C702F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73A1F"/>
    <w:multiLevelType w:val="hybridMultilevel"/>
    <w:tmpl w:val="DB2CD9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B54CE"/>
    <w:multiLevelType w:val="multilevel"/>
    <w:tmpl w:val="0400E9DC"/>
    <w:styleLink w:val="MNZ"/>
    <w:lvl w:ilvl="0">
      <w:start w:val="1"/>
      <w:numFmt w:val="upperLetter"/>
      <w:lvlText w:val="%1"/>
      <w:lvlJc w:val="left"/>
      <w:pPr>
        <w:ind w:left="1068" w:hanging="360"/>
      </w:pPr>
      <w:rPr>
        <w:rFonts w:ascii="Times New Roman" w:hAnsi="Times New Roman"/>
        <w:b/>
        <w:color w:val="auto"/>
      </w:rPr>
    </w:lvl>
    <w:lvl w:ilvl="1">
      <w:start w:val="1"/>
      <w:numFmt w:val="decimal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3.1"/>
      <w:lvlJc w:val="left"/>
      <w:pPr>
        <w:ind w:left="1776" w:hanging="360"/>
      </w:pPr>
      <w:rPr>
        <w:rFonts w:ascii="Times New Roman" w:hAnsi="Times New Roman" w:hint="default"/>
        <w:color w:val="auto"/>
      </w:rPr>
    </w:lvl>
    <w:lvl w:ilvl="3">
      <w:start w:val="1"/>
      <w:numFmt w:val="none"/>
      <w:lvlText w:val="1.1.1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2" w15:restartNumberingAfterBreak="0">
    <w:nsid w:val="3B5912B1"/>
    <w:multiLevelType w:val="hybridMultilevel"/>
    <w:tmpl w:val="A3A0D3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6270B"/>
    <w:multiLevelType w:val="hybridMultilevel"/>
    <w:tmpl w:val="01FEB2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947C7"/>
    <w:multiLevelType w:val="hybridMultilevel"/>
    <w:tmpl w:val="E228BD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518FC"/>
    <w:multiLevelType w:val="hybridMultilevel"/>
    <w:tmpl w:val="40F0C4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BC3D65"/>
    <w:multiLevelType w:val="multilevel"/>
    <w:tmpl w:val="0400E9DC"/>
    <w:numStyleLink w:val="MNZ"/>
  </w:abstractNum>
  <w:abstractNum w:abstractNumId="7" w15:restartNumberingAfterBreak="0">
    <w:nsid w:val="713718F1"/>
    <w:multiLevelType w:val="hybridMultilevel"/>
    <w:tmpl w:val="F22E5B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778968">
    <w:abstractNumId w:val="1"/>
  </w:num>
  <w:num w:numId="2" w16cid:durableId="1861360368">
    <w:abstractNumId w:val="6"/>
  </w:num>
  <w:num w:numId="3" w16cid:durableId="1552889624">
    <w:abstractNumId w:val="4"/>
  </w:num>
  <w:num w:numId="4" w16cid:durableId="692532543">
    <w:abstractNumId w:val="5"/>
  </w:num>
  <w:num w:numId="5" w16cid:durableId="240332191">
    <w:abstractNumId w:val="3"/>
  </w:num>
  <w:num w:numId="6" w16cid:durableId="1507478654">
    <w:abstractNumId w:val="2"/>
  </w:num>
  <w:num w:numId="7" w16cid:durableId="370888278">
    <w:abstractNumId w:val="0"/>
  </w:num>
  <w:num w:numId="8" w16cid:durableId="3353480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23CE"/>
    <w:rsid w:val="0000289C"/>
    <w:rsid w:val="00066B1A"/>
    <w:rsid w:val="00071022"/>
    <w:rsid w:val="000F253C"/>
    <w:rsid w:val="0010608C"/>
    <w:rsid w:val="00135777"/>
    <w:rsid w:val="001824D0"/>
    <w:rsid w:val="001C702F"/>
    <w:rsid w:val="00210413"/>
    <w:rsid w:val="00252B28"/>
    <w:rsid w:val="002765EB"/>
    <w:rsid w:val="002F4FBC"/>
    <w:rsid w:val="0030664D"/>
    <w:rsid w:val="0031770E"/>
    <w:rsid w:val="00361BBD"/>
    <w:rsid w:val="003850B9"/>
    <w:rsid w:val="00416419"/>
    <w:rsid w:val="00425E2E"/>
    <w:rsid w:val="00433C9E"/>
    <w:rsid w:val="00492146"/>
    <w:rsid w:val="004E65DA"/>
    <w:rsid w:val="00513352"/>
    <w:rsid w:val="005347A7"/>
    <w:rsid w:val="0054258E"/>
    <w:rsid w:val="0054332B"/>
    <w:rsid w:val="00597D6C"/>
    <w:rsid w:val="005D1FB7"/>
    <w:rsid w:val="00614F2D"/>
    <w:rsid w:val="006315FC"/>
    <w:rsid w:val="00667BDB"/>
    <w:rsid w:val="00673DB6"/>
    <w:rsid w:val="007523CE"/>
    <w:rsid w:val="007C18CE"/>
    <w:rsid w:val="007D6AB2"/>
    <w:rsid w:val="007E7683"/>
    <w:rsid w:val="00803DF3"/>
    <w:rsid w:val="00837D90"/>
    <w:rsid w:val="00843AF6"/>
    <w:rsid w:val="00844D64"/>
    <w:rsid w:val="0088438D"/>
    <w:rsid w:val="00885ACF"/>
    <w:rsid w:val="00944FFB"/>
    <w:rsid w:val="009A3F3C"/>
    <w:rsid w:val="009C2E90"/>
    <w:rsid w:val="00A429D6"/>
    <w:rsid w:val="00AD1B84"/>
    <w:rsid w:val="00B326BA"/>
    <w:rsid w:val="00B63A60"/>
    <w:rsid w:val="00B6701B"/>
    <w:rsid w:val="00BB060C"/>
    <w:rsid w:val="00BC2E61"/>
    <w:rsid w:val="00C00275"/>
    <w:rsid w:val="00C846DE"/>
    <w:rsid w:val="00CB0924"/>
    <w:rsid w:val="00CF68D3"/>
    <w:rsid w:val="00D22A52"/>
    <w:rsid w:val="00D81E6D"/>
    <w:rsid w:val="00DC13C1"/>
    <w:rsid w:val="00DD7C28"/>
    <w:rsid w:val="00DE0037"/>
    <w:rsid w:val="00DE44E9"/>
    <w:rsid w:val="00DF4718"/>
    <w:rsid w:val="00DF51A8"/>
    <w:rsid w:val="00E30F3A"/>
    <w:rsid w:val="00E67DC1"/>
    <w:rsid w:val="00EA651F"/>
    <w:rsid w:val="00EF4E51"/>
    <w:rsid w:val="00F2120A"/>
    <w:rsid w:val="00F347D9"/>
    <w:rsid w:val="00FA0112"/>
    <w:rsid w:val="00FC4201"/>
    <w:rsid w:val="00FE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C8C59"/>
  <w15:chartTrackingRefBased/>
  <w15:docId w15:val="{59851BB1-5950-4442-BD21-0D48FB7B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7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7A7"/>
    <w:pPr>
      <w:ind w:left="720"/>
      <w:contextualSpacing/>
    </w:pPr>
    <w:rPr>
      <w:kern w:val="0"/>
      <w14:ligatures w14:val="none"/>
    </w:rPr>
  </w:style>
  <w:style w:type="numbering" w:customStyle="1" w:styleId="MNZ">
    <w:name w:val="MNZ"/>
    <w:uiPriority w:val="99"/>
    <w:rsid w:val="005347A7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34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47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3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4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D'Antonio Manolo</dc:creator>
  <cp:keywords/>
  <dc:description/>
  <cp:lastModifiedBy>D'Antonio Manolo</cp:lastModifiedBy>
  <cp:revision>70</cp:revision>
  <dcterms:created xsi:type="dcterms:W3CDTF">2023-05-23T14:25:00Z</dcterms:created>
  <dcterms:modified xsi:type="dcterms:W3CDTF">2023-05-29T10:45:00Z</dcterms:modified>
</cp:coreProperties>
</file>