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30F69C58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FA34D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86243A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A34DD">
              <w:rPr>
                <w:rFonts w:asciiTheme="minorHAnsi" w:hAnsiTheme="minorHAnsi" w:cstheme="minorHAnsi"/>
                <w:b/>
                <w:sz w:val="20"/>
                <w:szCs w:val="20"/>
              </w:rPr>
              <w:t>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37E6165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86243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D887DBE" w:rsidR="000C1AAA" w:rsidRPr="00601DB3" w:rsidRDefault="00CB54F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803DB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FA34D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54206C3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CB54F7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1B883A4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CB54F7">
              <w:rPr>
                <w:rFonts w:asciiTheme="minorHAnsi" w:hAnsiTheme="minorHAnsi" w:cstheme="minorHAnsi"/>
                <w:b/>
                <w:sz w:val="22"/>
                <w:szCs w:val="22"/>
              </w:rPr>
              <w:t>Funcionalidades Validaciones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AB754B4" w14:textId="6CD809A1" w:rsidR="00FA34DD" w:rsidRDefault="00FA34DD" w:rsidP="0086243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86243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añadir funcionalidad a </w:t>
            </w:r>
            <w:r w:rsidR="0086243A">
              <w:rPr>
                <w:rFonts w:asciiTheme="minorHAnsi" w:hAnsiTheme="minorHAnsi" w:cstheme="minorHAnsi"/>
                <w:bCs/>
                <w:sz w:val="20"/>
                <w:szCs w:val="20"/>
              </w:rPr>
              <w:t>la aplicación web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creada en la actividad 2</w:t>
            </w:r>
            <w:r w:rsidR="0086243A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36F649AB" w14:textId="77777777" w:rsidR="00CB54F7" w:rsidRDefault="00CB54F7" w:rsidP="0086243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E05D054" w14:textId="767AAA0D" w:rsidR="0086243A" w:rsidRPr="0086243A" w:rsidRDefault="0086243A" w:rsidP="0086243A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la parte izquierda haya una especie de acordeón (30% de ancho) para mostrar varios temas:</w:t>
            </w:r>
          </w:p>
          <w:p w14:paraId="680FAEF6" w14:textId="1668BBD5" w:rsidR="0086243A" w:rsidRPr="0086243A" w:rsidRDefault="0086243A" w:rsidP="0086243A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243A">
              <w:rPr>
                <w:rFonts w:asciiTheme="minorHAnsi" w:hAnsiTheme="minorHAnsi" w:cstheme="minorHAnsi"/>
                <w:bCs/>
                <w:sz w:val="20"/>
                <w:szCs w:val="20"/>
              </w:rPr>
              <w:t>Datos del Usuario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CB54F7" w:rsidRPr="00CB54F7">
              <w:rPr>
                <w:rFonts w:asciiTheme="minorHAnsi" w:hAnsiTheme="minorHAnsi" w:cstheme="minorHAnsi"/>
                <w:b/>
                <w:sz w:val="20"/>
                <w:szCs w:val="20"/>
              </w:rPr>
              <w:t>(Crear Usuario para validación)</w:t>
            </w:r>
            <w:r w:rsidR="00CB54F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y mostrar una vez validado.</w:t>
            </w:r>
          </w:p>
          <w:p w14:paraId="7D2E0CB1" w14:textId="6842451D" w:rsidR="0086243A" w:rsidRDefault="0086243A" w:rsidP="0086243A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243A">
              <w:rPr>
                <w:rFonts w:asciiTheme="minorHAnsi" w:hAnsiTheme="minorHAnsi" w:cstheme="minorHAnsi"/>
                <w:bCs/>
                <w:sz w:val="20"/>
                <w:szCs w:val="20"/>
              </w:rPr>
              <w:t>Configuración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CB54F7" w:rsidRPr="00CB54F7">
              <w:rPr>
                <w:rFonts w:asciiTheme="minorHAnsi" w:hAnsiTheme="minorHAnsi" w:cstheme="minorHAnsi"/>
                <w:b/>
                <w:sz w:val="20"/>
                <w:szCs w:val="20"/>
              </w:rPr>
              <w:t>(Opción de cambiar el color página vista)</w:t>
            </w:r>
          </w:p>
          <w:p w14:paraId="57F310BF" w14:textId="552E8A27" w:rsidR="0086243A" w:rsidRDefault="0086243A" w:rsidP="0086243A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el resto (70%) se mostrará las acciones de los botones superiores:</w:t>
            </w:r>
          </w:p>
          <w:p w14:paraId="7576D3A1" w14:textId="3544E3FE" w:rsidR="00CB54F7" w:rsidRDefault="00CB54F7" w:rsidP="00CB54F7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Formulario de registro. </w:t>
            </w:r>
            <w:r w:rsidRPr="00CB54F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(Guardar datos de registro en </w:t>
            </w:r>
            <w:proofErr w:type="spellStart"/>
            <w:r w:rsidRPr="00CB54F7">
              <w:rPr>
                <w:rFonts w:asciiTheme="minorHAnsi" w:hAnsiTheme="minorHAnsi" w:cstheme="minorHAnsi"/>
                <w:b/>
                <w:sz w:val="20"/>
                <w:szCs w:val="20"/>
              </w:rPr>
              <w:t>LocalStorage</w:t>
            </w:r>
            <w:proofErr w:type="spellEnd"/>
            <w:r w:rsidRPr="00CB54F7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  <w:p w14:paraId="136D041E" w14:textId="79923DF1" w:rsidR="0086243A" w:rsidRPr="00CB54F7" w:rsidRDefault="0086243A" w:rsidP="00CB54F7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Ejemplo (Botón de Acceso) se mostrará un formulario de Acceso.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CB54F7" w:rsidRPr="00CB54F7">
              <w:rPr>
                <w:rFonts w:asciiTheme="minorHAnsi" w:hAnsiTheme="minorHAnsi" w:cstheme="minorHAnsi"/>
                <w:b/>
                <w:sz w:val="20"/>
                <w:szCs w:val="20"/>
              </w:rPr>
              <w:t>(Validar con el usuario creado)</w:t>
            </w:r>
          </w:p>
          <w:p w14:paraId="1AA4E8E0" w14:textId="3605D3C6" w:rsidR="00185373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BB794E6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2BD0" w14:textId="77777777" w:rsidR="00BF4A89" w:rsidRDefault="00BF4A89" w:rsidP="00B2297E">
      <w:pPr>
        <w:spacing w:after="0" w:line="240" w:lineRule="auto"/>
      </w:pPr>
      <w:r>
        <w:separator/>
      </w:r>
    </w:p>
  </w:endnote>
  <w:endnote w:type="continuationSeparator" w:id="0">
    <w:p w14:paraId="4EF67C0E" w14:textId="77777777" w:rsidR="00BF4A89" w:rsidRDefault="00BF4A8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8DD2" w14:textId="77777777" w:rsidR="00BF4A89" w:rsidRDefault="00BF4A89" w:rsidP="00B2297E">
      <w:pPr>
        <w:spacing w:after="0" w:line="240" w:lineRule="auto"/>
      </w:pPr>
      <w:r>
        <w:separator/>
      </w:r>
    </w:p>
  </w:footnote>
  <w:footnote w:type="continuationSeparator" w:id="0">
    <w:p w14:paraId="0B72B6B6" w14:textId="77777777" w:rsidR="00BF4A89" w:rsidRDefault="00BF4A8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238622B"/>
    <w:multiLevelType w:val="hybridMultilevel"/>
    <w:tmpl w:val="6FBCF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3"/>
  </w:num>
  <w:num w:numId="3" w16cid:durableId="610937250">
    <w:abstractNumId w:val="1"/>
  </w:num>
  <w:num w:numId="4" w16cid:durableId="481124876">
    <w:abstractNumId w:val="39"/>
  </w:num>
  <w:num w:numId="5" w16cid:durableId="99566253">
    <w:abstractNumId w:val="27"/>
  </w:num>
  <w:num w:numId="6" w16cid:durableId="1650789209">
    <w:abstractNumId w:val="40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1"/>
  </w:num>
  <w:num w:numId="10" w16cid:durableId="552079724">
    <w:abstractNumId w:val="19"/>
  </w:num>
  <w:num w:numId="11" w16cid:durableId="1149517626">
    <w:abstractNumId w:val="38"/>
  </w:num>
  <w:num w:numId="12" w16cid:durableId="211768383">
    <w:abstractNumId w:val="44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6"/>
  </w:num>
  <w:num w:numId="16" w16cid:durableId="1192379620">
    <w:abstractNumId w:val="32"/>
  </w:num>
  <w:num w:numId="17" w16cid:durableId="805853486">
    <w:abstractNumId w:val="9"/>
  </w:num>
  <w:num w:numId="18" w16cid:durableId="636648723">
    <w:abstractNumId w:val="29"/>
  </w:num>
  <w:num w:numId="19" w16cid:durableId="1205362632">
    <w:abstractNumId w:val="18"/>
  </w:num>
  <w:num w:numId="20" w16cid:durableId="1140926062">
    <w:abstractNumId w:val="43"/>
  </w:num>
  <w:num w:numId="21" w16cid:durableId="283393742">
    <w:abstractNumId w:val="14"/>
  </w:num>
  <w:num w:numId="22" w16cid:durableId="743069891">
    <w:abstractNumId w:val="24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0"/>
  </w:num>
  <w:num w:numId="26" w16cid:durableId="1757627760">
    <w:abstractNumId w:val="22"/>
  </w:num>
  <w:num w:numId="27" w16cid:durableId="396560782">
    <w:abstractNumId w:val="31"/>
  </w:num>
  <w:num w:numId="28" w16cid:durableId="1105812372">
    <w:abstractNumId w:val="33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4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6"/>
  </w:num>
  <w:num w:numId="35" w16cid:durableId="756291046">
    <w:abstractNumId w:val="35"/>
  </w:num>
  <w:num w:numId="36" w16cid:durableId="1179856439">
    <w:abstractNumId w:val="36"/>
  </w:num>
  <w:num w:numId="37" w16cid:durableId="815606485">
    <w:abstractNumId w:val="37"/>
  </w:num>
  <w:num w:numId="38" w16cid:durableId="1023629420">
    <w:abstractNumId w:val="13"/>
  </w:num>
  <w:num w:numId="39" w16cid:durableId="643773219">
    <w:abstractNumId w:val="42"/>
  </w:num>
  <w:num w:numId="40" w16cid:durableId="1068112339">
    <w:abstractNumId w:val="17"/>
  </w:num>
  <w:num w:numId="41" w16cid:durableId="1601176448">
    <w:abstractNumId w:val="20"/>
  </w:num>
  <w:num w:numId="42" w16cid:durableId="402525884">
    <w:abstractNumId w:val="3"/>
  </w:num>
  <w:num w:numId="43" w16cid:durableId="1303730538">
    <w:abstractNumId w:val="28"/>
  </w:num>
  <w:num w:numId="44" w16cid:durableId="1208907098">
    <w:abstractNumId w:val="21"/>
  </w:num>
  <w:num w:numId="45" w16cid:durableId="29610762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243A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B54F7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2023-08-16T10:36:00Z</dcterms:created>
  <dcterms:modified xsi:type="dcterms:W3CDTF">2023-08-16T10:36:00Z</dcterms:modified>
</cp:coreProperties>
</file>