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Background and Objectives: 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Medical tourism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refers to people traveling to a country other than their own to obtain medical treatment. In the past this usually referred to those who traveled from less-developed countries to major medical centers in highly developed countries for treatment unavailable at home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. In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>Swasthya Bandhav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where medical healthcare is not a luxury but a basic right that can be easily achieved by everyone.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Scope and Requirements: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>Phase 1: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HTML Design</w:t>
      </w:r>
    </w:p>
    <w:bookmarkEnd w:id="0"/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Header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 page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Consist of banner ( with carousal or something like) and inside each banner there should be an image icon, clicking on that icon a video will pop up.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search option consist of specialty, location and procedure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with image and title 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facility by specialty ( like Chest, Cardiology, Neurology etc ) with image and name.(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Travel and accommodation list with image and short 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with individual image and short 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Footer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 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us page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Panel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Login and forget password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profile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State and Country management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Language capabilities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Procedure/specialities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Medical treatment management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management (if category exist)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Accommodation list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Site settings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2: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Banner management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Banner’s video mangement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CMS Pages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Listing Page ( HTML And Functionality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Accordion FAQ with category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category management from admin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management from admin panel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3: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registration, login and profile page HTML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Functionalists of patient registration, login and profile page.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story section for patient ( HTML And Functionality 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4: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listing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 success story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News management ( Frontend and backend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Press Release Management ( Frontend and Backend)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Event Management ( Frontend and Backend)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5: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Settings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Accomodation Types Management from Admin Panel.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Payment Type Management(Cash,Card) from Admin Panel.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Accrediatation Management from Admin Panel.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6: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Category manage from Admin Panel.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details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Email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Phone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Website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Address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Facilities and services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Connectivity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Hotels near by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Specialty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Doctor List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Local Outing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Photo Gallery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Video Gallery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Accreditation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C)Speciality Add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7: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Search Page in front end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Details page ( HTML And Functionality 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204B" w:usb2="00000000" w:usb3="00000000" w:csb0="2000009F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Scope of Work</w:t>
    </w:r>
    <w:r>
      <w:rPr>
        <w:lang w:val="en-US"/>
      </w:rPr>
      <w:tab/>
    </w:r>
    <w:r>
      <w:rPr>
        <w:lang w:val="en-US"/>
      </w:rPr>
      <w:tab/>
    </w: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Medical Tourism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57EC2"/>
    <w:rsid w:val="000C1011"/>
    <w:rsid w:val="006E0F8B"/>
    <w:rsid w:val="014F790C"/>
    <w:rsid w:val="01F37D20"/>
    <w:rsid w:val="0260230B"/>
    <w:rsid w:val="02FE7F2E"/>
    <w:rsid w:val="0398602E"/>
    <w:rsid w:val="03FE5B34"/>
    <w:rsid w:val="050E6A24"/>
    <w:rsid w:val="055E2233"/>
    <w:rsid w:val="061D5675"/>
    <w:rsid w:val="06535696"/>
    <w:rsid w:val="078C4728"/>
    <w:rsid w:val="08491EB0"/>
    <w:rsid w:val="084F6EE5"/>
    <w:rsid w:val="089A4BA4"/>
    <w:rsid w:val="089E104C"/>
    <w:rsid w:val="09386703"/>
    <w:rsid w:val="09965CD7"/>
    <w:rsid w:val="0BA413B5"/>
    <w:rsid w:val="0C1E51CD"/>
    <w:rsid w:val="0C411950"/>
    <w:rsid w:val="0C7738D2"/>
    <w:rsid w:val="0CF04EFF"/>
    <w:rsid w:val="0D17367C"/>
    <w:rsid w:val="0D477016"/>
    <w:rsid w:val="0D65527F"/>
    <w:rsid w:val="0F20466A"/>
    <w:rsid w:val="10A121DA"/>
    <w:rsid w:val="11FA38DA"/>
    <w:rsid w:val="12501130"/>
    <w:rsid w:val="12647C5B"/>
    <w:rsid w:val="126B2A25"/>
    <w:rsid w:val="12F903E2"/>
    <w:rsid w:val="131F0458"/>
    <w:rsid w:val="13616909"/>
    <w:rsid w:val="140F2BC0"/>
    <w:rsid w:val="145E5A80"/>
    <w:rsid w:val="14B07368"/>
    <w:rsid w:val="158A0C64"/>
    <w:rsid w:val="165640F9"/>
    <w:rsid w:val="16D40D65"/>
    <w:rsid w:val="1796796C"/>
    <w:rsid w:val="180C4E82"/>
    <w:rsid w:val="18E919E8"/>
    <w:rsid w:val="191B713E"/>
    <w:rsid w:val="19A46ED7"/>
    <w:rsid w:val="1A9205CB"/>
    <w:rsid w:val="1AC93DFA"/>
    <w:rsid w:val="1AEF7D0F"/>
    <w:rsid w:val="1B2B4B57"/>
    <w:rsid w:val="1B404700"/>
    <w:rsid w:val="1C2127FC"/>
    <w:rsid w:val="1C672DA6"/>
    <w:rsid w:val="1CE16694"/>
    <w:rsid w:val="1D302131"/>
    <w:rsid w:val="1D4B5166"/>
    <w:rsid w:val="1DC02E9C"/>
    <w:rsid w:val="1DCB5A64"/>
    <w:rsid w:val="1E3D3250"/>
    <w:rsid w:val="1E5612D9"/>
    <w:rsid w:val="1F0B3350"/>
    <w:rsid w:val="1F317C9F"/>
    <w:rsid w:val="1F667EFA"/>
    <w:rsid w:val="20151411"/>
    <w:rsid w:val="20671774"/>
    <w:rsid w:val="20CE3FF4"/>
    <w:rsid w:val="20EC0A7C"/>
    <w:rsid w:val="213243DA"/>
    <w:rsid w:val="223245A7"/>
    <w:rsid w:val="223E0DF4"/>
    <w:rsid w:val="22406A3A"/>
    <w:rsid w:val="22B30386"/>
    <w:rsid w:val="23B320FA"/>
    <w:rsid w:val="23BC14B8"/>
    <w:rsid w:val="243166F8"/>
    <w:rsid w:val="24585C7D"/>
    <w:rsid w:val="24655870"/>
    <w:rsid w:val="25343BA5"/>
    <w:rsid w:val="25395364"/>
    <w:rsid w:val="25544F2C"/>
    <w:rsid w:val="25CC7673"/>
    <w:rsid w:val="2660155E"/>
    <w:rsid w:val="26EF360F"/>
    <w:rsid w:val="26FD5615"/>
    <w:rsid w:val="270B0F7C"/>
    <w:rsid w:val="273A4CCA"/>
    <w:rsid w:val="278C7991"/>
    <w:rsid w:val="27AE1195"/>
    <w:rsid w:val="27BB6B9A"/>
    <w:rsid w:val="27E022CC"/>
    <w:rsid w:val="27EA5BAC"/>
    <w:rsid w:val="28101880"/>
    <w:rsid w:val="281857B9"/>
    <w:rsid w:val="29DF4AB0"/>
    <w:rsid w:val="2A877194"/>
    <w:rsid w:val="2B4F57A0"/>
    <w:rsid w:val="2B97207A"/>
    <w:rsid w:val="2BCF1A4B"/>
    <w:rsid w:val="2CDE1BE3"/>
    <w:rsid w:val="2D9B1DFD"/>
    <w:rsid w:val="2E237AD1"/>
    <w:rsid w:val="2E71337F"/>
    <w:rsid w:val="2EB40782"/>
    <w:rsid w:val="2F202DC6"/>
    <w:rsid w:val="2F6815E7"/>
    <w:rsid w:val="2F8662EE"/>
    <w:rsid w:val="2FB30808"/>
    <w:rsid w:val="2FD165FD"/>
    <w:rsid w:val="300B0A48"/>
    <w:rsid w:val="30517DA0"/>
    <w:rsid w:val="309E6C61"/>
    <w:rsid w:val="31046D73"/>
    <w:rsid w:val="31182F30"/>
    <w:rsid w:val="31F84966"/>
    <w:rsid w:val="3256487C"/>
    <w:rsid w:val="33223FB3"/>
    <w:rsid w:val="338C55F5"/>
    <w:rsid w:val="33BB003A"/>
    <w:rsid w:val="34B35EA8"/>
    <w:rsid w:val="35274419"/>
    <w:rsid w:val="35615BD8"/>
    <w:rsid w:val="36455405"/>
    <w:rsid w:val="36CA771E"/>
    <w:rsid w:val="36F31B76"/>
    <w:rsid w:val="37C731BC"/>
    <w:rsid w:val="383F24FB"/>
    <w:rsid w:val="388C2E67"/>
    <w:rsid w:val="39762FF0"/>
    <w:rsid w:val="39DF3457"/>
    <w:rsid w:val="3A137854"/>
    <w:rsid w:val="3AA815C9"/>
    <w:rsid w:val="3B1F2A9B"/>
    <w:rsid w:val="3BC070DE"/>
    <w:rsid w:val="3CC8006C"/>
    <w:rsid w:val="3D160AF9"/>
    <w:rsid w:val="3D357E0D"/>
    <w:rsid w:val="3DCF5AF8"/>
    <w:rsid w:val="3DD54386"/>
    <w:rsid w:val="3E44016D"/>
    <w:rsid w:val="3F3B3F46"/>
    <w:rsid w:val="40993D68"/>
    <w:rsid w:val="419B4DB4"/>
    <w:rsid w:val="425B318B"/>
    <w:rsid w:val="431270ED"/>
    <w:rsid w:val="438720B0"/>
    <w:rsid w:val="447C41AF"/>
    <w:rsid w:val="448304D6"/>
    <w:rsid w:val="448B748B"/>
    <w:rsid w:val="44A07EAD"/>
    <w:rsid w:val="455A2398"/>
    <w:rsid w:val="458F2B20"/>
    <w:rsid w:val="45AB7FBD"/>
    <w:rsid w:val="45C3443E"/>
    <w:rsid w:val="460C3B8F"/>
    <w:rsid w:val="462501C8"/>
    <w:rsid w:val="46B34B0D"/>
    <w:rsid w:val="47127F97"/>
    <w:rsid w:val="47261ACE"/>
    <w:rsid w:val="48F143CB"/>
    <w:rsid w:val="4A134445"/>
    <w:rsid w:val="4A501844"/>
    <w:rsid w:val="4A63422B"/>
    <w:rsid w:val="4BE75A5F"/>
    <w:rsid w:val="4CEA0207"/>
    <w:rsid w:val="4E5E6407"/>
    <w:rsid w:val="4EC723F1"/>
    <w:rsid w:val="4F280C53"/>
    <w:rsid w:val="4FCF3EDD"/>
    <w:rsid w:val="5063208D"/>
    <w:rsid w:val="50B064EC"/>
    <w:rsid w:val="50E83952"/>
    <w:rsid w:val="50EA2CAC"/>
    <w:rsid w:val="51295DCC"/>
    <w:rsid w:val="51617064"/>
    <w:rsid w:val="527518F5"/>
    <w:rsid w:val="53986033"/>
    <w:rsid w:val="53C03AA1"/>
    <w:rsid w:val="53C144F2"/>
    <w:rsid w:val="54994912"/>
    <w:rsid w:val="55152CF3"/>
    <w:rsid w:val="55E57EC2"/>
    <w:rsid w:val="560C584A"/>
    <w:rsid w:val="561F7F08"/>
    <w:rsid w:val="56880939"/>
    <w:rsid w:val="568B7BF7"/>
    <w:rsid w:val="56A1434A"/>
    <w:rsid w:val="57A02B6D"/>
    <w:rsid w:val="57A43EF8"/>
    <w:rsid w:val="57B36B0F"/>
    <w:rsid w:val="582552BB"/>
    <w:rsid w:val="58B20483"/>
    <w:rsid w:val="58CF3E9C"/>
    <w:rsid w:val="5A356702"/>
    <w:rsid w:val="5C2F4C82"/>
    <w:rsid w:val="5D5A0454"/>
    <w:rsid w:val="5F051118"/>
    <w:rsid w:val="5F37710C"/>
    <w:rsid w:val="5F940D05"/>
    <w:rsid w:val="5F950B68"/>
    <w:rsid w:val="5FD76BB6"/>
    <w:rsid w:val="602D105C"/>
    <w:rsid w:val="60FE1355"/>
    <w:rsid w:val="621B1D09"/>
    <w:rsid w:val="6243769A"/>
    <w:rsid w:val="62A415AB"/>
    <w:rsid w:val="62AB27FE"/>
    <w:rsid w:val="63481A86"/>
    <w:rsid w:val="63A86B35"/>
    <w:rsid w:val="63F8740F"/>
    <w:rsid w:val="64684E11"/>
    <w:rsid w:val="648D3D5D"/>
    <w:rsid w:val="649E2B14"/>
    <w:rsid w:val="64CA5546"/>
    <w:rsid w:val="65D71ECE"/>
    <w:rsid w:val="662D0574"/>
    <w:rsid w:val="66510D6E"/>
    <w:rsid w:val="66CD7F92"/>
    <w:rsid w:val="6874323C"/>
    <w:rsid w:val="69823820"/>
    <w:rsid w:val="6A636AB9"/>
    <w:rsid w:val="6A857B7D"/>
    <w:rsid w:val="6B516ECB"/>
    <w:rsid w:val="6BA85796"/>
    <w:rsid w:val="6C3974FB"/>
    <w:rsid w:val="6F23477F"/>
    <w:rsid w:val="70641F82"/>
    <w:rsid w:val="718D3792"/>
    <w:rsid w:val="71B95220"/>
    <w:rsid w:val="71BE2256"/>
    <w:rsid w:val="721B60A5"/>
    <w:rsid w:val="733B7848"/>
    <w:rsid w:val="74751F49"/>
    <w:rsid w:val="749165DF"/>
    <w:rsid w:val="74CB5142"/>
    <w:rsid w:val="7560728F"/>
    <w:rsid w:val="766235AD"/>
    <w:rsid w:val="77250AD5"/>
    <w:rsid w:val="778D459B"/>
    <w:rsid w:val="779234DA"/>
    <w:rsid w:val="779C2930"/>
    <w:rsid w:val="781408FE"/>
    <w:rsid w:val="786B3C13"/>
    <w:rsid w:val="789D150B"/>
    <w:rsid w:val="789F4DAF"/>
    <w:rsid w:val="78B01D1E"/>
    <w:rsid w:val="78FE6B65"/>
    <w:rsid w:val="79482C74"/>
    <w:rsid w:val="7B2F14E2"/>
    <w:rsid w:val="7BDB1E94"/>
    <w:rsid w:val="7BE14620"/>
    <w:rsid w:val="7C0F2380"/>
    <w:rsid w:val="7C343484"/>
    <w:rsid w:val="7C347659"/>
    <w:rsid w:val="7D7138A9"/>
    <w:rsid w:val="7D7641C8"/>
    <w:rsid w:val="7E146A5E"/>
    <w:rsid w:val="7F6D7CBA"/>
    <w:rsid w:val="7F8B3745"/>
    <w:rsid w:val="7F8D0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2017-04-06T10:32:00Z</dcterms:created>
  <dc:creator>WRC-04</dc:creator>
  <cp:lastModifiedBy>ALAM</cp:lastModifiedBy>
  <dcterms:modified xsi:type="dcterms:W3CDTF">2017-04-11T05:10:44Z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