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default" w:eastAsia="宋体"/>
          <w:lang w:val="en-US" w:eastAsia="zh-CN"/>
        </w:rPr>
      </w:pPr>
      <w:bookmarkStart w:id="0" w:name="_Toc490658715"/>
      <w:bookmarkStart w:id="1" w:name="_Toc536195977"/>
      <w:bookmarkStart w:id="2" w:name="_Toc31492"/>
      <w:bookmarkStart w:id="3" w:name="_Toc488311064"/>
      <w:r>
        <w:rPr>
          <w:rFonts w:hint="eastAsia"/>
          <w:lang w:val="en-US" w:eastAsia="zh-CN"/>
        </w:rPr>
        <w:t>Ansible部署OpenStack案例</w:t>
      </w:r>
    </w:p>
    <w:bookmarkEnd w:id="0"/>
    <w:bookmarkEnd w:id="1"/>
    <w:bookmarkEnd w:id="2"/>
    <w:bookmarkEnd w:id="3"/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实战案例——Ansible部署OpenStack实战</w:t>
      </w:r>
    </w:p>
    <w:p>
      <w:pPr>
        <w:pStyle w:val="4"/>
        <w:spacing w:before="312" w:after="312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t>案例</w:t>
      </w:r>
      <w:r>
        <w:rPr>
          <w:rFonts w:hint="eastAsia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掌握Ansible目录结构创建与使用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（2）掌握Ansible Playbook的编写与使用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（3）掌握使用Ansible工具部署OpenStack</w:t>
      </w:r>
    </w:p>
    <w:p>
      <w:pPr>
        <w:pStyle w:val="4"/>
        <w:spacing w:before="312" w:after="31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.2 </w:t>
      </w:r>
      <w:r>
        <w:t>案例分析</w:t>
      </w:r>
    </w:p>
    <w:p>
      <w:pPr>
        <w:pStyle w:val="5"/>
        <w:ind w:firstLine="482"/>
        <w:rPr>
          <w:rFonts w:eastAsia="宋体"/>
        </w:rPr>
      </w:pPr>
      <w:r>
        <w:rPr>
          <w:rFonts w:hint="eastAsia" w:eastAsia="宋体"/>
        </w:rPr>
        <w:t>1.</w:t>
      </w:r>
      <w:r>
        <w:rPr>
          <w:rFonts w:eastAsia="宋体"/>
        </w:rPr>
        <w:t>规划节点</w:t>
      </w:r>
    </w:p>
    <w:p>
      <w:pPr>
        <w:ind w:firstLine="420"/>
      </w:pPr>
      <w:r>
        <w:rPr>
          <w:rFonts w:hint="eastAsia"/>
          <w:lang w:val="en-US" w:eastAsia="zh-CN"/>
        </w:rPr>
        <w:t>Ansible</w:t>
      </w:r>
      <w:r>
        <w:rPr>
          <w:rFonts w:hint="eastAsia"/>
        </w:rPr>
        <w:t>服务的节点规划，见表</w:t>
      </w:r>
      <w:r>
        <w:rPr>
          <w:rFonts w:hint="eastAsia"/>
          <w:lang w:val="en-US" w:eastAsia="zh-CN"/>
        </w:rPr>
        <w:t>1-1</w:t>
      </w:r>
      <w:r>
        <w:rPr>
          <w:rFonts w:hint="eastAsia"/>
        </w:rPr>
        <w:t>-1。</w:t>
      </w:r>
    </w:p>
    <w:p>
      <w:pPr>
        <w:pStyle w:val="10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1-1-</w:t>
      </w:r>
      <w:r>
        <w:rPr>
          <w:rFonts w:hint="eastAsia"/>
        </w:rPr>
        <w:t>1</w:t>
      </w:r>
      <w:r>
        <w:t>规划节点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rPr>
                <w:b/>
                <w:bCs/>
                <w:color w:val="333333"/>
                <w:kern w:val="0"/>
              </w:rPr>
            </w:pPr>
            <w:r>
              <w:rPr>
                <w:b/>
                <w:bCs/>
                <w:color w:val="333333"/>
                <w:kern w:val="0"/>
              </w:rPr>
              <w:t>主机名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rPr>
                <w:b/>
                <w:bCs/>
                <w:color w:val="333333"/>
                <w:kern w:val="0"/>
              </w:rPr>
            </w:pPr>
            <w:r>
              <w:rPr>
                <w:b/>
                <w:bCs/>
                <w:color w:val="333333"/>
                <w:kern w:val="0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172.30.18.21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ansible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Ansible节点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172.30.18.11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172.30.18.27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compute</w:t>
            </w:r>
          </w:p>
        </w:tc>
        <w:tc>
          <w:tcPr>
            <w:tcW w:w="2841" w:type="dxa"/>
            <w:vAlign w:val="center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theme="minorBidi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计算节点</w:t>
            </w:r>
          </w:p>
        </w:tc>
      </w:tr>
    </w:tbl>
    <w:p>
      <w:pPr>
        <w:pStyle w:val="5"/>
        <w:ind w:firstLine="482"/>
        <w:rPr>
          <w:rFonts w:eastAsia="宋体"/>
        </w:rPr>
      </w:pPr>
      <w:r>
        <w:rPr>
          <w:rFonts w:hint="eastAsia" w:eastAsia="宋体"/>
        </w:rPr>
        <w:t>2</w:t>
      </w:r>
      <w:r>
        <w:rPr>
          <w:rFonts w:eastAsia="宋体"/>
        </w:rPr>
        <w:t>.基础准备</w:t>
      </w:r>
    </w:p>
    <w:p>
      <w:r>
        <w:rPr>
          <w:rFonts w:hint="eastAsia"/>
        </w:rPr>
        <w:t>使用</w:t>
      </w:r>
      <w:r>
        <w:rPr>
          <w:rFonts w:hint="eastAsia"/>
          <w:lang w:val="en-US" w:eastAsia="zh-CN"/>
        </w:rPr>
        <w:t>OpenStack平台创建三台云主机进行实验，云主机镜像使用提供的CentOS_7.5_x86_64_XD.qcow2镜像，Ansible节点flavor使用2核/4G内存/40G硬盘；controller节点flavor使用4核/8G内存/100G硬盘；compute接点flavor使用4核/8G内存/100G硬盘+50G临时磁盘。节点规划表中的IP地址为作者的IP地址，在进行实操案例的时候，按照自己的环境规划网络与IP地址。Ansible节点安装好Ansible服务。然后做好Ansible节点对controller和compute节点的无秘钥访问操作。</w:t>
      </w:r>
    </w:p>
    <w:p>
      <w:pPr>
        <w:pStyle w:val="4"/>
        <w:spacing w:before="312" w:after="3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.3 案例实施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1.环境准备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该实战案例为使用Ansible工具部署一个单控制单计算的OpenStack平台。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（1）配置IP并连接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连接三台云主机，并修改主机名分别为ansible、controller、compute。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（2）Ansible节点安装Ansible服务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在Ansible节点使用提供的ansible.tar.gz软件包，配置本地镜像源，安装ansible服务。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（3）配置无秘钥登录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配置Ansible节点无秘钥登录controller和compute节点。配置完无秘钥登录后，使用Ansible节点ssh连接测试。（若云主机已是无秘钥访问的，则不用配置无秘钥）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2.目录结构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首先在/opt目录下创建一个项目目录openstack_ansible，命令如下：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~]# mkdir /opt/</w:t>
      </w:r>
      <w:r>
        <w:rPr>
          <w:rFonts w:hint="eastAsia"/>
          <w:lang w:val="en-US" w:eastAsia="zh-CN"/>
        </w:rPr>
        <w:t>openstack_ansible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（2）创建角色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在创建roles角色目录之前，考虑将OpenStack云平台的安装步骤拆分为多个roles执行，这样的话，Playbook易于编写和读懂。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私有云平台，使用init（基础环境）、mariadb（数据库）、keystone（认证服务）、glance（镜像服务）、nova-controller（计算服务）、nova-compute（计算服务）、neutron-controller（网络服务）、neutron-compute（网络服务）、dashboard（界面服务）、cinder-controller（块存储服务）、cinder-compute（块存储服务）、swift-controller（对象存储服务）、swift-compute（对象存储服务）、heat（编排服务）这些roles来完成。下面创建这些roles和相应的项目目录，具体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~]# mkdir -p /opt/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_ansible/roles/{init,mariadb,</w:t>
      </w:r>
      <w:r>
        <w:rPr>
          <w:rFonts w:hint="eastAsia"/>
          <w:lang w:val="en-US" w:eastAsia="zh-CN"/>
        </w:rPr>
        <w:t>keystone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glance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nova-controller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nova-compute,neutron-controller,neutron-compute,dashboard,cinder-controller,cinder-compute,swift-controller,swift-compute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heat</w:t>
      </w:r>
      <w:r>
        <w:rPr>
          <w:rFonts w:hint="default"/>
          <w:lang w:val="en-US" w:eastAsia="zh-CN"/>
        </w:rPr>
        <w:t>}/{tasks,files,templates,meta,handlers,vars}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在每个角色目录下面都有一样的目录，这些目录中的task目录一般是一定会用到的，其他的目录视情况而定来使用。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（3）创建group_vars目录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在项目目录/opt/openstack_ansible下创建group_vars目录，并在该目录下创建all文件，该目录</w:t>
      </w:r>
      <w:r>
        <w:rPr>
          <w:rFonts w:hint="default"/>
          <w:lang w:val="en-US" w:eastAsia="zh-CN"/>
        </w:rPr>
        <w:t>用来存放变量声明文件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~]# cd /opt/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_ansible/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[root@ansible 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_ansible]# mkdir group_vars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[root@ansible 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_ansible]# cd group_vars/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[root@ansible group_vars]# touch all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（4）创建安装入口文件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进入/opt/openstack_ansible目录，创建“install_openstack.yaml”文件，该文件是安装动作的入口文件。命令如下：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[root@ansible 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_ansible]# touch install_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.yaml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[root@ansible 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_ansible]# ll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2 root root  17 Aug 26 21:31 group_vars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 0 Aug 26 21:33 install_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.yaml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10 root root 114 Aug 26 21:18 roles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到目前为止，ansible的目录结构与文件创建完毕。接下来对每一个role角色进行剧本的编写。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3.编写Playbook剧本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laybook前，ansible节点需要做一些基础准备工作，将CentOS-7-x86_64-DVD-1804.iso和chinaskills_cloud_iaas.iso这两个ISO文件上传至ansible节点，并挂载配置为ftp源，后面可供controller节点和compute节点使用。配置完成后，如下所示：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985895" cy="169227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此处ftp服务共享的目录为/opt，故在查看ftp地址时，可以看见openstack_ansible目录。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（1）init角色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该角色执行的任务是用来部署controller节点和compute的基础环境，包括配置yum源，安装iaas-xiandian脚本，安装iaas-pre-host脚本。在roles/init/tasks目录下，创建main.yaml文件，文件的内容如下：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move repos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mv /etc/yum.repos.d/* /media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create local.repo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copy: src=local.repo dest=/etc/yum.repos.d/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install iaas-xiandian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yum: name=iaas-xiandian state=present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openrc.sh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 src=openrc.sh.j2 dest=/etc/xiandian/openrc.sh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install pre-host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shell: iaas-pre-host.sh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该剧本用到了copy和template模块，copy模块使用的文件及镜像包，放入tasks同级目录的files目录下；template模块使用的Jinja2文件，放入tasks同级目录的templates目录下。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在该init角色剧本中，把local.repo文件拷贝至init/files目录下，把openrc.sh</w:t>
      </w:r>
      <w:r>
        <w:rPr>
          <w:rFonts w:hint="default"/>
          <w:lang w:val="en-US" w:eastAsia="zh-CN"/>
        </w:rPr>
        <w:t>.j2</w:t>
      </w:r>
      <w:r>
        <w:rPr>
          <w:rFonts w:hint="eastAsia"/>
          <w:lang w:val="en-US" w:eastAsia="zh-CN"/>
        </w:rPr>
        <w:t>文件拷贝至init/templates目录下。下面贴出local.repo和host.j2的文件内容：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local.repo内容：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[centos]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name=centos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baseurl=ftp://172.30.18.21/centos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[iaas]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name=iaas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baseurl=ftp://172.30.18.21/iaas/iaas-repo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openrc.sh.j2内容如下：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##--------------------system Config--------------------##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##Controller Server Manager IP. example:x.x.x.x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HOST_IP={{controller_ip}}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##Controller HOST Password. example:000000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##Controller Server hostname. example:controller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HOST_NAME={{controller_name}}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##Compute Node Manager IP. example:x.x.x.x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HOST_IP_NODE={{compute_ip}}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##Compute HOST Password. example:000000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HOST_PASS_NODE={{PASSWD}}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##Compute Node hostname. example:compute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HOST_NAME_NODE={{compute_name}}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##--------------------Chrony Config-------------------##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##Controller network segment IP.  example:x.x.0.0/16(x.x.x.0/24)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network_segment_IP={{network_segment_IP}}/24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##--------------------Rabbit Config 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##user for rabbit. example:openstack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RABBIT_USER=openstack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rabbit user .example:000000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##--------------------MySQL Config---------------------##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root user 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##--------------------Keystone Config------------------##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admin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DOMAIN_NAME=demo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keystore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KEYSTONE_DBPASS={{PASSWD}}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##--------------------Glance Config--------------------##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glance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glance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##--------------------Nova Config----------------------##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nova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nova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##--------------------Neturon Config-------------------##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neutron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neutron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##metadata secret for neutron.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METADATA_SECRET={{PASSWD}}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##Tunnel Network Interface. example:x.x.x.x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if ansible_fqdn == "controller"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INTERFACE_IP={{controller_ip}}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elif ansible_fqdn == "compute"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INTERFACE_IP={{compute_ip}}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endif %}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##External Network Interface. example:eth1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INTERFACE_NAME={{External_Network}}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##External Network The Physical Adapter. example:provider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Physical_NAME={{Physical_NAME}}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##First Vlan ID in VLAN RANGE for VLAN Network. exmaple:101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minvlan=1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##Last Vlan ID in VLAN RANGE for VLAN Network. example:200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maxvlan=4000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##--------------------Cinder Config--------------------##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cinder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cinder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##Cinder Block Disk. example:md126p3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BLOCK_DISK={{cinder_disk}}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##--------------------Swift Config---------------------##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swift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##The NODE Object Disk for Swift. example:md126p4.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OBJECT_DISK={{swift_disk}}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##The NODE IP for Swift Storage Network. example:x.x.x.x.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STORAGE_LOCAL_NET_IP= {{STORAGE_LOCAL_NET_IP}}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##--------------------Heat Config----------------------##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heat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HEAT_DBPASS={{PASSWD}}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heat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HEAT_PASS={{PASSWD}}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##--------------------Zun Config-----------------------##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Zun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ZUN_DBPASS={{PASSWD}}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Zun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ZUN_PASS={{PASSWD}}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Kuryr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KURYR_DBPASS={{PASSWD}}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Kuryr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KURYR_PASS={{PASSWD}}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##--------------------Ceilometer Config----------------##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Gnocchi ceilometer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CEILOMETER_DBPASS={{PASSWD}}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ceilometer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CEILOMETER_PASS={{PASSWD}}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##--------------------AODH Config----------------##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AODH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AODH_DBPASS={{PASSWD}}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AODH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AODH_PASS={{PASSWD}}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##--------------------Barbican Config----------------##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Mysql Barbican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BARBICAN_DBPASS={{PASSWD}}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##Password for Keystore Barbican user. exmaple:000000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BARBICAN_PASS={{PASSWD}}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因为设置的变量，所以需要在/opt/openstack_ansible/group_vars/all中声明变量，all文件内容如下：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controller_ip: 172.30.18.11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controller_name: controller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compute_ip: 172.30.18.27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compute_name: compute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PASSWD: '000000'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cinder_disk: vdb1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swift_disk: vdb2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network_segment_IP: 172.30.18.0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External_Network: eth1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Physical_NAME: provider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STORAGE_LOCAL_NET_IP: 172.30.18.27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至此，init角色剧本编写完成。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（2）其他角色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其他角色的作用是执行安装openstack的脚本，可以自行参考提供的案例文档。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4.执行Playbook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在执行剧本之前，还有一些工作需要完成，具体任务如下：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（1）修改hosts文件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此处需要修改的hosts文件并不只是/etc/hosts，还有一个/etc/ansible/hosts文件，编辑/etc/ansible/hosts，在文件的最后添加需要执行剧本的目标主机组，添加的内容如下：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db-[99:101]-node.example.com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controller</w:t>
      </w:r>
      <w:r>
        <w:rPr>
          <w:rFonts w:hint="default"/>
          <w:lang w:val="en-US" w:eastAsia="zh-CN"/>
        </w:rPr>
        <w:t>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172.30.18.11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compute</w:t>
      </w:r>
      <w:r>
        <w:rPr>
          <w:rFonts w:hint="default"/>
          <w:lang w:val="en-US" w:eastAsia="zh-CN"/>
        </w:rPr>
        <w:t>]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172.30.18.27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编辑/etc/hosts文件，添加ip与主机名的映射，如下所示：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72.30.18.11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controller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172.30.18.27 compute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（2）编辑剧本入口文件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install_openstack.yaml文件为执行剧本的入口文件，需要将调用roles的顺序及哪些主机调用哪些roles在这个文件中体现出来，install_openstack.yaml文件的具体内容如下：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hosts: controller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remote_user: root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roles: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init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mariadb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keystone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glance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nova-controller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neutron-controller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dashboard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cinder-controller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swift-controller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heat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hosts: compute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remote_user: root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roles: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init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nova-compute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neutron-compute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cinder-compute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swift-compute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（3）执行剧本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当所有准备工作都完成之后，使用ansible-playbook命令执行剧本，首先使用--syntax-check参数检测脚本的语法，命令如下：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[root@ansible </w:t>
      </w:r>
      <w:r>
        <w:rPr>
          <w:rFonts w:hint="eastAsia"/>
          <w:lang w:val="en-US" w:eastAsia="zh-CN"/>
        </w:rPr>
        <w:t>opestack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ansible</w:t>
      </w:r>
      <w:r>
        <w:rPr>
          <w:rFonts w:hint="default"/>
          <w:lang w:val="en-US" w:eastAsia="zh-CN"/>
        </w:rPr>
        <w:t>]# ansible-playbook install_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 xml:space="preserve">.yaml --syntax-check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playbook: install_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.yaml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直接返回文件名，表示脚本没有语法错误。执行剧本，命令如下：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[root@ansible 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ansible</w:t>
      </w:r>
      <w:r>
        <w:rPr>
          <w:rFonts w:hint="default"/>
          <w:lang w:val="en-US" w:eastAsia="zh-CN"/>
        </w:rPr>
        <w:t>]# ansible-playbook install_</w:t>
      </w:r>
      <w:r>
        <w:rPr>
          <w:rFonts w:hint="eastAsia"/>
          <w:lang w:val="en-US" w:eastAsia="zh-CN"/>
        </w:rPr>
        <w:t>openstack</w:t>
      </w:r>
      <w:r>
        <w:rPr>
          <w:rFonts w:hint="default"/>
          <w:lang w:val="en-US" w:eastAsia="zh-CN"/>
        </w:rPr>
        <w:t xml:space="preserve">.yaml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 RECAP ****************************************************************************************************************************************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172.30.18.11               : ok=15   changed=14   unreachable=0    failed=0    skipped=0    rescued=0    ignored=0  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172.30.18.27               : ok=10   changed=9    unreachable=0    failed=0    skipped=0    rescued=0    ignored=0   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...</w:t>
      </w:r>
    </w:p>
    <w:p>
      <w:pPr>
        <w:pStyle w:val="12"/>
        <w:shd w:val="clear" w:color="auto" w:fill="D8D8D8" w:themeFill="background1" w:themeFillShade="D9"/>
        <w:bidi w:val="0"/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在等待一段时间之后，剧本执行完毕，若没有报错，访问controller节点的ip地址/dashboard，可以访问openstack界面。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访问openstack界面如下：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048000" cy="30664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至此，使用Ansible一键部署openstack完成。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10B1"/>
    <w:rsid w:val="00CE79F8"/>
    <w:rsid w:val="01954BC7"/>
    <w:rsid w:val="02FA2DE6"/>
    <w:rsid w:val="040B0BEF"/>
    <w:rsid w:val="04114823"/>
    <w:rsid w:val="08135103"/>
    <w:rsid w:val="0B4D6034"/>
    <w:rsid w:val="100C06AB"/>
    <w:rsid w:val="113A6542"/>
    <w:rsid w:val="13A43B1D"/>
    <w:rsid w:val="157414B5"/>
    <w:rsid w:val="16976DA9"/>
    <w:rsid w:val="17064D55"/>
    <w:rsid w:val="1A844B33"/>
    <w:rsid w:val="233D7171"/>
    <w:rsid w:val="23AE70B5"/>
    <w:rsid w:val="24593DC3"/>
    <w:rsid w:val="258B26AB"/>
    <w:rsid w:val="2698658B"/>
    <w:rsid w:val="27081E28"/>
    <w:rsid w:val="2752739F"/>
    <w:rsid w:val="2A99615A"/>
    <w:rsid w:val="2AA46898"/>
    <w:rsid w:val="2C800227"/>
    <w:rsid w:val="30875BC8"/>
    <w:rsid w:val="36416D07"/>
    <w:rsid w:val="36CF7EBC"/>
    <w:rsid w:val="36FE1E4A"/>
    <w:rsid w:val="3A653985"/>
    <w:rsid w:val="3A9628CE"/>
    <w:rsid w:val="3E227C1A"/>
    <w:rsid w:val="3F4B4C37"/>
    <w:rsid w:val="3F4E2D64"/>
    <w:rsid w:val="3FCF4276"/>
    <w:rsid w:val="404B5083"/>
    <w:rsid w:val="42115A8E"/>
    <w:rsid w:val="424C0C0B"/>
    <w:rsid w:val="456221A9"/>
    <w:rsid w:val="458C79C4"/>
    <w:rsid w:val="45EA57FB"/>
    <w:rsid w:val="466F50A2"/>
    <w:rsid w:val="473F171A"/>
    <w:rsid w:val="499467E1"/>
    <w:rsid w:val="4D0F42D9"/>
    <w:rsid w:val="4DAC6F51"/>
    <w:rsid w:val="5044605D"/>
    <w:rsid w:val="5170272C"/>
    <w:rsid w:val="53C75BA1"/>
    <w:rsid w:val="557C45AC"/>
    <w:rsid w:val="562E033B"/>
    <w:rsid w:val="56D37477"/>
    <w:rsid w:val="572A653C"/>
    <w:rsid w:val="583B7FDB"/>
    <w:rsid w:val="5AC659C9"/>
    <w:rsid w:val="5CAB7A15"/>
    <w:rsid w:val="5F5E00E3"/>
    <w:rsid w:val="5FA57EB4"/>
    <w:rsid w:val="5FB71D43"/>
    <w:rsid w:val="614C0DC5"/>
    <w:rsid w:val="61A06BA4"/>
    <w:rsid w:val="631D59AE"/>
    <w:rsid w:val="66E23E43"/>
    <w:rsid w:val="6A6D2467"/>
    <w:rsid w:val="6ADA66BF"/>
    <w:rsid w:val="6D2A5910"/>
    <w:rsid w:val="6F8D61F4"/>
    <w:rsid w:val="709B6E69"/>
    <w:rsid w:val="70B76DF5"/>
    <w:rsid w:val="72C0432D"/>
    <w:rsid w:val="74457390"/>
    <w:rsid w:val="75E80761"/>
    <w:rsid w:val="77E6053C"/>
    <w:rsid w:val="7D4443D9"/>
    <w:rsid w:val="7DD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color="auto" w:fill="0070C0"/>
      <w:ind w:firstLine="0" w:firstLineChars="0"/>
      <w:jc w:val="center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after="100" w:afterLines="100"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next w:val="1"/>
    <w:unhideWhenUsed/>
    <w:qFormat/>
    <w:uiPriority w:val="9"/>
    <w:pPr>
      <w:keepNext/>
      <w:keepLines/>
      <w:spacing w:line="360" w:lineRule="auto"/>
      <w:ind w:firstLine="883" w:firstLineChars="200"/>
      <w:outlineLvl w:val="4"/>
    </w:pPr>
    <w:rPr>
      <w:rFonts w:ascii="Times New Roman" w:hAnsi="Times New Roman" w:eastAsiaTheme="minorEastAsia" w:cstheme="minorBidi"/>
      <w:b/>
      <w:bCs/>
      <w:kern w:val="2"/>
      <w:sz w:val="24"/>
      <w:szCs w:val="28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图标"/>
    <w:basedOn w:val="1"/>
    <w:qFormat/>
    <w:uiPriority w:val="0"/>
    <w:pPr>
      <w:ind w:firstLine="0" w:firstLineChars="0"/>
      <w:jc w:val="center"/>
    </w:pPr>
    <w:rPr>
      <w:sz w:val="18"/>
    </w:rPr>
  </w:style>
  <w:style w:type="paragraph" w:customStyle="1" w:styleId="11">
    <w:name w:val="表格内容"/>
    <w:basedOn w:val="1"/>
    <w:qFormat/>
    <w:uiPriority w:val="0"/>
    <w:pPr>
      <w:spacing w:line="240" w:lineRule="auto"/>
      <w:ind w:firstLine="0" w:firstLineChars="0"/>
      <w:jc w:val="center"/>
    </w:pPr>
    <w:rPr>
      <w:sz w:val="18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jc w:val="left"/>
    </w:pPr>
    <w:rPr>
      <w:rFonts w:cs="Times New Roman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2020-09-07T07:33:00Z</dcterms:created>
  <dc:creator>86177</dc:creator>
  <cp:lastModifiedBy>上头诺</cp:lastModifiedBy>
  <dcterms:modified xsi:type="dcterms:W3CDTF">2021-04-23T02:09:05Z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A96FCBECE13E47E8ABF5EB56B8364D52</vt:lpwstr>
  </property>
</Properties>
</file>