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3628A" w14:textId="44DDF740" w:rsidR="00E10BC3" w:rsidRPr="006723C5" w:rsidRDefault="00E10BC3" w:rsidP="00E10BC3">
      <w:pPr>
        <w:rPr>
          <w:rFonts w:ascii="Times New Roman" w:hAnsi="Times New Roman" w:cs="Times New Roman"/>
          <w:b/>
          <w:bCs/>
          <w:lang w:val="en-US"/>
        </w:rPr>
      </w:pPr>
      <w:r w:rsidRPr="006723C5">
        <w:rPr>
          <w:rFonts w:ascii="Times New Roman" w:hAnsi="Times New Roman" w:cs="Times New Roman"/>
          <w:b/>
          <w:bCs/>
          <w:lang w:val="en-US"/>
        </w:rPr>
        <w:t>MACHINE LEARNING ASSIGNMENT</w:t>
      </w:r>
      <w:r>
        <w:rPr>
          <w:rFonts w:ascii="Times New Roman" w:hAnsi="Times New Roman" w:cs="Times New Roman"/>
          <w:b/>
          <w:bCs/>
          <w:lang w:val="en-US"/>
        </w:rPr>
        <w:t xml:space="preserve"> 2</w:t>
      </w:r>
    </w:p>
    <w:p w14:paraId="0C069B4F" w14:textId="145B5098" w:rsidR="00E10BC3" w:rsidRDefault="00E10BC3" w:rsidP="00E10BC3">
      <w:pPr>
        <w:spacing w:line="360" w:lineRule="auto"/>
        <w:jc w:val="both"/>
        <w:rPr>
          <w:rFonts w:ascii="Times New Roman" w:hAnsi="Times New Roman" w:cs="Times New Roman"/>
          <w:lang w:val="en-US"/>
        </w:rPr>
      </w:pPr>
      <w:r w:rsidRPr="00E10BC3">
        <w:rPr>
          <w:rFonts w:ascii="Times New Roman" w:hAnsi="Times New Roman" w:cs="Times New Roman"/>
          <w:b/>
          <w:bCs/>
        </w:rPr>
        <w:t>Derivation of the Backpropagation Weight Update Rule for a Neural Network Predicting Drought Severity from Rainfall, Soil Moisture, and Temperature Data</w:t>
      </w:r>
      <w:r>
        <w:rPr>
          <w:rFonts w:ascii="Times New Roman" w:hAnsi="Times New Roman" w:cs="Times New Roman"/>
          <w:lang w:val="en-US"/>
        </w:rPr>
        <w:pict w14:anchorId="162FDE6A">
          <v:rect id="_x0000_i1199" style="width:0;height:1.5pt" o:hralign="center" o:hrstd="t" o:hr="t" fillcolor="#a0a0a0" stroked="f"/>
        </w:pict>
      </w:r>
    </w:p>
    <w:p w14:paraId="7480D307" w14:textId="77777777" w:rsidR="00E10BC3" w:rsidRDefault="00E10BC3" w:rsidP="00E10BC3">
      <w:pPr>
        <w:rPr>
          <w:rFonts w:ascii="Times New Roman" w:hAnsi="Times New Roman" w:cs="Times New Roman"/>
          <w:lang w:val="en-US"/>
        </w:rPr>
      </w:pPr>
      <w:r>
        <w:rPr>
          <w:rFonts w:ascii="Times New Roman" w:hAnsi="Times New Roman" w:cs="Times New Roman"/>
          <w:lang w:val="en-US"/>
        </w:rPr>
        <w:t>Name: Mano Prashanth R</w:t>
      </w:r>
    </w:p>
    <w:p w14:paraId="0D2CAFA1" w14:textId="77777777" w:rsidR="00E10BC3" w:rsidRDefault="00E10BC3" w:rsidP="00E10BC3">
      <w:pPr>
        <w:rPr>
          <w:rFonts w:ascii="Times New Roman" w:hAnsi="Times New Roman" w:cs="Times New Roman"/>
          <w:lang w:val="en-US"/>
        </w:rPr>
      </w:pPr>
      <w:r>
        <w:rPr>
          <w:rFonts w:ascii="Times New Roman" w:hAnsi="Times New Roman" w:cs="Times New Roman"/>
          <w:lang w:val="en-US"/>
        </w:rPr>
        <w:t>Reg No:192412601</w:t>
      </w:r>
    </w:p>
    <w:p w14:paraId="065A5F2D" w14:textId="77777777" w:rsidR="00E10BC3" w:rsidRDefault="00E10BC3" w:rsidP="00E10BC3">
      <w:pPr>
        <w:rPr>
          <w:rFonts w:ascii="Times New Roman" w:hAnsi="Times New Roman" w:cs="Times New Roman"/>
          <w:lang w:val="en-US"/>
        </w:rPr>
      </w:pPr>
      <w:r>
        <w:rPr>
          <w:rFonts w:ascii="Times New Roman" w:hAnsi="Times New Roman" w:cs="Times New Roman"/>
          <w:lang w:val="en-US"/>
        </w:rPr>
        <w:t>Course code: ITA0603</w:t>
      </w:r>
    </w:p>
    <w:p w14:paraId="5401F0DA" w14:textId="77777777" w:rsidR="00E10BC3" w:rsidRDefault="00E10BC3" w:rsidP="00E10BC3">
      <w:pPr>
        <w:rPr>
          <w:rFonts w:ascii="Times New Roman" w:hAnsi="Times New Roman" w:cs="Times New Roman"/>
          <w:lang w:val="en-US"/>
        </w:rPr>
      </w:pPr>
      <w:r>
        <w:rPr>
          <w:rFonts w:ascii="Times New Roman" w:hAnsi="Times New Roman" w:cs="Times New Roman"/>
          <w:lang w:val="en-US"/>
        </w:rPr>
        <w:t xml:space="preserve">Course Name: Machine Learning </w:t>
      </w:r>
    </w:p>
    <w:p w14:paraId="6981BB2D" w14:textId="77777777" w:rsidR="00E10BC3" w:rsidRPr="006723C5" w:rsidRDefault="00E10BC3" w:rsidP="00E10BC3">
      <w:pPr>
        <w:rPr>
          <w:rFonts w:ascii="Times New Roman" w:hAnsi="Times New Roman" w:cs="Times New Roman"/>
          <w:lang w:val="en-US"/>
        </w:rPr>
      </w:pPr>
      <w:r>
        <w:rPr>
          <w:rFonts w:ascii="Times New Roman" w:hAnsi="Times New Roman" w:cs="Times New Roman"/>
          <w:lang w:val="en-US"/>
        </w:rPr>
        <w:pict w14:anchorId="45743CF5">
          <v:rect id="_x0000_i1200" style="width:0;height:1.5pt" o:hralign="center" o:hrstd="t" o:hr="t" fillcolor="#a0a0a0" stroked="f"/>
        </w:pict>
      </w:r>
    </w:p>
    <w:p w14:paraId="30F6A157" w14:textId="77777777" w:rsidR="00E10BC3" w:rsidRDefault="00E10BC3" w:rsidP="00E10BC3">
      <w:pPr>
        <w:rPr>
          <w:rFonts w:ascii="Times New Roman" w:hAnsi="Times New Roman" w:cs="Times New Roman"/>
          <w:b/>
          <w:bCs/>
          <w:lang w:val="en-US"/>
        </w:rPr>
      </w:pPr>
      <w:r w:rsidRPr="006723C5">
        <w:rPr>
          <w:rFonts w:ascii="Times New Roman" w:hAnsi="Times New Roman" w:cs="Times New Roman"/>
          <w:b/>
          <w:bCs/>
          <w:lang w:val="en-US"/>
        </w:rPr>
        <w:t>Abstract</w:t>
      </w:r>
    </w:p>
    <w:p w14:paraId="222B73B6" w14:textId="4A3E32FD" w:rsidR="00E10BC3" w:rsidRDefault="00E10BC3" w:rsidP="00E10BC3">
      <w:pPr>
        <w:spacing w:line="360" w:lineRule="auto"/>
        <w:jc w:val="both"/>
        <w:rPr>
          <w:rFonts w:ascii="Times New Roman" w:hAnsi="Times New Roman" w:cs="Times New Roman"/>
        </w:rPr>
      </w:pPr>
      <w:r w:rsidRPr="00E10BC3">
        <w:rPr>
          <w:rFonts w:ascii="Times New Roman" w:hAnsi="Times New Roman" w:cs="Times New Roman"/>
        </w:rPr>
        <w:t>Climate change has increased the frequency and severity of droughts across the world, affecting agriculture, water resources, ecosystems, and human livelihoods. Artificial Intelligence (AI), particularly Artificial Neural Networks (ANNs), has become an effective tool for predicting drought severity using environmental variables such as rainfall, soil moisture, and temperature. This assignment derives the mathematical formulation of the backpropagation weight update rule used in training neural networks for drought prediction. The derivation includes forward propagation, error computation, gradient calculation using the chain rule, and weight updates using Gradient Descent. Finally, the significance of the model in achieving the United Nations Sustainable Development Goal (SDG 13: Climate Action) is discussed.</w:t>
      </w:r>
    </w:p>
    <w:p w14:paraId="23056856" w14:textId="77777777" w:rsidR="00E10BC3" w:rsidRDefault="00E10BC3" w:rsidP="00E10BC3">
      <w:pPr>
        <w:spacing w:line="360" w:lineRule="auto"/>
        <w:jc w:val="both"/>
        <w:rPr>
          <w:rFonts w:ascii="Times New Roman" w:hAnsi="Times New Roman" w:cs="Times New Roman"/>
        </w:rPr>
      </w:pPr>
    </w:p>
    <w:p w14:paraId="3EF34DFC" w14:textId="77777777" w:rsidR="00E10BC3" w:rsidRPr="00E10BC3" w:rsidRDefault="00E10BC3" w:rsidP="00E10BC3">
      <w:pPr>
        <w:spacing w:line="360" w:lineRule="auto"/>
        <w:jc w:val="both"/>
        <w:rPr>
          <w:rFonts w:ascii="Times New Roman" w:hAnsi="Times New Roman" w:cs="Times New Roman"/>
          <w:b/>
          <w:bCs/>
        </w:rPr>
      </w:pPr>
      <w:r w:rsidRPr="00E10BC3">
        <w:rPr>
          <w:rFonts w:ascii="Times New Roman" w:hAnsi="Times New Roman" w:cs="Times New Roman"/>
          <w:b/>
          <w:bCs/>
        </w:rPr>
        <w:t>1. Introduction</w:t>
      </w:r>
    </w:p>
    <w:p w14:paraId="1703A24D" w14:textId="77777777" w:rsidR="00E10BC3" w:rsidRPr="00E10BC3" w:rsidRDefault="00E10BC3" w:rsidP="00E10BC3">
      <w:pPr>
        <w:spacing w:line="360" w:lineRule="auto"/>
        <w:jc w:val="both"/>
        <w:rPr>
          <w:rFonts w:ascii="Times New Roman" w:hAnsi="Times New Roman" w:cs="Times New Roman"/>
        </w:rPr>
      </w:pPr>
      <w:r w:rsidRPr="00E10BC3">
        <w:rPr>
          <w:rFonts w:ascii="Times New Roman" w:hAnsi="Times New Roman" w:cs="Times New Roman"/>
        </w:rPr>
        <w:t>Drought is one of the most destructive natural hazards caused by prolonged shortages in rainfall combined with increasing temperatures and declining soil moisture. Accurate prediction enables governments and farmers to prepare irrigation schedules, manage reservoirs, and reduce crop losses.</w:t>
      </w:r>
    </w:p>
    <w:p w14:paraId="01763114" w14:textId="77777777" w:rsidR="00E10BC3" w:rsidRPr="00E10BC3" w:rsidRDefault="00E10BC3" w:rsidP="00E10BC3">
      <w:pPr>
        <w:spacing w:line="360" w:lineRule="auto"/>
        <w:jc w:val="both"/>
        <w:rPr>
          <w:rFonts w:ascii="Times New Roman" w:hAnsi="Times New Roman" w:cs="Times New Roman"/>
        </w:rPr>
      </w:pPr>
      <w:r w:rsidRPr="00E10BC3">
        <w:rPr>
          <w:rFonts w:ascii="Times New Roman" w:hAnsi="Times New Roman" w:cs="Times New Roman"/>
        </w:rPr>
        <w:t>Machine Learning provides powerful predictive capabilities by learning complex nonlinear relationships among climate variables.</w:t>
      </w:r>
    </w:p>
    <w:p w14:paraId="2E457C39" w14:textId="77777777" w:rsidR="00E10BC3" w:rsidRPr="00E10BC3" w:rsidRDefault="00E10BC3" w:rsidP="00E10BC3">
      <w:pPr>
        <w:spacing w:line="360" w:lineRule="auto"/>
        <w:jc w:val="both"/>
        <w:rPr>
          <w:rFonts w:ascii="Times New Roman" w:hAnsi="Times New Roman" w:cs="Times New Roman"/>
        </w:rPr>
      </w:pPr>
      <w:r w:rsidRPr="00E10BC3">
        <w:rPr>
          <w:rFonts w:ascii="Times New Roman" w:hAnsi="Times New Roman" w:cs="Times New Roman"/>
        </w:rPr>
        <w:t>The neural network considered in this assignment uses:</w:t>
      </w:r>
    </w:p>
    <w:p w14:paraId="3ABB53C7" w14:textId="77777777" w:rsidR="00E10BC3" w:rsidRPr="00E10BC3" w:rsidRDefault="00E10BC3" w:rsidP="00E10BC3">
      <w:pPr>
        <w:numPr>
          <w:ilvl w:val="0"/>
          <w:numId w:val="1"/>
        </w:numPr>
        <w:spacing w:line="360" w:lineRule="auto"/>
        <w:jc w:val="both"/>
        <w:rPr>
          <w:rFonts w:ascii="Times New Roman" w:hAnsi="Times New Roman" w:cs="Times New Roman"/>
        </w:rPr>
      </w:pPr>
      <w:r w:rsidRPr="00E10BC3">
        <w:rPr>
          <w:rFonts w:ascii="Times New Roman" w:hAnsi="Times New Roman" w:cs="Times New Roman"/>
        </w:rPr>
        <w:t xml:space="preserve">Rainfall (R) </w:t>
      </w:r>
    </w:p>
    <w:p w14:paraId="3F89B9B2" w14:textId="77777777" w:rsidR="00E10BC3" w:rsidRPr="00E10BC3" w:rsidRDefault="00E10BC3" w:rsidP="00E10BC3">
      <w:pPr>
        <w:numPr>
          <w:ilvl w:val="0"/>
          <w:numId w:val="1"/>
        </w:numPr>
        <w:spacing w:line="360" w:lineRule="auto"/>
        <w:jc w:val="both"/>
        <w:rPr>
          <w:rFonts w:ascii="Times New Roman" w:hAnsi="Times New Roman" w:cs="Times New Roman"/>
        </w:rPr>
      </w:pPr>
      <w:r w:rsidRPr="00E10BC3">
        <w:rPr>
          <w:rFonts w:ascii="Times New Roman" w:hAnsi="Times New Roman" w:cs="Times New Roman"/>
        </w:rPr>
        <w:lastRenderedPageBreak/>
        <w:t xml:space="preserve">Soil Moisture (SM) </w:t>
      </w:r>
    </w:p>
    <w:p w14:paraId="21A5ACE5" w14:textId="77777777" w:rsidR="00E10BC3" w:rsidRPr="00E10BC3" w:rsidRDefault="00E10BC3" w:rsidP="00E10BC3">
      <w:pPr>
        <w:numPr>
          <w:ilvl w:val="0"/>
          <w:numId w:val="1"/>
        </w:numPr>
        <w:spacing w:line="360" w:lineRule="auto"/>
        <w:jc w:val="both"/>
        <w:rPr>
          <w:rFonts w:ascii="Times New Roman" w:hAnsi="Times New Roman" w:cs="Times New Roman"/>
        </w:rPr>
      </w:pPr>
      <w:r w:rsidRPr="00E10BC3">
        <w:rPr>
          <w:rFonts w:ascii="Times New Roman" w:hAnsi="Times New Roman" w:cs="Times New Roman"/>
        </w:rPr>
        <w:t xml:space="preserve">Temperature (T) </w:t>
      </w:r>
    </w:p>
    <w:p w14:paraId="6BE68EC0" w14:textId="77777777" w:rsidR="00E10BC3" w:rsidRPr="00E10BC3" w:rsidRDefault="00E10BC3" w:rsidP="00E10BC3">
      <w:pPr>
        <w:spacing w:line="360" w:lineRule="auto"/>
        <w:jc w:val="both"/>
        <w:rPr>
          <w:rFonts w:ascii="Times New Roman" w:hAnsi="Times New Roman" w:cs="Times New Roman"/>
        </w:rPr>
      </w:pPr>
      <w:r w:rsidRPr="00E10BC3">
        <w:rPr>
          <w:rFonts w:ascii="Times New Roman" w:hAnsi="Times New Roman" w:cs="Times New Roman"/>
        </w:rPr>
        <w:t>as input features to predict</w:t>
      </w:r>
    </w:p>
    <w:p w14:paraId="06FF597C" w14:textId="77777777" w:rsidR="00E10BC3" w:rsidRPr="00E10BC3" w:rsidRDefault="00E10BC3" w:rsidP="00E10BC3">
      <w:pPr>
        <w:numPr>
          <w:ilvl w:val="0"/>
          <w:numId w:val="2"/>
        </w:numPr>
        <w:spacing w:line="360" w:lineRule="auto"/>
        <w:jc w:val="both"/>
        <w:rPr>
          <w:rFonts w:ascii="Times New Roman" w:hAnsi="Times New Roman" w:cs="Times New Roman"/>
        </w:rPr>
      </w:pPr>
      <w:r w:rsidRPr="00E10BC3">
        <w:rPr>
          <w:rFonts w:ascii="Times New Roman" w:hAnsi="Times New Roman" w:cs="Times New Roman"/>
        </w:rPr>
        <w:t xml:space="preserve">Drought Severity Index (DSI) </w:t>
      </w:r>
    </w:p>
    <w:p w14:paraId="0D1895BC" w14:textId="598D35EF" w:rsidR="00E10BC3" w:rsidRDefault="00E10BC3" w:rsidP="00E10BC3">
      <w:pPr>
        <w:spacing w:line="360" w:lineRule="auto"/>
        <w:jc w:val="both"/>
      </w:pPr>
      <w:r w:rsidRPr="00E10BC3">
        <w:rPr>
          <w:rFonts w:ascii="Times New Roman" w:hAnsi="Times New Roman" w:cs="Times New Roman"/>
        </w:rPr>
        <w:t>The network is trained using the Backpropagation Algorithm.</w:t>
      </w:r>
      <w:r w:rsidRPr="00E10BC3">
        <w:t xml:space="preserve"> </w:t>
      </w:r>
    </w:p>
    <w:p w14:paraId="7B3DAE48" w14:textId="77777777" w:rsidR="00043BD6" w:rsidRDefault="00043BD6" w:rsidP="00E10BC3">
      <w:pPr>
        <w:spacing w:line="360" w:lineRule="auto"/>
        <w:jc w:val="both"/>
      </w:pPr>
    </w:p>
    <w:p w14:paraId="7A528FD0" w14:textId="77777777" w:rsidR="00043BD6" w:rsidRPr="00043BD6" w:rsidRDefault="00043BD6" w:rsidP="00043BD6">
      <w:pPr>
        <w:spacing w:line="360" w:lineRule="auto"/>
        <w:jc w:val="both"/>
        <w:rPr>
          <w:rFonts w:ascii="Times New Roman" w:hAnsi="Times New Roman" w:cs="Times New Roman"/>
          <w:b/>
          <w:bCs/>
        </w:rPr>
      </w:pPr>
      <w:r w:rsidRPr="00043BD6">
        <w:rPr>
          <w:rFonts w:ascii="Times New Roman" w:hAnsi="Times New Roman" w:cs="Times New Roman"/>
          <w:b/>
          <w:bCs/>
        </w:rPr>
        <w:t>2. Neural Network Architecture</w:t>
      </w:r>
    </w:p>
    <w:p w14:paraId="4C6422E3" w14:textId="77777777" w:rsidR="00043BD6" w:rsidRPr="00043BD6" w:rsidRDefault="00043BD6" w:rsidP="00043BD6">
      <w:pPr>
        <w:spacing w:line="360" w:lineRule="auto"/>
        <w:jc w:val="both"/>
        <w:rPr>
          <w:rFonts w:ascii="Times New Roman" w:hAnsi="Times New Roman" w:cs="Times New Roman"/>
        </w:rPr>
      </w:pPr>
      <w:r w:rsidRPr="00043BD6">
        <w:rPr>
          <w:rFonts w:ascii="Times New Roman" w:hAnsi="Times New Roman" w:cs="Times New Roman"/>
        </w:rPr>
        <w:t>The neural network consists of:</w:t>
      </w:r>
    </w:p>
    <w:p w14:paraId="389B2FEA" w14:textId="77777777" w:rsidR="00043BD6" w:rsidRPr="00043BD6" w:rsidRDefault="00043BD6" w:rsidP="00043BD6">
      <w:pPr>
        <w:numPr>
          <w:ilvl w:val="0"/>
          <w:numId w:val="3"/>
        </w:numPr>
        <w:spacing w:line="360" w:lineRule="auto"/>
        <w:jc w:val="both"/>
        <w:rPr>
          <w:rFonts w:ascii="Times New Roman" w:hAnsi="Times New Roman" w:cs="Times New Roman"/>
        </w:rPr>
      </w:pPr>
      <w:r w:rsidRPr="00043BD6">
        <w:rPr>
          <w:rFonts w:ascii="Times New Roman" w:hAnsi="Times New Roman" w:cs="Times New Roman"/>
        </w:rPr>
        <w:t xml:space="preserve">Input Layer </w:t>
      </w:r>
    </w:p>
    <w:p w14:paraId="3489E87E" w14:textId="77777777" w:rsidR="00043BD6" w:rsidRPr="00043BD6" w:rsidRDefault="00043BD6" w:rsidP="00043BD6">
      <w:pPr>
        <w:numPr>
          <w:ilvl w:val="0"/>
          <w:numId w:val="3"/>
        </w:numPr>
        <w:spacing w:line="360" w:lineRule="auto"/>
        <w:jc w:val="both"/>
        <w:rPr>
          <w:rFonts w:ascii="Times New Roman" w:hAnsi="Times New Roman" w:cs="Times New Roman"/>
        </w:rPr>
      </w:pPr>
      <w:r w:rsidRPr="00043BD6">
        <w:rPr>
          <w:rFonts w:ascii="Times New Roman" w:hAnsi="Times New Roman" w:cs="Times New Roman"/>
        </w:rPr>
        <w:t xml:space="preserve">Hidden Layer </w:t>
      </w:r>
    </w:p>
    <w:p w14:paraId="29A9045D" w14:textId="77777777" w:rsidR="00043BD6" w:rsidRPr="00043BD6" w:rsidRDefault="00043BD6" w:rsidP="00043BD6">
      <w:pPr>
        <w:numPr>
          <w:ilvl w:val="0"/>
          <w:numId w:val="3"/>
        </w:numPr>
        <w:spacing w:line="360" w:lineRule="auto"/>
        <w:jc w:val="both"/>
        <w:rPr>
          <w:rFonts w:ascii="Times New Roman" w:hAnsi="Times New Roman" w:cs="Times New Roman"/>
        </w:rPr>
      </w:pPr>
      <w:r w:rsidRPr="00043BD6">
        <w:rPr>
          <w:rFonts w:ascii="Times New Roman" w:hAnsi="Times New Roman" w:cs="Times New Roman"/>
        </w:rPr>
        <w:t>Output Layer</w:t>
      </w:r>
    </w:p>
    <w:p w14:paraId="492CC154" w14:textId="77777777" w:rsidR="00030D7C" w:rsidRPr="00030D7C" w:rsidRDefault="00030D7C" w:rsidP="00030D7C">
      <w:pPr>
        <w:spacing w:line="360" w:lineRule="auto"/>
        <w:jc w:val="both"/>
        <w:rPr>
          <w:rFonts w:ascii="Courier New" w:hAnsi="Courier New" w:cs="Courier New"/>
          <w:b/>
          <w:bCs/>
        </w:rPr>
      </w:pPr>
      <w:r w:rsidRPr="00030D7C">
        <w:rPr>
          <w:rFonts w:ascii="Courier New" w:hAnsi="Courier New" w:cs="Courier New"/>
          <w:b/>
          <w:bCs/>
        </w:rPr>
        <w:t>Rainfall ────────┐</w:t>
      </w:r>
    </w:p>
    <w:p w14:paraId="55018902" w14:textId="77777777" w:rsidR="00030D7C" w:rsidRPr="00030D7C" w:rsidRDefault="00030D7C" w:rsidP="00030D7C">
      <w:pPr>
        <w:spacing w:line="360" w:lineRule="auto"/>
        <w:jc w:val="both"/>
        <w:rPr>
          <w:rFonts w:ascii="Courier New" w:hAnsi="Courier New" w:cs="Courier New"/>
          <w:b/>
          <w:bCs/>
        </w:rPr>
      </w:pPr>
      <w:r w:rsidRPr="00030D7C">
        <w:rPr>
          <w:rFonts w:ascii="Courier New" w:hAnsi="Courier New" w:cs="Courier New"/>
          <w:b/>
          <w:bCs/>
        </w:rPr>
        <w:t xml:space="preserve">                 │</w:t>
      </w:r>
    </w:p>
    <w:p w14:paraId="36F1F53B" w14:textId="77777777" w:rsidR="00030D7C" w:rsidRPr="00030D7C" w:rsidRDefault="00030D7C" w:rsidP="00030D7C">
      <w:pPr>
        <w:spacing w:line="360" w:lineRule="auto"/>
        <w:jc w:val="both"/>
        <w:rPr>
          <w:rFonts w:ascii="Courier New" w:hAnsi="Courier New" w:cs="Courier New"/>
          <w:b/>
          <w:bCs/>
        </w:rPr>
      </w:pPr>
      <w:r w:rsidRPr="00030D7C">
        <w:rPr>
          <w:rFonts w:ascii="Courier New" w:hAnsi="Courier New" w:cs="Courier New"/>
          <w:b/>
          <w:bCs/>
        </w:rPr>
        <w:t>Soil Moisture ───</w:t>
      </w:r>
      <w:r w:rsidRPr="00030D7C">
        <w:rPr>
          <w:rFonts w:ascii="Courier New" w:eastAsia="MS Gothic" w:hAnsi="Courier New" w:cs="Courier New"/>
          <w:b/>
          <w:bCs/>
        </w:rPr>
        <w:t>┼</w:t>
      </w:r>
      <w:r w:rsidRPr="00030D7C">
        <w:rPr>
          <w:rFonts w:ascii="Courier New" w:hAnsi="Courier New" w:cs="Courier New"/>
          <w:b/>
          <w:bCs/>
        </w:rPr>
        <w:t>──&gt; Hidden Neurons ───&gt; Output</w:t>
      </w:r>
    </w:p>
    <w:p w14:paraId="7B59BAA9" w14:textId="77777777" w:rsidR="00030D7C" w:rsidRPr="00030D7C" w:rsidRDefault="00030D7C" w:rsidP="00030D7C">
      <w:pPr>
        <w:spacing w:line="360" w:lineRule="auto"/>
        <w:jc w:val="both"/>
        <w:rPr>
          <w:rFonts w:ascii="Courier New" w:hAnsi="Courier New" w:cs="Courier New"/>
          <w:b/>
          <w:bCs/>
        </w:rPr>
      </w:pPr>
      <w:r w:rsidRPr="00030D7C">
        <w:rPr>
          <w:rFonts w:ascii="Courier New" w:hAnsi="Courier New" w:cs="Courier New"/>
          <w:b/>
          <w:bCs/>
        </w:rPr>
        <w:t xml:space="preserve">                 │</w:t>
      </w:r>
    </w:p>
    <w:p w14:paraId="40F42AF0" w14:textId="3C5AEA9E" w:rsidR="006D318C" w:rsidRDefault="00030D7C" w:rsidP="00030D7C">
      <w:pPr>
        <w:spacing w:line="360" w:lineRule="auto"/>
        <w:jc w:val="both"/>
        <w:rPr>
          <w:rFonts w:ascii="Courier New" w:hAnsi="Courier New" w:cs="Courier New"/>
          <w:b/>
          <w:bCs/>
        </w:rPr>
      </w:pPr>
      <w:r w:rsidRPr="00030D7C">
        <w:rPr>
          <w:rFonts w:ascii="Courier New" w:hAnsi="Courier New" w:cs="Courier New"/>
          <w:b/>
          <w:bCs/>
        </w:rPr>
        <w:t>Temperature ─────┘</w:t>
      </w:r>
    </w:p>
    <w:p w14:paraId="0616032D" w14:textId="77777777" w:rsidR="00030D7C" w:rsidRDefault="00030D7C" w:rsidP="00030D7C">
      <w:pPr>
        <w:spacing w:line="360" w:lineRule="auto"/>
        <w:jc w:val="both"/>
        <w:rPr>
          <w:rFonts w:ascii="Courier New" w:hAnsi="Courier New" w:cs="Courier New"/>
          <w:b/>
          <w:bCs/>
        </w:rPr>
      </w:pPr>
    </w:p>
    <w:p w14:paraId="073D1AA3" w14:textId="77777777" w:rsidR="00030D7C" w:rsidRPr="00030D7C" w:rsidRDefault="00030D7C" w:rsidP="00030D7C">
      <w:pPr>
        <w:spacing w:line="360" w:lineRule="auto"/>
        <w:jc w:val="both"/>
        <w:rPr>
          <w:rFonts w:ascii="Times New Roman" w:hAnsi="Times New Roman" w:cs="Times New Roman"/>
          <w:b/>
          <w:bCs/>
          <w:szCs w:val="24"/>
        </w:rPr>
      </w:pPr>
      <w:r w:rsidRPr="00030D7C">
        <w:rPr>
          <w:rFonts w:ascii="Times New Roman" w:hAnsi="Times New Roman" w:cs="Times New Roman"/>
          <w:b/>
          <w:bCs/>
          <w:szCs w:val="24"/>
        </w:rPr>
        <w:t>Input Vector</w:t>
      </w:r>
    </w:p>
    <w:p w14:paraId="4E3393BD" w14:textId="77777777" w:rsidR="00030D7C" w:rsidRPr="00030D7C" w:rsidRDefault="00030D7C" w:rsidP="00030D7C">
      <w:pPr>
        <w:spacing w:line="360" w:lineRule="auto"/>
        <w:jc w:val="both"/>
        <w:rPr>
          <w:rFonts w:ascii="Times New Roman" w:hAnsi="Times New Roman" w:cs="Times New Roman"/>
          <w:szCs w:val="24"/>
        </w:rPr>
      </w:pPr>
      <w:r w:rsidRPr="00030D7C">
        <w:rPr>
          <w:rFonts w:ascii="Times New Roman" w:hAnsi="Times New Roman" w:cs="Times New Roman"/>
          <w:szCs w:val="24"/>
        </w:rPr>
        <w:t>The input vector consists of the three climate variables:</w:t>
      </w:r>
    </w:p>
    <w:p w14:paraId="2BB7A02A" w14:textId="2CFD98F5" w:rsidR="00030D7C" w:rsidRPr="00030D7C" w:rsidRDefault="002837BC" w:rsidP="00030D7C">
      <w:pPr>
        <w:spacing w:line="360" w:lineRule="auto"/>
        <w:jc w:val="both"/>
        <w:rPr>
          <w:rFonts w:ascii="Times New Roman" w:hAnsi="Times New Roman" w:cs="Times New Roman"/>
          <w:szCs w:val="24"/>
        </w:rPr>
      </w:pPr>
      <m:oMathPara>
        <m:oMath>
          <m:r>
            <w:rPr>
              <w:rFonts w:ascii="Cambria Math" w:hAnsi="Cambria Math" w:cs="Times New Roman"/>
              <w:szCs w:val="24"/>
            </w:rPr>
            <m:t>X=</m:t>
          </m:r>
          <m:d>
            <m:dPr>
              <m:begChr m:val="["/>
              <m:sepChr m:val=","/>
              <m:endChr m:val="]"/>
              <m:ctrlPr>
                <w:rPr>
                  <w:rFonts w:ascii="Cambria Math" w:hAnsi="Cambria Math" w:cs="Times New Roman"/>
                  <w:szCs w:val="24"/>
                </w:rPr>
              </m:ctrlPr>
            </m:dPr>
            <m:e>
              <m:r>
                <w:rPr>
                  <w:rFonts w:ascii="Cambria Math" w:hAnsi="Cambria Math" w:cs="Times New Roman"/>
                  <w:szCs w:val="24"/>
                </w:rPr>
                <m:t>R</m:t>
              </m:r>
              <m:ctrlPr>
                <w:rPr>
                  <w:rFonts w:ascii="Cambria Math" w:eastAsia="MS Gothic" w:hAnsi="Cambria Math" w:cs="MS Gothic"/>
                  <w:szCs w:val="24"/>
                </w:rPr>
              </m:ctrlPr>
            </m:e>
            <m:e>
              <m:r>
                <m:rPr>
                  <m:nor/>
                </m:rPr>
                <w:rPr>
                  <w:rFonts w:ascii="Cambria Math" w:hAnsi="Cambria Math" w:cs="Times New Roman"/>
                  <w:szCs w:val="24"/>
                </w:rPr>
                <m:t>  </m:t>
              </m:r>
              <m:ctrlPr>
                <w:rPr>
                  <w:rFonts w:ascii="Cambria Math" w:eastAsia="MS Gothic" w:hAnsi="Cambria Math" w:cs="MS Gothic"/>
                  <w:szCs w:val="24"/>
                </w:rPr>
              </m:ctrlPr>
            </m:e>
            <m:e>
              <m:r>
                <w:rPr>
                  <w:rFonts w:ascii="Cambria Math" w:hAnsi="Cambria Math" w:cs="Times New Roman"/>
                  <w:szCs w:val="24"/>
                </w:rPr>
                <m:t>SM</m:t>
              </m:r>
              <m:r>
                <m:rPr>
                  <m:nor/>
                </m:rPr>
                <w:rPr>
                  <w:rFonts w:ascii="Cambria Math" w:hAnsi="Cambria Math" w:cs="Times New Roman"/>
                  <w:szCs w:val="24"/>
                </w:rPr>
                <m:t>  </m:t>
              </m:r>
              <m:r>
                <w:rPr>
                  <w:rFonts w:ascii="Cambria Math" w:hAnsi="Cambria Math" w:cs="Times New Roman"/>
                  <w:szCs w:val="24"/>
                </w:rPr>
                <m:t>T</m:t>
              </m:r>
            </m:e>
          </m:d>
          <m:r>
            <w:rPr>
              <w:rFonts w:ascii="Times New Roman" w:hAnsi="Times New Roman" w:cs="Times New Roman"/>
              <w:szCs w:val="24"/>
            </w:rPr>
            <w:br/>
          </m:r>
        </m:oMath>
      </m:oMathPara>
    </w:p>
    <w:p w14:paraId="3E883151" w14:textId="77777777" w:rsidR="00030D7C" w:rsidRPr="00030D7C" w:rsidRDefault="00030D7C" w:rsidP="00030D7C">
      <w:pPr>
        <w:spacing w:line="360" w:lineRule="auto"/>
        <w:jc w:val="both"/>
        <w:rPr>
          <w:rFonts w:ascii="Times New Roman" w:hAnsi="Times New Roman" w:cs="Times New Roman"/>
          <w:szCs w:val="24"/>
        </w:rPr>
      </w:pPr>
      <w:r w:rsidRPr="00030D7C">
        <w:rPr>
          <w:rFonts w:ascii="Times New Roman" w:hAnsi="Times New Roman" w:cs="Times New Roman"/>
          <w:szCs w:val="24"/>
        </w:rPr>
        <w:t>where:</w:t>
      </w:r>
    </w:p>
    <w:p w14:paraId="09D8C3E6" w14:textId="77777777" w:rsidR="00030D7C" w:rsidRPr="00030D7C" w:rsidRDefault="00030D7C" w:rsidP="00030D7C">
      <w:pPr>
        <w:numPr>
          <w:ilvl w:val="0"/>
          <w:numId w:val="4"/>
        </w:numPr>
        <w:spacing w:line="360" w:lineRule="auto"/>
        <w:jc w:val="both"/>
        <w:rPr>
          <w:rFonts w:ascii="Times New Roman" w:hAnsi="Times New Roman" w:cs="Times New Roman"/>
          <w:szCs w:val="24"/>
        </w:rPr>
      </w:pPr>
      <w:r w:rsidRPr="00030D7C">
        <w:rPr>
          <w:rFonts w:ascii="Times New Roman" w:hAnsi="Times New Roman" w:cs="Times New Roman"/>
          <w:b/>
          <w:bCs/>
          <w:szCs w:val="24"/>
        </w:rPr>
        <w:t>R</w:t>
      </w:r>
      <w:r w:rsidRPr="00030D7C">
        <w:rPr>
          <w:rFonts w:ascii="Times New Roman" w:hAnsi="Times New Roman" w:cs="Times New Roman"/>
          <w:szCs w:val="24"/>
        </w:rPr>
        <w:t xml:space="preserve"> = Rainfall </w:t>
      </w:r>
    </w:p>
    <w:p w14:paraId="5BE00F5E" w14:textId="77777777" w:rsidR="00030D7C" w:rsidRPr="00030D7C" w:rsidRDefault="00030D7C" w:rsidP="00030D7C">
      <w:pPr>
        <w:numPr>
          <w:ilvl w:val="0"/>
          <w:numId w:val="4"/>
        </w:numPr>
        <w:spacing w:line="360" w:lineRule="auto"/>
        <w:jc w:val="both"/>
        <w:rPr>
          <w:rFonts w:ascii="Times New Roman" w:hAnsi="Times New Roman" w:cs="Times New Roman"/>
          <w:szCs w:val="24"/>
        </w:rPr>
      </w:pPr>
      <w:r w:rsidRPr="00030D7C">
        <w:rPr>
          <w:rFonts w:ascii="Times New Roman" w:hAnsi="Times New Roman" w:cs="Times New Roman"/>
          <w:b/>
          <w:bCs/>
          <w:szCs w:val="24"/>
        </w:rPr>
        <w:t>SM</w:t>
      </w:r>
      <w:r w:rsidRPr="00030D7C">
        <w:rPr>
          <w:rFonts w:ascii="Times New Roman" w:hAnsi="Times New Roman" w:cs="Times New Roman"/>
          <w:szCs w:val="24"/>
        </w:rPr>
        <w:t xml:space="preserve"> = Soil Moisture </w:t>
      </w:r>
    </w:p>
    <w:p w14:paraId="1DB440E8" w14:textId="7028F364" w:rsidR="002837BC" w:rsidRDefault="00030D7C" w:rsidP="002837BC">
      <w:pPr>
        <w:numPr>
          <w:ilvl w:val="0"/>
          <w:numId w:val="4"/>
        </w:numPr>
        <w:spacing w:line="360" w:lineRule="auto"/>
        <w:jc w:val="both"/>
        <w:rPr>
          <w:rFonts w:ascii="Times New Roman" w:hAnsi="Times New Roman" w:cs="Times New Roman"/>
          <w:szCs w:val="24"/>
        </w:rPr>
      </w:pPr>
      <w:r w:rsidRPr="00030D7C">
        <w:rPr>
          <w:rFonts w:ascii="Times New Roman" w:hAnsi="Times New Roman" w:cs="Times New Roman"/>
          <w:b/>
          <w:bCs/>
          <w:szCs w:val="24"/>
        </w:rPr>
        <w:t>T</w:t>
      </w:r>
      <w:r w:rsidRPr="00030D7C">
        <w:rPr>
          <w:rFonts w:ascii="Times New Roman" w:hAnsi="Times New Roman" w:cs="Times New Roman"/>
          <w:szCs w:val="24"/>
        </w:rPr>
        <w:t xml:space="preserve"> = Temperature</w:t>
      </w:r>
    </w:p>
    <w:p w14:paraId="2007C967" w14:textId="77777777" w:rsidR="002837BC" w:rsidRPr="002837BC" w:rsidRDefault="002837BC" w:rsidP="002837BC">
      <w:pPr>
        <w:spacing w:line="360" w:lineRule="auto"/>
        <w:jc w:val="both"/>
        <w:rPr>
          <w:rFonts w:ascii="Times New Roman" w:hAnsi="Times New Roman" w:cs="Times New Roman"/>
          <w:b/>
          <w:bCs/>
          <w:szCs w:val="24"/>
        </w:rPr>
      </w:pPr>
      <w:r w:rsidRPr="002837BC">
        <w:rPr>
          <w:rFonts w:ascii="Times New Roman" w:hAnsi="Times New Roman" w:cs="Times New Roman"/>
          <w:b/>
          <w:bCs/>
          <w:szCs w:val="24"/>
        </w:rPr>
        <w:lastRenderedPageBreak/>
        <w:t>Target Output</w:t>
      </w:r>
    </w:p>
    <w:p w14:paraId="65C62DE3" w14:textId="77777777" w:rsidR="002837BC" w:rsidRPr="002837BC" w:rsidRDefault="002837BC" w:rsidP="002837BC">
      <w:pPr>
        <w:spacing w:line="360" w:lineRule="auto"/>
        <w:jc w:val="both"/>
        <w:rPr>
          <w:rFonts w:ascii="Times New Roman" w:hAnsi="Times New Roman" w:cs="Times New Roman"/>
          <w:szCs w:val="24"/>
        </w:rPr>
      </w:pPr>
      <w:r w:rsidRPr="002837BC">
        <w:rPr>
          <w:rFonts w:ascii="Times New Roman" w:hAnsi="Times New Roman" w:cs="Times New Roman"/>
          <w:szCs w:val="24"/>
        </w:rPr>
        <w:t>The target (actual) drought severity is represented by:</w:t>
      </w:r>
    </w:p>
    <w:p w14:paraId="7EDB4383" w14:textId="6F867766" w:rsidR="002837BC" w:rsidRPr="002837BC" w:rsidRDefault="002837BC" w:rsidP="002837BC">
      <w:pPr>
        <w:spacing w:line="360" w:lineRule="auto"/>
        <w:jc w:val="both"/>
        <w:rPr>
          <w:rFonts w:ascii="Times New Roman" w:hAnsi="Times New Roman" w:cs="Times New Roman"/>
          <w:szCs w:val="24"/>
        </w:rPr>
      </w:pPr>
      <m:oMathPara>
        <m:oMath>
          <m:r>
            <w:rPr>
              <w:rFonts w:ascii="Cambria Math" w:hAnsi="Cambria Math" w:cs="Times New Roman"/>
              <w:szCs w:val="24"/>
            </w:rPr>
            <m:t>Y</m:t>
          </m:r>
        </m:oMath>
      </m:oMathPara>
    </w:p>
    <w:p w14:paraId="3CBA07EE" w14:textId="77777777" w:rsidR="002837BC" w:rsidRPr="002837BC" w:rsidRDefault="002837BC" w:rsidP="002837BC">
      <w:pPr>
        <w:spacing w:line="360" w:lineRule="auto"/>
        <w:jc w:val="both"/>
        <w:rPr>
          <w:rFonts w:ascii="Times New Roman" w:hAnsi="Times New Roman" w:cs="Times New Roman"/>
          <w:szCs w:val="24"/>
        </w:rPr>
      </w:pPr>
      <w:r w:rsidRPr="002837BC">
        <w:rPr>
          <w:rFonts w:ascii="Times New Roman" w:hAnsi="Times New Roman" w:cs="Times New Roman"/>
          <w:szCs w:val="24"/>
        </w:rPr>
        <w:t>where:</w:t>
      </w:r>
    </w:p>
    <w:p w14:paraId="47CEFB5E" w14:textId="35CA69E8" w:rsidR="002837BC" w:rsidRPr="002837BC" w:rsidRDefault="002837BC" w:rsidP="002837BC">
      <w:pPr>
        <w:numPr>
          <w:ilvl w:val="0"/>
          <w:numId w:val="5"/>
        </w:numPr>
        <w:spacing w:line="360" w:lineRule="auto"/>
        <w:jc w:val="both"/>
        <w:rPr>
          <w:rFonts w:ascii="Times New Roman" w:hAnsi="Times New Roman" w:cs="Times New Roman"/>
          <w:szCs w:val="24"/>
        </w:rPr>
      </w:pPr>
      <m:oMath>
        <m:r>
          <w:rPr>
            <w:rFonts w:ascii="Cambria Math" w:hAnsi="Cambria Math" w:cs="Times New Roman"/>
            <w:szCs w:val="24"/>
          </w:rPr>
          <m:t>Y</m:t>
        </m:r>
      </m:oMath>
      <w:r w:rsidRPr="002837BC">
        <w:rPr>
          <w:rFonts w:ascii="Times New Roman" w:hAnsi="Times New Roman" w:cs="Times New Roman"/>
          <w:szCs w:val="24"/>
        </w:rPr>
        <w:t xml:space="preserve">= Actual (observed) drought severity value. </w:t>
      </w:r>
    </w:p>
    <w:p w14:paraId="6A8E310B" w14:textId="4E7166ED" w:rsidR="002837BC" w:rsidRPr="002837BC" w:rsidRDefault="002837BC" w:rsidP="002837BC">
      <w:pPr>
        <w:spacing w:line="360" w:lineRule="auto"/>
        <w:jc w:val="both"/>
        <w:rPr>
          <w:rFonts w:ascii="Times New Roman" w:hAnsi="Times New Roman" w:cs="Times New Roman"/>
          <w:szCs w:val="24"/>
        </w:rPr>
      </w:pPr>
    </w:p>
    <w:p w14:paraId="6BFC6269" w14:textId="77777777" w:rsidR="002837BC" w:rsidRPr="002837BC" w:rsidRDefault="002837BC" w:rsidP="002837BC">
      <w:pPr>
        <w:spacing w:line="360" w:lineRule="auto"/>
        <w:jc w:val="both"/>
        <w:rPr>
          <w:rFonts w:ascii="Times New Roman" w:hAnsi="Times New Roman" w:cs="Times New Roman"/>
          <w:b/>
          <w:bCs/>
          <w:szCs w:val="24"/>
        </w:rPr>
      </w:pPr>
      <w:r w:rsidRPr="002837BC">
        <w:rPr>
          <w:rFonts w:ascii="Times New Roman" w:hAnsi="Times New Roman" w:cs="Times New Roman"/>
          <w:b/>
          <w:bCs/>
          <w:szCs w:val="24"/>
        </w:rPr>
        <w:t>Predicted Output</w:t>
      </w:r>
    </w:p>
    <w:p w14:paraId="4C585A2B" w14:textId="77777777" w:rsidR="002837BC" w:rsidRPr="002837BC" w:rsidRDefault="002837BC" w:rsidP="002837BC">
      <w:pPr>
        <w:spacing w:line="360" w:lineRule="auto"/>
        <w:jc w:val="both"/>
        <w:rPr>
          <w:rFonts w:ascii="Times New Roman" w:hAnsi="Times New Roman" w:cs="Times New Roman"/>
          <w:szCs w:val="24"/>
        </w:rPr>
      </w:pPr>
      <w:r w:rsidRPr="002837BC">
        <w:rPr>
          <w:rFonts w:ascii="Times New Roman" w:hAnsi="Times New Roman" w:cs="Times New Roman"/>
          <w:szCs w:val="24"/>
        </w:rPr>
        <w:t>The neural network predicts the drought severity as:</w:t>
      </w:r>
    </w:p>
    <w:p w14:paraId="7487FF8E" w14:textId="149F7413" w:rsidR="002837BC" w:rsidRPr="002837BC" w:rsidRDefault="002837BC" w:rsidP="002837BC">
      <w:pPr>
        <w:spacing w:line="360" w:lineRule="auto"/>
        <w:jc w:val="both"/>
        <w:rPr>
          <w:rFonts w:ascii="Times New Roman" w:hAnsi="Times New Roman" w:cs="Times New Roman"/>
          <w:szCs w:val="24"/>
        </w:rPr>
      </w:pPr>
      <m:oMathPara>
        <m:oMath>
          <m:acc>
            <m:accPr>
              <m:ctrlPr>
                <w:rPr>
                  <w:rFonts w:ascii="Cambria Math" w:hAnsi="Cambria Math" w:cs="Times New Roman"/>
                  <w:szCs w:val="24"/>
                </w:rPr>
              </m:ctrlPr>
            </m:accPr>
            <m:e>
              <m:r>
                <w:rPr>
                  <w:rFonts w:ascii="Cambria Math" w:hAnsi="Cambria Math" w:cs="Times New Roman"/>
                  <w:szCs w:val="24"/>
                </w:rPr>
                <m:t>Y</m:t>
              </m:r>
            </m:e>
          </m:acc>
        </m:oMath>
      </m:oMathPara>
    </w:p>
    <w:p w14:paraId="2063E5EC" w14:textId="77777777" w:rsidR="002837BC" w:rsidRPr="002837BC" w:rsidRDefault="002837BC" w:rsidP="002837BC">
      <w:pPr>
        <w:spacing w:line="360" w:lineRule="auto"/>
        <w:jc w:val="both"/>
        <w:rPr>
          <w:rFonts w:ascii="Times New Roman" w:hAnsi="Times New Roman" w:cs="Times New Roman"/>
          <w:szCs w:val="24"/>
        </w:rPr>
      </w:pPr>
      <w:r w:rsidRPr="002837BC">
        <w:rPr>
          <w:rFonts w:ascii="Times New Roman" w:hAnsi="Times New Roman" w:cs="Times New Roman"/>
          <w:szCs w:val="24"/>
        </w:rPr>
        <w:t>where:</w:t>
      </w:r>
    </w:p>
    <w:p w14:paraId="3378419D" w14:textId="64F844CA" w:rsidR="002837BC" w:rsidRDefault="002837BC" w:rsidP="002837BC">
      <w:pPr>
        <w:numPr>
          <w:ilvl w:val="0"/>
          <w:numId w:val="6"/>
        </w:numPr>
        <w:spacing w:line="360" w:lineRule="auto"/>
        <w:jc w:val="both"/>
        <w:rPr>
          <w:rFonts w:ascii="Times New Roman" w:hAnsi="Times New Roman" w:cs="Times New Roman"/>
          <w:szCs w:val="24"/>
        </w:rPr>
      </w:pPr>
      <m:oMath>
        <m:acc>
          <m:accPr>
            <m:ctrlPr>
              <w:rPr>
                <w:rFonts w:ascii="Cambria Math" w:hAnsi="Cambria Math" w:cs="Times New Roman"/>
                <w:szCs w:val="24"/>
              </w:rPr>
            </m:ctrlPr>
          </m:accPr>
          <m:e>
            <m:r>
              <w:rPr>
                <w:rFonts w:ascii="Cambria Math" w:hAnsi="Cambria Math" w:cs="Times New Roman"/>
                <w:szCs w:val="24"/>
              </w:rPr>
              <m:t>Y</m:t>
            </m:r>
          </m:e>
        </m:acc>
      </m:oMath>
      <w:r w:rsidRPr="002837BC">
        <w:rPr>
          <w:rFonts w:ascii="Times New Roman" w:hAnsi="Times New Roman" w:cs="Times New Roman"/>
          <w:szCs w:val="24"/>
        </w:rPr>
        <w:t xml:space="preserve">(read as "Y hat") = Predicted drought severity generated by the neural network. </w:t>
      </w:r>
    </w:p>
    <w:p w14:paraId="33EE6BEA" w14:textId="77777777" w:rsidR="002837BC" w:rsidRPr="002837BC" w:rsidRDefault="002837BC" w:rsidP="002837BC">
      <w:pPr>
        <w:spacing w:line="360" w:lineRule="auto"/>
        <w:jc w:val="both"/>
        <w:rPr>
          <w:rFonts w:ascii="Times New Roman" w:hAnsi="Times New Roman" w:cs="Times New Roman"/>
          <w:szCs w:val="24"/>
        </w:rPr>
      </w:pPr>
    </w:p>
    <w:p w14:paraId="685422D7" w14:textId="77777777" w:rsidR="002837BC" w:rsidRPr="002837BC" w:rsidRDefault="002837BC" w:rsidP="002837BC">
      <w:pPr>
        <w:spacing w:line="360" w:lineRule="auto"/>
        <w:jc w:val="both"/>
        <w:rPr>
          <w:rFonts w:ascii="Times New Roman" w:hAnsi="Times New Roman" w:cs="Times New Roman"/>
          <w:b/>
          <w:bCs/>
          <w:szCs w:val="24"/>
        </w:rPr>
      </w:pPr>
      <w:r w:rsidRPr="002837BC">
        <w:rPr>
          <w:rFonts w:ascii="Times New Roman" w:hAnsi="Times New Roman" w:cs="Times New Roman"/>
          <w:b/>
          <w:bCs/>
          <w:szCs w:val="24"/>
        </w:rPr>
        <w:t>3. Forward Propagation</w:t>
      </w:r>
    </w:p>
    <w:p w14:paraId="7EC99381" w14:textId="77777777" w:rsidR="002837BC" w:rsidRPr="002837BC" w:rsidRDefault="002837BC" w:rsidP="002837BC">
      <w:pPr>
        <w:spacing w:line="360" w:lineRule="auto"/>
        <w:jc w:val="both"/>
        <w:rPr>
          <w:rFonts w:ascii="Times New Roman" w:hAnsi="Times New Roman" w:cs="Times New Roman"/>
          <w:szCs w:val="24"/>
        </w:rPr>
      </w:pPr>
      <w:r w:rsidRPr="002837BC">
        <w:rPr>
          <w:rFonts w:ascii="Times New Roman" w:hAnsi="Times New Roman" w:cs="Times New Roman"/>
          <w:szCs w:val="24"/>
        </w:rPr>
        <w:t>Assume one hidden layer.</w:t>
      </w:r>
    </w:p>
    <w:p w14:paraId="162CB04E" w14:textId="77777777" w:rsidR="002837BC" w:rsidRPr="002837BC" w:rsidRDefault="002837BC" w:rsidP="002837BC">
      <w:pPr>
        <w:spacing w:line="360" w:lineRule="auto"/>
        <w:jc w:val="both"/>
        <w:rPr>
          <w:rFonts w:ascii="Times New Roman" w:hAnsi="Times New Roman" w:cs="Times New Roman"/>
          <w:b/>
          <w:bCs/>
          <w:szCs w:val="24"/>
        </w:rPr>
      </w:pPr>
      <w:r w:rsidRPr="002837BC">
        <w:rPr>
          <w:rFonts w:ascii="Times New Roman" w:hAnsi="Times New Roman" w:cs="Times New Roman"/>
          <w:b/>
          <w:bCs/>
          <w:szCs w:val="24"/>
        </w:rPr>
        <w:t>Step 1: Hidden Layer</w:t>
      </w:r>
    </w:p>
    <w:p w14:paraId="4B745E4D" w14:textId="73B457BB" w:rsidR="002837BC" w:rsidRPr="002837BC" w:rsidRDefault="002837BC" w:rsidP="002837BC">
      <w:pPr>
        <w:spacing w:line="360" w:lineRule="auto"/>
        <w:jc w:val="both"/>
        <w:rPr>
          <w:rFonts w:ascii="Times New Roman" w:hAnsi="Times New Roman" w:cs="Times New Roman"/>
          <w:szCs w:val="24"/>
        </w:rPr>
      </w:pPr>
      <w:r w:rsidRPr="002837BC">
        <w:rPr>
          <w:rFonts w:ascii="Times New Roman" w:hAnsi="Times New Roman" w:cs="Times New Roman"/>
          <w:szCs w:val="24"/>
        </w:rPr>
        <w:t xml:space="preserve">For hidden neuron </w:t>
      </w:r>
      <m:oMath>
        <m:r>
          <w:rPr>
            <w:rFonts w:ascii="Cambria Math" w:hAnsi="Cambria Math" w:cs="Times New Roman"/>
            <w:szCs w:val="24"/>
          </w:rPr>
          <m:t>j</m:t>
        </m:r>
      </m:oMath>
      <w:r w:rsidRPr="002837BC">
        <w:rPr>
          <w:rFonts w:ascii="Times New Roman" w:hAnsi="Times New Roman" w:cs="Times New Roman"/>
          <w:szCs w:val="24"/>
        </w:rPr>
        <w:t>,</w:t>
      </w:r>
    </w:p>
    <w:p w14:paraId="4A529221" w14:textId="77777777" w:rsidR="002837BC" w:rsidRPr="002837BC" w:rsidRDefault="002837BC" w:rsidP="002837BC">
      <w:pPr>
        <w:spacing w:line="360" w:lineRule="auto"/>
        <w:jc w:val="both"/>
        <w:rPr>
          <w:rFonts w:ascii="Times New Roman" w:hAnsi="Times New Roman" w:cs="Times New Roman"/>
          <w:szCs w:val="24"/>
        </w:rPr>
      </w:pPr>
      <w:r w:rsidRPr="002837BC">
        <w:rPr>
          <w:rFonts w:ascii="Times New Roman" w:hAnsi="Times New Roman" w:cs="Times New Roman"/>
          <w:szCs w:val="24"/>
        </w:rPr>
        <w:t>Weighted sum:</w:t>
      </w:r>
    </w:p>
    <w:p w14:paraId="5CBCD3E1" w14:textId="1D666EF7" w:rsidR="002837BC" w:rsidRPr="002837BC" w:rsidRDefault="002837BC" w:rsidP="002837BC">
      <w:pPr>
        <w:spacing w:line="360" w:lineRule="auto"/>
        <w:jc w:val="both"/>
        <w:rPr>
          <w:rFonts w:ascii="Times New Roman" w:hAnsi="Times New Roman"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j</m:t>
              </m:r>
            </m:sub>
          </m:sSub>
          <m:r>
            <w:rPr>
              <w:rFonts w:ascii="Cambria Math" w:hAnsi="Cambria Math" w:cs="Times New Roman"/>
              <w:szCs w:val="24"/>
            </w:rPr>
            <m:t>=</m:t>
          </m:r>
          <m:nary>
            <m:naryPr>
              <m:chr m:val="∑"/>
              <m:limLoc m:val="undOvr"/>
              <m:grow m:val="1"/>
              <m:ctrlPr>
                <w:rPr>
                  <w:rFonts w:ascii="Cambria Math" w:hAnsi="Cambria Math" w:cs="Times New Roman"/>
                  <w:szCs w:val="24"/>
                </w:rPr>
              </m:ctrlPr>
            </m:naryPr>
            <m:sub>
              <m:r>
                <w:rPr>
                  <w:rFonts w:ascii="Cambria Math" w:hAnsi="Cambria Math" w:cs="Times New Roman"/>
                  <w:szCs w:val="24"/>
                </w:rPr>
                <m:t>i=1</m:t>
              </m:r>
            </m:sub>
            <m:sup>
              <m:r>
                <w:rPr>
                  <w:rFonts w:ascii="Cambria Math" w:hAnsi="Cambria Math" w:cs="Times New Roman"/>
                  <w:szCs w:val="24"/>
                </w:rPr>
                <m:t>n</m:t>
              </m:r>
            </m:sup>
            <m:e>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ij</m:t>
                  </m:r>
                </m:sub>
              </m:sSub>
            </m:e>
          </m:nary>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i</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j</m:t>
              </m:r>
            </m:sub>
          </m:sSub>
          <m:r>
            <w:rPr>
              <w:rFonts w:ascii="Times New Roman" w:hAnsi="Times New Roman" w:cs="Times New Roman"/>
              <w:szCs w:val="24"/>
            </w:rPr>
            <w:br/>
          </m:r>
        </m:oMath>
      </m:oMathPara>
    </w:p>
    <w:p w14:paraId="53193B0D" w14:textId="77777777" w:rsidR="002837BC" w:rsidRPr="002837BC" w:rsidRDefault="002837BC" w:rsidP="002837BC">
      <w:pPr>
        <w:spacing w:line="360" w:lineRule="auto"/>
        <w:jc w:val="both"/>
        <w:rPr>
          <w:rFonts w:ascii="Times New Roman" w:hAnsi="Times New Roman" w:cs="Times New Roman"/>
          <w:szCs w:val="24"/>
        </w:rPr>
      </w:pPr>
      <w:proofErr w:type="gramStart"/>
      <w:r w:rsidRPr="002837BC">
        <w:rPr>
          <w:rFonts w:ascii="Times New Roman" w:hAnsi="Times New Roman" w:cs="Times New Roman"/>
          <w:szCs w:val="24"/>
        </w:rPr>
        <w:t>where</w:t>
      </w:r>
      <w:proofErr w:type="gramEnd"/>
    </w:p>
    <w:p w14:paraId="09FB332C" w14:textId="29FBB258" w:rsidR="002837BC" w:rsidRPr="002837BC" w:rsidRDefault="002837BC" w:rsidP="002837BC">
      <w:pPr>
        <w:numPr>
          <w:ilvl w:val="0"/>
          <w:numId w:val="7"/>
        </w:numPr>
        <w:spacing w:line="360" w:lineRule="auto"/>
        <w:jc w:val="both"/>
        <w:rPr>
          <w:rFonts w:ascii="Times New Roman" w:hAnsi="Times New Roman" w:cs="Times New Roman"/>
          <w:szCs w:val="24"/>
        </w:rPr>
      </w:pPr>
      <m:oMath>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ij</m:t>
            </m:r>
          </m:sub>
        </m:sSub>
      </m:oMath>
      <w:r w:rsidRPr="002837BC">
        <w:rPr>
          <w:rFonts w:ascii="Times New Roman" w:hAnsi="Times New Roman" w:cs="Times New Roman"/>
          <w:szCs w:val="24"/>
        </w:rPr>
        <w:t xml:space="preserve">=weight from input </w:t>
      </w:r>
      <m:oMath>
        <m:r>
          <w:rPr>
            <w:rFonts w:ascii="Cambria Math" w:hAnsi="Cambria Math" w:cs="Times New Roman"/>
            <w:szCs w:val="24"/>
          </w:rPr>
          <m:t>i</m:t>
        </m:r>
      </m:oMath>
      <w:r w:rsidRPr="002837BC">
        <w:rPr>
          <w:rFonts w:ascii="Times New Roman" w:hAnsi="Times New Roman" w:cs="Times New Roman"/>
          <w:szCs w:val="24"/>
        </w:rPr>
        <w:t xml:space="preserve">to hidden neuron </w:t>
      </w:r>
      <m:oMath>
        <m:r>
          <w:rPr>
            <w:rFonts w:ascii="Cambria Math" w:hAnsi="Cambria Math" w:cs="Times New Roman"/>
            <w:szCs w:val="24"/>
          </w:rPr>
          <m:t>j</m:t>
        </m:r>
      </m:oMath>
    </w:p>
    <w:p w14:paraId="04E6E379" w14:textId="5214BF87" w:rsidR="002837BC" w:rsidRPr="002837BC" w:rsidRDefault="002837BC" w:rsidP="002837BC">
      <w:pPr>
        <w:numPr>
          <w:ilvl w:val="0"/>
          <w:numId w:val="7"/>
        </w:numPr>
        <w:spacing w:line="360" w:lineRule="auto"/>
        <w:jc w:val="both"/>
        <w:rPr>
          <w:rFonts w:ascii="Times New Roman" w:hAnsi="Times New Roman" w:cs="Times New Roman"/>
          <w:szCs w:val="24"/>
        </w:rPr>
      </w:pPr>
      <m:oMath>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j</m:t>
            </m:r>
          </m:sub>
        </m:sSub>
      </m:oMath>
      <w:r w:rsidRPr="002837BC">
        <w:rPr>
          <w:rFonts w:ascii="Times New Roman" w:hAnsi="Times New Roman" w:cs="Times New Roman"/>
          <w:szCs w:val="24"/>
        </w:rPr>
        <w:t xml:space="preserve">=bias </w:t>
      </w:r>
    </w:p>
    <w:p w14:paraId="28B14D2F" w14:textId="77777777" w:rsidR="002837BC" w:rsidRPr="002837BC" w:rsidRDefault="002837BC" w:rsidP="002837BC">
      <w:pPr>
        <w:spacing w:line="360" w:lineRule="auto"/>
        <w:jc w:val="both"/>
        <w:rPr>
          <w:rFonts w:ascii="Times New Roman" w:hAnsi="Times New Roman" w:cs="Times New Roman"/>
          <w:szCs w:val="24"/>
        </w:rPr>
      </w:pPr>
      <w:r w:rsidRPr="002837BC">
        <w:rPr>
          <w:rFonts w:ascii="Times New Roman" w:hAnsi="Times New Roman" w:cs="Times New Roman"/>
          <w:szCs w:val="24"/>
        </w:rPr>
        <w:t>Activation function:</w:t>
      </w:r>
    </w:p>
    <w:p w14:paraId="34EACEB4" w14:textId="77777777" w:rsidR="002837BC" w:rsidRPr="002837BC" w:rsidRDefault="002837BC" w:rsidP="002837BC">
      <w:pPr>
        <w:spacing w:line="360" w:lineRule="auto"/>
        <w:jc w:val="both"/>
        <w:rPr>
          <w:rFonts w:ascii="Times New Roman" w:hAnsi="Times New Roman" w:cs="Times New Roman"/>
          <w:szCs w:val="24"/>
        </w:rPr>
      </w:pPr>
      <w:r w:rsidRPr="002837BC">
        <w:rPr>
          <w:rFonts w:ascii="Times New Roman" w:hAnsi="Times New Roman" w:cs="Times New Roman"/>
          <w:szCs w:val="24"/>
        </w:rPr>
        <w:lastRenderedPageBreak/>
        <w:t>Using Sigmoid,</w:t>
      </w:r>
    </w:p>
    <w:p w14:paraId="2F08A5EF" w14:textId="731E2261" w:rsidR="002837BC" w:rsidRPr="002837BC" w:rsidRDefault="002837BC" w:rsidP="002837BC">
      <w:pPr>
        <w:spacing w:line="360" w:lineRule="auto"/>
        <w:jc w:val="both"/>
        <w:rPr>
          <w:rFonts w:ascii="Times New Roman" w:hAnsi="Times New Roman"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j</m:t>
              </m:r>
            </m:sub>
          </m:sSub>
          <m:r>
            <w:rPr>
              <w:rFonts w:ascii="Cambria Math" w:hAnsi="Cambria Math" w:cs="Times New Roman"/>
              <w:szCs w:val="24"/>
            </w:rPr>
            <m:t>=σ</m:t>
          </m:r>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j</m:t>
                  </m:r>
                </m:sub>
              </m:sSub>
            </m:e>
          </m:d>
          <m:r>
            <w:rPr>
              <w:rFonts w:ascii="Times New Roman" w:hAnsi="Times New Roman" w:cs="Times New Roman"/>
              <w:szCs w:val="24"/>
            </w:rPr>
            <w:br/>
          </m:r>
        </m:oMath>
      </m:oMathPara>
    </w:p>
    <w:p w14:paraId="79D293CB" w14:textId="77777777" w:rsidR="002837BC" w:rsidRPr="002837BC" w:rsidRDefault="002837BC" w:rsidP="002837BC">
      <w:pPr>
        <w:spacing w:line="360" w:lineRule="auto"/>
        <w:jc w:val="both"/>
        <w:rPr>
          <w:rFonts w:ascii="Times New Roman" w:hAnsi="Times New Roman" w:cs="Times New Roman"/>
          <w:szCs w:val="24"/>
        </w:rPr>
      </w:pPr>
      <w:proofErr w:type="gramStart"/>
      <w:r w:rsidRPr="002837BC">
        <w:rPr>
          <w:rFonts w:ascii="Times New Roman" w:hAnsi="Times New Roman" w:cs="Times New Roman"/>
          <w:szCs w:val="24"/>
        </w:rPr>
        <w:t>where</w:t>
      </w:r>
      <w:proofErr w:type="gramEnd"/>
    </w:p>
    <w:p w14:paraId="1E7CC803" w14:textId="17FF1C70" w:rsidR="002837BC" w:rsidRPr="002837BC" w:rsidRDefault="002837BC" w:rsidP="002837BC">
      <w:pPr>
        <w:spacing w:line="360" w:lineRule="auto"/>
        <w:jc w:val="both"/>
        <w:rPr>
          <w:rFonts w:ascii="Times New Roman" w:hAnsi="Times New Roman" w:cs="Times New Roman"/>
          <w:szCs w:val="24"/>
        </w:rPr>
      </w:pPr>
      <m:oMathPara>
        <m:oMath>
          <m:r>
            <w:rPr>
              <w:rFonts w:ascii="Cambria Math" w:hAnsi="Cambria Math" w:cs="Times New Roman"/>
              <w:szCs w:val="24"/>
            </w:rPr>
            <m:t>σ</m:t>
          </m:r>
          <m:d>
            <m:dPr>
              <m:ctrlPr>
                <w:rPr>
                  <w:rFonts w:ascii="Cambria Math" w:hAnsi="Cambria Math" w:cs="Times New Roman"/>
                  <w:szCs w:val="24"/>
                </w:rPr>
              </m:ctrlPr>
            </m:dPr>
            <m:e>
              <m:r>
                <w:rPr>
                  <w:rFonts w:ascii="Cambria Math" w:hAnsi="Cambria Math" w:cs="Times New Roman"/>
                  <w:szCs w:val="24"/>
                </w:rPr>
                <m:t>z</m:t>
              </m:r>
            </m:e>
          </m:d>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1</m:t>
              </m:r>
            </m:num>
            <m:den>
              <m:r>
                <w:rPr>
                  <w:rFonts w:ascii="Cambria Math" w:hAnsi="Cambria Math" w:cs="Times New Roman"/>
                  <w:szCs w:val="24"/>
                </w:rPr>
                <m:t>1+</m:t>
              </m:r>
              <m:sSup>
                <m:sSupPr>
                  <m:ctrlPr>
                    <w:rPr>
                      <w:rFonts w:ascii="Cambria Math" w:hAnsi="Cambria Math" w:cs="Times New Roman"/>
                      <w:szCs w:val="24"/>
                    </w:rPr>
                  </m:ctrlPr>
                </m:sSupPr>
                <m:e>
                  <m:r>
                    <w:rPr>
                      <w:rFonts w:ascii="Cambria Math" w:hAnsi="Cambria Math" w:cs="Times New Roman"/>
                      <w:szCs w:val="24"/>
                    </w:rPr>
                    <m:t>e</m:t>
                  </m:r>
                </m:e>
                <m:sup>
                  <m:r>
                    <w:rPr>
                      <w:rFonts w:ascii="Cambria Math" w:hAnsi="Cambria Math" w:cs="Times New Roman"/>
                      <w:szCs w:val="24"/>
                    </w:rPr>
                    <m:t>-z</m:t>
                  </m:r>
                </m:sup>
              </m:sSup>
            </m:den>
          </m:f>
          <m:r>
            <w:rPr>
              <w:rFonts w:ascii="Times New Roman" w:hAnsi="Times New Roman" w:cs="Times New Roman"/>
              <w:szCs w:val="24"/>
            </w:rPr>
            <w:br/>
          </m:r>
        </m:oMath>
      </m:oMathPara>
    </w:p>
    <w:p w14:paraId="3411D8E8" w14:textId="2F6D879F" w:rsidR="002837BC" w:rsidRPr="002837BC" w:rsidRDefault="002837BC" w:rsidP="002837BC">
      <w:pPr>
        <w:spacing w:line="360" w:lineRule="auto"/>
        <w:jc w:val="both"/>
        <w:rPr>
          <w:rFonts w:ascii="Times New Roman" w:hAnsi="Times New Roman" w:cs="Times New Roman"/>
          <w:szCs w:val="24"/>
        </w:rPr>
      </w:pPr>
    </w:p>
    <w:p w14:paraId="2BBB1081" w14:textId="77777777" w:rsidR="002837BC" w:rsidRPr="002837BC" w:rsidRDefault="002837BC" w:rsidP="002837BC">
      <w:pPr>
        <w:spacing w:line="360" w:lineRule="auto"/>
        <w:jc w:val="both"/>
        <w:rPr>
          <w:rFonts w:ascii="Times New Roman" w:hAnsi="Times New Roman" w:cs="Times New Roman"/>
          <w:b/>
          <w:bCs/>
          <w:szCs w:val="24"/>
        </w:rPr>
      </w:pPr>
      <w:r w:rsidRPr="002837BC">
        <w:rPr>
          <w:rFonts w:ascii="Times New Roman" w:hAnsi="Times New Roman" w:cs="Times New Roman"/>
          <w:b/>
          <w:bCs/>
          <w:szCs w:val="24"/>
        </w:rPr>
        <w:t>Step 2: Output Layer</w:t>
      </w:r>
    </w:p>
    <w:p w14:paraId="4274DEA2" w14:textId="77777777" w:rsidR="002837BC" w:rsidRPr="002837BC" w:rsidRDefault="002837BC" w:rsidP="002837BC">
      <w:pPr>
        <w:spacing w:line="360" w:lineRule="auto"/>
        <w:jc w:val="both"/>
        <w:rPr>
          <w:rFonts w:ascii="Times New Roman" w:hAnsi="Times New Roman" w:cs="Times New Roman"/>
          <w:szCs w:val="24"/>
        </w:rPr>
      </w:pPr>
      <w:r w:rsidRPr="002837BC">
        <w:rPr>
          <w:rFonts w:ascii="Times New Roman" w:hAnsi="Times New Roman" w:cs="Times New Roman"/>
          <w:szCs w:val="24"/>
        </w:rPr>
        <w:t>Weighted sum:</w:t>
      </w:r>
    </w:p>
    <w:p w14:paraId="188DC86B" w14:textId="2FE17FFA" w:rsidR="002837BC" w:rsidRPr="002837BC" w:rsidRDefault="002837BC" w:rsidP="002837BC">
      <w:pPr>
        <w:spacing w:line="360" w:lineRule="auto"/>
        <w:jc w:val="both"/>
        <w:rPr>
          <w:rFonts w:ascii="Times New Roman" w:hAnsi="Times New Roman"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o</m:t>
              </m:r>
            </m:sub>
          </m:sSub>
          <m:r>
            <w:rPr>
              <w:rFonts w:ascii="Cambria Math" w:hAnsi="Cambria Math" w:cs="Times New Roman"/>
              <w:szCs w:val="24"/>
            </w:rPr>
            <m:t>=</m:t>
          </m:r>
          <m:nary>
            <m:naryPr>
              <m:chr m:val="∑"/>
              <m:limLoc m:val="undOvr"/>
              <m:grow m:val="1"/>
              <m:supHide m:val="1"/>
              <m:ctrlPr>
                <w:rPr>
                  <w:rFonts w:ascii="Cambria Math" w:hAnsi="Cambria Math" w:cs="Times New Roman"/>
                  <w:szCs w:val="24"/>
                </w:rPr>
              </m:ctrlPr>
            </m:naryPr>
            <m:sub>
              <m:r>
                <w:rPr>
                  <w:rFonts w:ascii="Cambria Math" w:hAnsi="Cambria Math" w:cs="Times New Roman"/>
                  <w:szCs w:val="24"/>
                </w:rPr>
                <m:t>j</m:t>
              </m:r>
            </m:sub>
            <m:sup/>
            <m:e>
              <m:sSub>
                <m:sSubPr>
                  <m:ctrlPr>
                    <w:rPr>
                      <w:rFonts w:ascii="Cambria Math" w:hAnsi="Cambria Math" w:cs="Times New Roman"/>
                      <w:szCs w:val="24"/>
                    </w:rPr>
                  </m:ctrlPr>
                </m:sSubPr>
                <m:e>
                  <m:r>
                    <w:rPr>
                      <w:rFonts w:ascii="Cambria Math" w:hAnsi="Cambria Math" w:cs="Times New Roman"/>
                      <w:szCs w:val="24"/>
                    </w:rPr>
                    <m:t>v</m:t>
                  </m:r>
                </m:e>
                <m:sub>
                  <m:r>
                    <w:rPr>
                      <w:rFonts w:ascii="Cambria Math" w:hAnsi="Cambria Math" w:cs="Times New Roman"/>
                      <w:szCs w:val="24"/>
                    </w:rPr>
                    <m:t>j</m:t>
                  </m:r>
                </m:sub>
              </m:sSub>
            </m:e>
          </m:nary>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j</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o</m:t>
              </m:r>
            </m:sub>
          </m:sSub>
          <m:r>
            <w:rPr>
              <w:rFonts w:ascii="Times New Roman" w:hAnsi="Times New Roman" w:cs="Times New Roman"/>
              <w:szCs w:val="24"/>
            </w:rPr>
            <w:br/>
          </m:r>
        </m:oMath>
      </m:oMathPara>
    </w:p>
    <w:p w14:paraId="124E6300" w14:textId="77777777" w:rsidR="002837BC" w:rsidRPr="002837BC" w:rsidRDefault="002837BC" w:rsidP="002837BC">
      <w:pPr>
        <w:spacing w:line="360" w:lineRule="auto"/>
        <w:jc w:val="both"/>
        <w:rPr>
          <w:rFonts w:ascii="Times New Roman" w:hAnsi="Times New Roman" w:cs="Times New Roman"/>
          <w:szCs w:val="24"/>
        </w:rPr>
      </w:pPr>
      <w:proofErr w:type="gramStart"/>
      <w:r w:rsidRPr="002837BC">
        <w:rPr>
          <w:rFonts w:ascii="Times New Roman" w:hAnsi="Times New Roman" w:cs="Times New Roman"/>
          <w:szCs w:val="24"/>
        </w:rPr>
        <w:t>where</w:t>
      </w:r>
      <w:proofErr w:type="gramEnd"/>
    </w:p>
    <w:p w14:paraId="6438BE54" w14:textId="00C042D8" w:rsidR="002837BC" w:rsidRPr="002837BC" w:rsidRDefault="002837BC" w:rsidP="002837BC">
      <w:pPr>
        <w:numPr>
          <w:ilvl w:val="0"/>
          <w:numId w:val="8"/>
        </w:numPr>
        <w:spacing w:line="360" w:lineRule="auto"/>
        <w:jc w:val="both"/>
        <w:rPr>
          <w:rFonts w:ascii="Times New Roman" w:hAnsi="Times New Roman" w:cs="Times New Roman"/>
          <w:szCs w:val="24"/>
        </w:rPr>
      </w:pPr>
      <m:oMath>
        <m:sSub>
          <m:sSubPr>
            <m:ctrlPr>
              <w:rPr>
                <w:rFonts w:ascii="Cambria Math" w:hAnsi="Cambria Math" w:cs="Times New Roman"/>
                <w:szCs w:val="24"/>
              </w:rPr>
            </m:ctrlPr>
          </m:sSubPr>
          <m:e>
            <m:r>
              <w:rPr>
                <w:rFonts w:ascii="Cambria Math" w:hAnsi="Cambria Math" w:cs="Times New Roman"/>
                <w:szCs w:val="24"/>
              </w:rPr>
              <m:t>v</m:t>
            </m:r>
          </m:e>
          <m:sub>
            <m:r>
              <w:rPr>
                <w:rFonts w:ascii="Cambria Math" w:hAnsi="Cambria Math" w:cs="Times New Roman"/>
                <w:szCs w:val="24"/>
              </w:rPr>
              <m:t>j</m:t>
            </m:r>
          </m:sub>
        </m:sSub>
      </m:oMath>
      <w:r w:rsidRPr="002837BC">
        <w:rPr>
          <w:rFonts w:ascii="Times New Roman" w:hAnsi="Times New Roman" w:cs="Times New Roman"/>
          <w:szCs w:val="24"/>
        </w:rPr>
        <w:t xml:space="preserve">=weight from hidden neuron to output </w:t>
      </w:r>
    </w:p>
    <w:p w14:paraId="6FEA99B8" w14:textId="77777777" w:rsidR="002837BC" w:rsidRPr="002837BC" w:rsidRDefault="002837BC" w:rsidP="002837BC">
      <w:pPr>
        <w:spacing w:line="360" w:lineRule="auto"/>
        <w:jc w:val="both"/>
        <w:rPr>
          <w:rFonts w:ascii="Times New Roman" w:hAnsi="Times New Roman" w:cs="Times New Roman"/>
          <w:szCs w:val="24"/>
        </w:rPr>
      </w:pPr>
      <w:r w:rsidRPr="002837BC">
        <w:rPr>
          <w:rFonts w:ascii="Times New Roman" w:hAnsi="Times New Roman" w:cs="Times New Roman"/>
          <w:szCs w:val="24"/>
        </w:rPr>
        <w:t>Output:</w:t>
      </w:r>
    </w:p>
    <w:p w14:paraId="161815B1" w14:textId="7D9A616A" w:rsidR="002837BC" w:rsidRPr="002837BC" w:rsidRDefault="002837BC" w:rsidP="002837BC">
      <w:pPr>
        <w:spacing w:line="360" w:lineRule="auto"/>
        <w:jc w:val="both"/>
        <w:rPr>
          <w:rFonts w:ascii="Times New Roman" w:hAnsi="Times New Roman" w:cs="Times New Roman"/>
          <w:szCs w:val="24"/>
        </w:rPr>
      </w:pPr>
      <m:oMathPara>
        <m:oMath>
          <m:acc>
            <m:accPr>
              <m:ctrlPr>
                <w:rPr>
                  <w:rFonts w:ascii="Cambria Math" w:hAnsi="Cambria Math" w:cs="Times New Roman"/>
                  <w:szCs w:val="24"/>
                </w:rPr>
              </m:ctrlPr>
            </m:accPr>
            <m:e>
              <m:r>
                <w:rPr>
                  <w:rFonts w:ascii="Cambria Math" w:hAnsi="Cambria Math" w:cs="Times New Roman"/>
                  <w:szCs w:val="24"/>
                </w:rPr>
                <m:t>Y</m:t>
              </m:r>
            </m:e>
          </m:acc>
          <m:r>
            <w:rPr>
              <w:rFonts w:ascii="Cambria Math" w:hAnsi="Cambria Math" w:cs="Times New Roman"/>
              <w:szCs w:val="24"/>
            </w:rPr>
            <m:t>=f</m:t>
          </m:r>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o</m:t>
                  </m:r>
                </m:sub>
              </m:sSub>
            </m:e>
          </m:d>
          <m:r>
            <w:rPr>
              <w:rFonts w:ascii="Times New Roman" w:hAnsi="Times New Roman" w:cs="Times New Roman"/>
              <w:szCs w:val="24"/>
            </w:rPr>
            <w:br/>
          </m:r>
        </m:oMath>
      </m:oMathPara>
    </w:p>
    <w:p w14:paraId="3504E5DE" w14:textId="77777777" w:rsidR="002837BC" w:rsidRPr="002837BC" w:rsidRDefault="002837BC" w:rsidP="002837BC">
      <w:pPr>
        <w:spacing w:line="360" w:lineRule="auto"/>
        <w:jc w:val="both"/>
        <w:rPr>
          <w:rFonts w:ascii="Times New Roman" w:hAnsi="Times New Roman" w:cs="Times New Roman"/>
          <w:szCs w:val="24"/>
        </w:rPr>
      </w:pPr>
      <w:r w:rsidRPr="002837BC">
        <w:rPr>
          <w:rFonts w:ascii="Times New Roman" w:hAnsi="Times New Roman" w:cs="Times New Roman"/>
          <w:szCs w:val="24"/>
        </w:rPr>
        <w:t>For regression problems such as drought prediction,</w:t>
      </w:r>
    </w:p>
    <w:p w14:paraId="17F342D4" w14:textId="77777777" w:rsidR="002837BC" w:rsidRPr="002837BC" w:rsidRDefault="002837BC" w:rsidP="002837BC">
      <w:pPr>
        <w:spacing w:line="360" w:lineRule="auto"/>
        <w:jc w:val="both"/>
        <w:rPr>
          <w:rFonts w:ascii="Times New Roman" w:hAnsi="Times New Roman" w:cs="Times New Roman"/>
          <w:szCs w:val="24"/>
        </w:rPr>
      </w:pPr>
      <w:r w:rsidRPr="002837BC">
        <w:rPr>
          <w:rFonts w:ascii="Times New Roman" w:hAnsi="Times New Roman" w:cs="Times New Roman"/>
          <w:szCs w:val="24"/>
        </w:rPr>
        <w:t>Linear activation is commonly used,</w:t>
      </w:r>
    </w:p>
    <w:p w14:paraId="6A5775F0" w14:textId="697F5FAA" w:rsidR="002837BC" w:rsidRPr="002837BC" w:rsidRDefault="002837BC" w:rsidP="002837BC">
      <w:pPr>
        <w:spacing w:line="360" w:lineRule="auto"/>
        <w:jc w:val="both"/>
        <w:rPr>
          <w:rFonts w:ascii="Times New Roman" w:hAnsi="Times New Roman" w:cs="Times New Roman"/>
          <w:szCs w:val="24"/>
        </w:rPr>
      </w:pPr>
      <m:oMathPara>
        <m:oMath>
          <m:acc>
            <m:accPr>
              <m:ctrlPr>
                <w:rPr>
                  <w:rFonts w:ascii="Cambria Math" w:hAnsi="Cambria Math" w:cs="Times New Roman"/>
                  <w:szCs w:val="24"/>
                </w:rPr>
              </m:ctrlPr>
            </m:accPr>
            <m:e>
              <m:r>
                <w:rPr>
                  <w:rFonts w:ascii="Cambria Math" w:hAnsi="Cambria Math" w:cs="Times New Roman"/>
                  <w:szCs w:val="24"/>
                </w:rPr>
                <m:t>Y</m:t>
              </m:r>
            </m:e>
          </m:acc>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o</m:t>
              </m:r>
            </m:sub>
          </m:sSub>
          <m:r>
            <w:rPr>
              <w:rFonts w:ascii="Times New Roman" w:hAnsi="Times New Roman" w:cs="Times New Roman"/>
              <w:szCs w:val="24"/>
            </w:rPr>
            <w:br/>
          </m:r>
        </m:oMath>
      </m:oMathPara>
    </w:p>
    <w:p w14:paraId="3854577F" w14:textId="17F8B54F" w:rsidR="002837BC" w:rsidRPr="002837BC" w:rsidRDefault="002837BC" w:rsidP="002837BC">
      <w:pPr>
        <w:spacing w:line="360" w:lineRule="auto"/>
        <w:jc w:val="both"/>
        <w:rPr>
          <w:rFonts w:ascii="Times New Roman" w:hAnsi="Times New Roman" w:cs="Times New Roman"/>
          <w:szCs w:val="24"/>
        </w:rPr>
      </w:pPr>
    </w:p>
    <w:p w14:paraId="16AD7EC7" w14:textId="77777777" w:rsidR="002837BC" w:rsidRPr="002837BC" w:rsidRDefault="002837BC" w:rsidP="002837BC">
      <w:pPr>
        <w:spacing w:line="360" w:lineRule="auto"/>
        <w:jc w:val="both"/>
        <w:rPr>
          <w:rFonts w:ascii="Times New Roman" w:hAnsi="Times New Roman" w:cs="Times New Roman"/>
          <w:b/>
          <w:bCs/>
          <w:szCs w:val="24"/>
        </w:rPr>
      </w:pPr>
      <w:r w:rsidRPr="002837BC">
        <w:rPr>
          <w:rFonts w:ascii="Times New Roman" w:hAnsi="Times New Roman" w:cs="Times New Roman"/>
          <w:b/>
          <w:bCs/>
          <w:szCs w:val="24"/>
        </w:rPr>
        <w:t>4. Loss Function</w:t>
      </w:r>
    </w:p>
    <w:p w14:paraId="18E55164" w14:textId="77777777" w:rsidR="002837BC" w:rsidRPr="002837BC" w:rsidRDefault="002837BC" w:rsidP="002837BC">
      <w:pPr>
        <w:spacing w:line="360" w:lineRule="auto"/>
        <w:jc w:val="both"/>
        <w:rPr>
          <w:rFonts w:ascii="Times New Roman" w:hAnsi="Times New Roman" w:cs="Times New Roman"/>
          <w:szCs w:val="24"/>
        </w:rPr>
      </w:pPr>
      <w:r w:rsidRPr="002837BC">
        <w:rPr>
          <w:rFonts w:ascii="Times New Roman" w:hAnsi="Times New Roman" w:cs="Times New Roman"/>
          <w:szCs w:val="24"/>
        </w:rPr>
        <w:t>The prediction error is measured using Mean Squared Error (MSE).</w:t>
      </w:r>
    </w:p>
    <w:p w14:paraId="30702C8A" w14:textId="77777777" w:rsidR="002837BC" w:rsidRPr="002837BC" w:rsidRDefault="002837BC" w:rsidP="002837BC">
      <w:pPr>
        <w:spacing w:line="360" w:lineRule="auto"/>
        <w:jc w:val="both"/>
        <w:rPr>
          <w:rFonts w:ascii="Times New Roman" w:hAnsi="Times New Roman" w:cs="Times New Roman"/>
          <w:szCs w:val="24"/>
        </w:rPr>
      </w:pPr>
      <w:r w:rsidRPr="002837BC">
        <w:rPr>
          <w:rFonts w:ascii="Times New Roman" w:hAnsi="Times New Roman" w:cs="Times New Roman"/>
          <w:szCs w:val="24"/>
        </w:rPr>
        <w:t>For one training sample,</w:t>
      </w:r>
    </w:p>
    <w:p w14:paraId="5A698159" w14:textId="001056F6" w:rsidR="002837BC" w:rsidRPr="002837BC" w:rsidRDefault="002837BC" w:rsidP="002837BC">
      <w:pPr>
        <w:spacing w:line="360" w:lineRule="auto"/>
        <w:jc w:val="both"/>
        <w:rPr>
          <w:rFonts w:ascii="Times New Roman" w:hAnsi="Times New Roman" w:cs="Times New Roman"/>
          <w:szCs w:val="24"/>
        </w:rPr>
      </w:pPr>
      <m:oMathPara>
        <m:oMath>
          <m:r>
            <w:rPr>
              <w:rFonts w:ascii="Cambria Math" w:hAnsi="Cambria Math" w:cs="Times New Roman"/>
              <w:szCs w:val="24"/>
            </w:rPr>
            <w:lastRenderedPageBreak/>
            <m:t>E=</m:t>
          </m:r>
          <m:f>
            <m:fPr>
              <m:ctrlPr>
                <w:rPr>
                  <w:rFonts w:ascii="Cambria Math" w:hAnsi="Cambria Math" w:cs="Times New Roman"/>
                  <w:szCs w:val="24"/>
                </w:rPr>
              </m:ctrlPr>
            </m:fPr>
            <m:num>
              <m:r>
                <w:rPr>
                  <w:rFonts w:ascii="Cambria Math" w:hAnsi="Cambria Math" w:cs="Times New Roman"/>
                  <w:szCs w:val="24"/>
                </w:rPr>
                <m:t>1</m:t>
              </m:r>
            </m:num>
            <m:den>
              <m:r>
                <w:rPr>
                  <w:rFonts w:ascii="Cambria Math" w:hAnsi="Cambria Math" w:cs="Times New Roman"/>
                  <w:szCs w:val="24"/>
                </w:rPr>
                <m:t>2</m:t>
              </m:r>
            </m:den>
          </m:f>
          <m:sSup>
            <m:sSupPr>
              <m:ctrlPr>
                <w:rPr>
                  <w:rFonts w:ascii="Cambria Math" w:hAnsi="Cambria Math" w:cs="Times New Roman"/>
                  <w:szCs w:val="24"/>
                </w:rPr>
              </m:ctrlPr>
            </m:sSupPr>
            <m:e>
              <m:d>
                <m:dPr>
                  <m:ctrlPr>
                    <w:rPr>
                      <w:rFonts w:ascii="Cambria Math" w:hAnsi="Cambria Math" w:cs="Times New Roman"/>
                      <w:szCs w:val="24"/>
                    </w:rPr>
                  </m:ctrlPr>
                </m:dPr>
                <m:e>
                  <m:r>
                    <w:rPr>
                      <w:rFonts w:ascii="Cambria Math" w:hAnsi="Cambria Math" w:cs="Times New Roman"/>
                      <w:szCs w:val="24"/>
                    </w:rPr>
                    <m:t>Y-</m:t>
                  </m:r>
                  <m:acc>
                    <m:accPr>
                      <m:ctrlPr>
                        <w:rPr>
                          <w:rFonts w:ascii="Cambria Math" w:hAnsi="Cambria Math" w:cs="Times New Roman"/>
                          <w:szCs w:val="24"/>
                        </w:rPr>
                      </m:ctrlPr>
                    </m:accPr>
                    <m:e>
                      <m:r>
                        <w:rPr>
                          <w:rFonts w:ascii="Cambria Math" w:hAnsi="Cambria Math" w:cs="Times New Roman"/>
                          <w:szCs w:val="24"/>
                        </w:rPr>
                        <m:t>Y</m:t>
                      </m:r>
                    </m:e>
                  </m:acc>
                </m:e>
              </m:d>
            </m:e>
            <m:sup>
              <m:r>
                <w:rPr>
                  <w:rFonts w:ascii="Cambria Math" w:hAnsi="Cambria Math" w:cs="Times New Roman"/>
                  <w:szCs w:val="24"/>
                </w:rPr>
                <m:t>2</m:t>
              </m:r>
            </m:sup>
          </m:sSup>
          <m:r>
            <w:rPr>
              <w:rFonts w:ascii="Times New Roman" w:hAnsi="Times New Roman" w:cs="Times New Roman"/>
              <w:szCs w:val="24"/>
            </w:rPr>
            <w:br/>
          </m:r>
        </m:oMath>
      </m:oMathPara>
    </w:p>
    <w:p w14:paraId="1C941DA8" w14:textId="77777777" w:rsidR="002837BC" w:rsidRPr="002837BC" w:rsidRDefault="002837BC" w:rsidP="002837BC">
      <w:pPr>
        <w:spacing w:line="360" w:lineRule="auto"/>
        <w:jc w:val="both"/>
        <w:rPr>
          <w:rFonts w:ascii="Times New Roman" w:hAnsi="Times New Roman" w:cs="Times New Roman"/>
          <w:szCs w:val="24"/>
        </w:rPr>
      </w:pPr>
      <w:proofErr w:type="gramStart"/>
      <w:r w:rsidRPr="002837BC">
        <w:rPr>
          <w:rFonts w:ascii="Times New Roman" w:hAnsi="Times New Roman" w:cs="Times New Roman"/>
          <w:szCs w:val="24"/>
        </w:rPr>
        <w:t>where</w:t>
      </w:r>
      <w:proofErr w:type="gramEnd"/>
    </w:p>
    <w:p w14:paraId="79428634" w14:textId="1E223A2A" w:rsidR="002837BC" w:rsidRPr="002837BC" w:rsidRDefault="002837BC" w:rsidP="002837BC">
      <w:pPr>
        <w:numPr>
          <w:ilvl w:val="0"/>
          <w:numId w:val="9"/>
        </w:numPr>
        <w:spacing w:line="360" w:lineRule="auto"/>
        <w:jc w:val="both"/>
        <w:rPr>
          <w:rFonts w:ascii="Times New Roman" w:hAnsi="Times New Roman" w:cs="Times New Roman"/>
          <w:szCs w:val="24"/>
        </w:rPr>
      </w:pPr>
      <m:oMath>
        <m:r>
          <w:rPr>
            <w:rFonts w:ascii="Cambria Math" w:hAnsi="Cambria Math" w:cs="Times New Roman"/>
            <w:szCs w:val="24"/>
          </w:rPr>
          <m:t>Y</m:t>
        </m:r>
      </m:oMath>
      <w:r w:rsidRPr="002837BC">
        <w:rPr>
          <w:rFonts w:ascii="Times New Roman" w:hAnsi="Times New Roman" w:cs="Times New Roman"/>
          <w:szCs w:val="24"/>
        </w:rPr>
        <w:t xml:space="preserve">=Actual drought severity </w:t>
      </w:r>
    </w:p>
    <w:p w14:paraId="0823605F" w14:textId="7B47666C" w:rsidR="002837BC" w:rsidRPr="002837BC" w:rsidRDefault="002837BC" w:rsidP="002837BC">
      <w:pPr>
        <w:numPr>
          <w:ilvl w:val="0"/>
          <w:numId w:val="9"/>
        </w:numPr>
        <w:spacing w:line="360" w:lineRule="auto"/>
        <w:jc w:val="both"/>
        <w:rPr>
          <w:rFonts w:ascii="Times New Roman" w:hAnsi="Times New Roman" w:cs="Times New Roman"/>
          <w:szCs w:val="24"/>
        </w:rPr>
      </w:pPr>
      <m:oMath>
        <m:acc>
          <m:accPr>
            <m:ctrlPr>
              <w:rPr>
                <w:rFonts w:ascii="Cambria Math" w:hAnsi="Cambria Math" w:cs="Times New Roman"/>
                <w:szCs w:val="24"/>
              </w:rPr>
            </m:ctrlPr>
          </m:accPr>
          <m:e>
            <m:r>
              <w:rPr>
                <w:rFonts w:ascii="Cambria Math" w:hAnsi="Cambria Math" w:cs="Times New Roman"/>
                <w:szCs w:val="24"/>
              </w:rPr>
              <m:t>Y</m:t>
            </m:r>
          </m:e>
        </m:acc>
      </m:oMath>
      <w:r w:rsidRPr="002837BC">
        <w:rPr>
          <w:rFonts w:ascii="Times New Roman" w:hAnsi="Times New Roman" w:cs="Times New Roman"/>
          <w:szCs w:val="24"/>
        </w:rPr>
        <w:t xml:space="preserve">=Predicted drought severity </w:t>
      </w:r>
    </w:p>
    <w:p w14:paraId="5034CA24" w14:textId="77777777" w:rsidR="002837BC" w:rsidRPr="002837BC" w:rsidRDefault="002837BC" w:rsidP="002837BC">
      <w:pPr>
        <w:spacing w:line="360" w:lineRule="auto"/>
        <w:jc w:val="both"/>
        <w:rPr>
          <w:rFonts w:ascii="Times New Roman" w:hAnsi="Times New Roman" w:cs="Times New Roman"/>
          <w:szCs w:val="24"/>
        </w:rPr>
      </w:pPr>
      <w:r w:rsidRPr="002837BC">
        <w:rPr>
          <w:rFonts w:ascii="Times New Roman" w:hAnsi="Times New Roman" w:cs="Times New Roman"/>
          <w:szCs w:val="24"/>
        </w:rPr>
        <w:t>The objective of training is</w:t>
      </w:r>
    </w:p>
    <w:p w14:paraId="06B6C801" w14:textId="77777777" w:rsidR="002837BC" w:rsidRPr="002837BC" w:rsidRDefault="002837BC" w:rsidP="002837BC">
      <w:pPr>
        <w:spacing w:line="360" w:lineRule="auto"/>
        <w:jc w:val="both"/>
        <w:rPr>
          <w:rFonts w:ascii="Times New Roman" w:hAnsi="Times New Roman" w:cs="Times New Roman"/>
          <w:b/>
          <w:bCs/>
          <w:szCs w:val="24"/>
        </w:rPr>
      </w:pPr>
      <m:oMathPara>
        <m:oMath>
          <m:func>
            <m:funcPr>
              <m:ctrlPr>
                <w:rPr>
                  <w:rFonts w:ascii="Cambria Math" w:hAnsi="Cambria Math" w:cs="Times New Roman"/>
                  <w:szCs w:val="24"/>
                </w:rPr>
              </m:ctrlPr>
            </m:funcPr>
            <m:fName>
              <m:r>
                <m:rPr>
                  <m:sty m:val="p"/>
                </m:rPr>
                <w:rPr>
                  <w:rFonts w:ascii="Cambria Math" w:hAnsi="Cambria Math" w:cs="Times New Roman"/>
                  <w:szCs w:val="24"/>
                </w:rPr>
                <m:t>min</m:t>
              </m:r>
            </m:fName>
            <m:e>
              <m:r>
                <w:rPr>
                  <w:rFonts w:ascii="Cambria Math" w:hAnsi="Cambria Math" w:cs="Times New Roman"/>
                  <w:szCs w:val="24"/>
                </w:rPr>
                <m:t>E</m:t>
              </m:r>
            </m:e>
          </m:func>
          <m:r>
            <w:rPr>
              <w:rFonts w:ascii="Times New Roman" w:hAnsi="Times New Roman" w:cs="Times New Roman"/>
              <w:szCs w:val="24"/>
            </w:rPr>
            <w:br/>
          </m:r>
        </m:oMath>
      </m:oMathPara>
      <w:r w:rsidRPr="002837BC">
        <w:rPr>
          <w:rFonts w:ascii="Times New Roman" w:hAnsi="Times New Roman" w:cs="Times New Roman"/>
          <w:b/>
          <w:bCs/>
          <w:szCs w:val="24"/>
        </w:rPr>
        <w:t>5. Objective of Backpropagation</w:t>
      </w:r>
    </w:p>
    <w:p w14:paraId="2D237BFF" w14:textId="77777777" w:rsidR="002837BC" w:rsidRPr="002837BC" w:rsidRDefault="002837BC" w:rsidP="002837BC">
      <w:pPr>
        <w:spacing w:line="360" w:lineRule="auto"/>
        <w:jc w:val="both"/>
        <w:rPr>
          <w:rFonts w:ascii="Times New Roman" w:hAnsi="Times New Roman" w:cs="Times New Roman"/>
          <w:szCs w:val="24"/>
        </w:rPr>
      </w:pPr>
      <w:r w:rsidRPr="002837BC">
        <w:rPr>
          <w:rFonts w:ascii="Times New Roman" w:hAnsi="Times New Roman" w:cs="Times New Roman"/>
          <w:szCs w:val="24"/>
        </w:rPr>
        <w:t>The objective is to determine how each weight contributes to the prediction error and adjust the weights to minimize the error.</w:t>
      </w:r>
    </w:p>
    <w:p w14:paraId="4558B0DD" w14:textId="77777777" w:rsidR="002837BC" w:rsidRPr="002837BC" w:rsidRDefault="002837BC" w:rsidP="002837BC">
      <w:pPr>
        <w:spacing w:line="360" w:lineRule="auto"/>
        <w:jc w:val="both"/>
        <w:rPr>
          <w:rFonts w:ascii="Times New Roman" w:hAnsi="Times New Roman" w:cs="Times New Roman"/>
          <w:szCs w:val="24"/>
        </w:rPr>
      </w:pPr>
      <w:r w:rsidRPr="002837BC">
        <w:rPr>
          <w:rFonts w:ascii="Times New Roman" w:hAnsi="Times New Roman" w:cs="Times New Roman"/>
          <w:szCs w:val="24"/>
        </w:rPr>
        <w:t>The adjustment is performed using Gradient Descent.</w:t>
      </w:r>
    </w:p>
    <w:p w14:paraId="7685F635" w14:textId="77777777" w:rsidR="002837BC" w:rsidRPr="002837BC" w:rsidRDefault="002837BC" w:rsidP="002837BC">
      <w:pPr>
        <w:spacing w:line="360" w:lineRule="auto"/>
        <w:jc w:val="both"/>
        <w:rPr>
          <w:rFonts w:ascii="Times New Roman" w:hAnsi="Times New Roman" w:cs="Times New Roman"/>
          <w:szCs w:val="24"/>
        </w:rPr>
      </w:pPr>
      <w:r w:rsidRPr="002837BC">
        <w:rPr>
          <w:rFonts w:ascii="Times New Roman" w:hAnsi="Times New Roman" w:cs="Times New Roman"/>
          <w:szCs w:val="24"/>
        </w:rPr>
        <w:t>General update rule</w:t>
      </w:r>
    </w:p>
    <w:p w14:paraId="0C434CFD" w14:textId="6AB4E5FD" w:rsidR="002837BC" w:rsidRPr="002837BC" w:rsidRDefault="002837BC" w:rsidP="002837BC">
      <w:pPr>
        <w:spacing w:line="360" w:lineRule="auto"/>
        <w:jc w:val="both"/>
        <w:rPr>
          <w:rFonts w:ascii="Times New Roman" w:hAnsi="Times New Roman"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new</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old</m:t>
              </m:r>
            </m:sub>
          </m:sSub>
          <m:r>
            <w:rPr>
              <w:rFonts w:ascii="Cambria Math" w:hAnsi="Cambria Math" w:cs="Times New Roman"/>
              <w:szCs w:val="24"/>
            </w:rPr>
            <m:t>-η</m:t>
          </m:r>
          <m:f>
            <m:fPr>
              <m:ctrlPr>
                <w:rPr>
                  <w:rFonts w:ascii="Cambria Math" w:hAnsi="Cambria Math" w:cs="Times New Roman"/>
                  <w:szCs w:val="24"/>
                </w:rPr>
              </m:ctrlPr>
            </m:fPr>
            <m:num>
              <m:r>
                <w:rPr>
                  <w:rFonts w:ascii="Cambria Math" w:hAnsi="Cambria Math" w:cs="Times New Roman"/>
                  <w:szCs w:val="24"/>
                </w:rPr>
                <m:t>∂E</m:t>
              </m:r>
            </m:num>
            <m:den>
              <m:r>
                <w:rPr>
                  <w:rFonts w:ascii="Cambria Math" w:hAnsi="Cambria Math" w:cs="Times New Roman"/>
                  <w:szCs w:val="24"/>
                </w:rPr>
                <m:t>∂w</m:t>
              </m:r>
            </m:den>
          </m:f>
          <m:r>
            <w:rPr>
              <w:rFonts w:ascii="Times New Roman" w:hAnsi="Times New Roman" w:cs="Times New Roman"/>
              <w:szCs w:val="24"/>
            </w:rPr>
            <w:br/>
          </m:r>
        </m:oMath>
      </m:oMathPara>
    </w:p>
    <w:p w14:paraId="0CED3199" w14:textId="77777777" w:rsidR="002837BC" w:rsidRPr="002837BC" w:rsidRDefault="002837BC" w:rsidP="002837BC">
      <w:pPr>
        <w:spacing w:line="360" w:lineRule="auto"/>
        <w:jc w:val="both"/>
        <w:rPr>
          <w:rFonts w:ascii="Times New Roman" w:hAnsi="Times New Roman" w:cs="Times New Roman"/>
          <w:szCs w:val="24"/>
        </w:rPr>
      </w:pPr>
      <w:proofErr w:type="gramStart"/>
      <w:r w:rsidRPr="002837BC">
        <w:rPr>
          <w:rFonts w:ascii="Times New Roman" w:hAnsi="Times New Roman" w:cs="Times New Roman"/>
          <w:szCs w:val="24"/>
        </w:rPr>
        <w:t>where</w:t>
      </w:r>
      <w:proofErr w:type="gramEnd"/>
    </w:p>
    <w:p w14:paraId="12B6ADFA" w14:textId="42D4B882" w:rsidR="002837BC" w:rsidRDefault="002837BC" w:rsidP="002837BC">
      <w:pPr>
        <w:numPr>
          <w:ilvl w:val="0"/>
          <w:numId w:val="10"/>
        </w:numPr>
        <w:spacing w:line="360" w:lineRule="auto"/>
        <w:jc w:val="both"/>
        <w:rPr>
          <w:rFonts w:ascii="Times New Roman" w:hAnsi="Times New Roman" w:cs="Times New Roman"/>
          <w:szCs w:val="24"/>
        </w:rPr>
      </w:pPr>
      <m:oMath>
        <m:r>
          <w:rPr>
            <w:rFonts w:ascii="Cambria Math" w:hAnsi="Cambria Math" w:cs="Times New Roman"/>
            <w:szCs w:val="24"/>
          </w:rPr>
          <m:t>η</m:t>
        </m:r>
      </m:oMath>
      <w:r w:rsidRPr="002837BC">
        <w:rPr>
          <w:rFonts w:ascii="Times New Roman" w:hAnsi="Times New Roman" w:cs="Times New Roman"/>
          <w:szCs w:val="24"/>
        </w:rPr>
        <w:t xml:space="preserve">=Learning Rate </w:t>
      </w:r>
    </w:p>
    <w:p w14:paraId="0EAD7DD6" w14:textId="77777777" w:rsidR="002837BC" w:rsidRPr="002837BC" w:rsidRDefault="002837BC" w:rsidP="002837BC">
      <w:pPr>
        <w:spacing w:line="360" w:lineRule="auto"/>
        <w:jc w:val="both"/>
        <w:rPr>
          <w:rFonts w:ascii="Times New Roman" w:hAnsi="Times New Roman" w:cs="Times New Roman"/>
          <w:szCs w:val="24"/>
        </w:rPr>
      </w:pPr>
    </w:p>
    <w:p w14:paraId="053D1D74" w14:textId="77777777" w:rsidR="002837BC" w:rsidRPr="002837BC" w:rsidRDefault="002837BC" w:rsidP="002837BC">
      <w:pPr>
        <w:spacing w:line="360" w:lineRule="auto"/>
        <w:jc w:val="both"/>
        <w:rPr>
          <w:rFonts w:ascii="Times New Roman" w:hAnsi="Times New Roman" w:cs="Times New Roman"/>
          <w:b/>
          <w:bCs/>
          <w:szCs w:val="24"/>
        </w:rPr>
      </w:pPr>
      <w:r w:rsidRPr="002837BC">
        <w:rPr>
          <w:rFonts w:ascii="Times New Roman" w:hAnsi="Times New Roman" w:cs="Times New Roman"/>
          <w:b/>
          <w:bCs/>
          <w:szCs w:val="24"/>
        </w:rPr>
        <w:t>6. Derivation of Output Layer Weight Update</w:t>
      </w:r>
    </w:p>
    <w:p w14:paraId="149F9627" w14:textId="77777777" w:rsidR="002837BC" w:rsidRPr="002837BC" w:rsidRDefault="002837BC" w:rsidP="002837BC">
      <w:pPr>
        <w:spacing w:line="360" w:lineRule="auto"/>
        <w:jc w:val="both"/>
        <w:rPr>
          <w:rFonts w:ascii="Times New Roman" w:hAnsi="Times New Roman" w:cs="Times New Roman"/>
          <w:szCs w:val="24"/>
        </w:rPr>
      </w:pPr>
      <w:r w:rsidRPr="002837BC">
        <w:rPr>
          <w:rFonts w:ascii="Times New Roman" w:hAnsi="Times New Roman" w:cs="Times New Roman"/>
          <w:szCs w:val="24"/>
        </w:rPr>
        <w:t>Suppose</w:t>
      </w:r>
    </w:p>
    <w:p w14:paraId="495013AF" w14:textId="77777777" w:rsidR="002837BC" w:rsidRPr="002837BC" w:rsidRDefault="002837BC" w:rsidP="002837BC">
      <w:pPr>
        <w:spacing w:line="360" w:lineRule="auto"/>
        <w:jc w:val="both"/>
        <w:rPr>
          <w:rFonts w:ascii="Times New Roman" w:hAnsi="Times New Roman" w:cs="Times New Roman"/>
          <w:szCs w:val="24"/>
        </w:rPr>
      </w:pPr>
      <w:r w:rsidRPr="002837BC">
        <w:rPr>
          <w:rFonts w:ascii="Times New Roman" w:hAnsi="Times New Roman" w:cs="Times New Roman"/>
          <w:szCs w:val="24"/>
        </w:rPr>
        <w:t>Output neuron receives input</w:t>
      </w:r>
    </w:p>
    <w:p w14:paraId="200FFF49" w14:textId="086B9016" w:rsidR="002837BC" w:rsidRPr="002837BC" w:rsidRDefault="002837BC" w:rsidP="002837BC">
      <w:pPr>
        <w:spacing w:line="360" w:lineRule="auto"/>
        <w:jc w:val="both"/>
        <w:rPr>
          <w:rFonts w:ascii="Times New Roman" w:hAnsi="Times New Roman"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o</m:t>
              </m:r>
            </m:sub>
          </m:sSub>
          <m:r>
            <w:rPr>
              <w:rFonts w:ascii="Cambria Math" w:hAnsi="Cambria Math" w:cs="Times New Roman"/>
              <w:szCs w:val="24"/>
            </w:rPr>
            <m:t>=</m:t>
          </m:r>
          <m:nary>
            <m:naryPr>
              <m:chr m:val="∑"/>
              <m:limLoc m:val="undOvr"/>
              <m:grow m:val="1"/>
              <m:supHide m:val="1"/>
              <m:ctrlPr>
                <w:rPr>
                  <w:rFonts w:ascii="Cambria Math" w:hAnsi="Cambria Math" w:cs="Times New Roman"/>
                  <w:szCs w:val="24"/>
                </w:rPr>
              </m:ctrlPr>
            </m:naryPr>
            <m:sub>
              <m:r>
                <w:rPr>
                  <w:rFonts w:ascii="Cambria Math" w:hAnsi="Cambria Math" w:cs="Times New Roman"/>
                  <w:szCs w:val="24"/>
                </w:rPr>
                <m:t>j</m:t>
              </m:r>
            </m:sub>
            <m:sup/>
            <m:e>
              <m:sSub>
                <m:sSubPr>
                  <m:ctrlPr>
                    <w:rPr>
                      <w:rFonts w:ascii="Cambria Math" w:hAnsi="Cambria Math" w:cs="Times New Roman"/>
                      <w:szCs w:val="24"/>
                    </w:rPr>
                  </m:ctrlPr>
                </m:sSubPr>
                <m:e>
                  <m:r>
                    <w:rPr>
                      <w:rFonts w:ascii="Cambria Math" w:hAnsi="Cambria Math" w:cs="Times New Roman"/>
                      <w:szCs w:val="24"/>
                    </w:rPr>
                    <m:t>v</m:t>
                  </m:r>
                </m:e>
                <m:sub>
                  <m:r>
                    <w:rPr>
                      <w:rFonts w:ascii="Cambria Math" w:hAnsi="Cambria Math" w:cs="Times New Roman"/>
                      <w:szCs w:val="24"/>
                    </w:rPr>
                    <m:t>j</m:t>
                  </m:r>
                </m:sub>
              </m:sSub>
            </m:e>
          </m:nary>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j</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o</m:t>
              </m:r>
            </m:sub>
          </m:sSub>
          <m:r>
            <w:rPr>
              <w:rFonts w:ascii="Times New Roman" w:hAnsi="Times New Roman" w:cs="Times New Roman"/>
              <w:szCs w:val="24"/>
            </w:rPr>
            <w:br/>
          </m:r>
        </m:oMath>
      </m:oMathPara>
    </w:p>
    <w:p w14:paraId="20C15DC7" w14:textId="77777777" w:rsidR="002837BC" w:rsidRPr="002837BC" w:rsidRDefault="002837BC" w:rsidP="002837BC">
      <w:pPr>
        <w:spacing w:line="360" w:lineRule="auto"/>
        <w:jc w:val="both"/>
        <w:rPr>
          <w:rFonts w:ascii="Times New Roman" w:hAnsi="Times New Roman" w:cs="Times New Roman"/>
          <w:szCs w:val="24"/>
        </w:rPr>
      </w:pPr>
      <w:r w:rsidRPr="002837BC">
        <w:rPr>
          <w:rFonts w:ascii="Times New Roman" w:hAnsi="Times New Roman" w:cs="Times New Roman"/>
          <w:szCs w:val="24"/>
        </w:rPr>
        <w:t>Output</w:t>
      </w:r>
    </w:p>
    <w:p w14:paraId="35374EFF" w14:textId="7EBE2066" w:rsidR="002837BC" w:rsidRPr="002837BC" w:rsidRDefault="002837BC" w:rsidP="002837BC">
      <w:pPr>
        <w:spacing w:line="360" w:lineRule="auto"/>
        <w:jc w:val="both"/>
        <w:rPr>
          <w:rFonts w:ascii="Times New Roman" w:hAnsi="Times New Roman" w:cs="Times New Roman"/>
          <w:szCs w:val="24"/>
        </w:rPr>
      </w:pPr>
      <m:oMathPara>
        <m:oMath>
          <m:acc>
            <m:accPr>
              <m:ctrlPr>
                <w:rPr>
                  <w:rFonts w:ascii="Cambria Math" w:hAnsi="Cambria Math" w:cs="Times New Roman"/>
                  <w:szCs w:val="24"/>
                </w:rPr>
              </m:ctrlPr>
            </m:accPr>
            <m:e>
              <m:r>
                <w:rPr>
                  <w:rFonts w:ascii="Cambria Math" w:hAnsi="Cambria Math" w:cs="Times New Roman"/>
                  <w:szCs w:val="24"/>
                </w:rPr>
                <m:t>Y</m:t>
              </m:r>
            </m:e>
          </m:acc>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o</m:t>
              </m:r>
            </m:sub>
          </m:sSub>
          <m:r>
            <w:rPr>
              <w:rFonts w:ascii="Times New Roman" w:hAnsi="Times New Roman" w:cs="Times New Roman"/>
              <w:szCs w:val="24"/>
            </w:rPr>
            <w:br/>
          </m:r>
        </m:oMath>
      </m:oMathPara>
    </w:p>
    <w:p w14:paraId="25DE4CDA" w14:textId="77777777" w:rsidR="002837BC" w:rsidRPr="002837BC" w:rsidRDefault="002837BC" w:rsidP="002837BC">
      <w:pPr>
        <w:spacing w:line="360" w:lineRule="auto"/>
        <w:jc w:val="both"/>
        <w:rPr>
          <w:rFonts w:ascii="Times New Roman" w:hAnsi="Times New Roman" w:cs="Times New Roman"/>
          <w:szCs w:val="24"/>
        </w:rPr>
      </w:pPr>
      <w:r w:rsidRPr="002837BC">
        <w:rPr>
          <w:rFonts w:ascii="Times New Roman" w:hAnsi="Times New Roman" w:cs="Times New Roman"/>
          <w:szCs w:val="24"/>
        </w:rPr>
        <w:t>Loss</w:t>
      </w:r>
    </w:p>
    <w:p w14:paraId="5C371438" w14:textId="662E7A10" w:rsidR="002837BC" w:rsidRPr="002837BC" w:rsidRDefault="002837BC" w:rsidP="002837BC">
      <w:pPr>
        <w:spacing w:line="360" w:lineRule="auto"/>
        <w:jc w:val="both"/>
        <w:rPr>
          <w:rFonts w:ascii="Times New Roman" w:hAnsi="Times New Roman" w:cs="Times New Roman"/>
          <w:szCs w:val="24"/>
        </w:rPr>
      </w:pPr>
      <m:oMathPara>
        <m:oMath>
          <m:r>
            <w:rPr>
              <w:rFonts w:ascii="Cambria Math" w:hAnsi="Cambria Math" w:cs="Times New Roman"/>
              <w:szCs w:val="24"/>
            </w:rPr>
            <m:t>E=</m:t>
          </m:r>
          <m:f>
            <m:fPr>
              <m:ctrlPr>
                <w:rPr>
                  <w:rFonts w:ascii="Cambria Math" w:hAnsi="Cambria Math" w:cs="Times New Roman"/>
                  <w:szCs w:val="24"/>
                </w:rPr>
              </m:ctrlPr>
            </m:fPr>
            <m:num>
              <m:r>
                <w:rPr>
                  <w:rFonts w:ascii="Cambria Math" w:hAnsi="Cambria Math" w:cs="Times New Roman"/>
                  <w:szCs w:val="24"/>
                </w:rPr>
                <m:t>1</m:t>
              </m:r>
            </m:num>
            <m:den>
              <m:r>
                <w:rPr>
                  <w:rFonts w:ascii="Cambria Math" w:hAnsi="Cambria Math" w:cs="Times New Roman"/>
                  <w:szCs w:val="24"/>
                </w:rPr>
                <m:t>2</m:t>
              </m:r>
            </m:den>
          </m:f>
          <m:sSup>
            <m:sSupPr>
              <m:ctrlPr>
                <w:rPr>
                  <w:rFonts w:ascii="Cambria Math" w:hAnsi="Cambria Math" w:cs="Times New Roman"/>
                  <w:szCs w:val="24"/>
                </w:rPr>
              </m:ctrlPr>
            </m:sSupPr>
            <m:e>
              <m:d>
                <m:dPr>
                  <m:ctrlPr>
                    <w:rPr>
                      <w:rFonts w:ascii="Cambria Math" w:hAnsi="Cambria Math" w:cs="Times New Roman"/>
                      <w:szCs w:val="24"/>
                    </w:rPr>
                  </m:ctrlPr>
                </m:dPr>
                <m:e>
                  <m:r>
                    <w:rPr>
                      <w:rFonts w:ascii="Cambria Math" w:hAnsi="Cambria Math" w:cs="Times New Roman"/>
                      <w:szCs w:val="24"/>
                    </w:rPr>
                    <m:t>Y-</m:t>
                  </m:r>
                  <m:acc>
                    <m:accPr>
                      <m:ctrlPr>
                        <w:rPr>
                          <w:rFonts w:ascii="Cambria Math" w:hAnsi="Cambria Math" w:cs="Times New Roman"/>
                          <w:szCs w:val="24"/>
                        </w:rPr>
                      </m:ctrlPr>
                    </m:accPr>
                    <m:e>
                      <m:r>
                        <w:rPr>
                          <w:rFonts w:ascii="Cambria Math" w:hAnsi="Cambria Math" w:cs="Times New Roman"/>
                          <w:szCs w:val="24"/>
                        </w:rPr>
                        <m:t>Y</m:t>
                      </m:r>
                    </m:e>
                  </m:acc>
                </m:e>
              </m:d>
            </m:e>
            <m:sup>
              <m:r>
                <w:rPr>
                  <w:rFonts w:ascii="Cambria Math" w:hAnsi="Cambria Math" w:cs="Times New Roman"/>
                  <w:szCs w:val="24"/>
                </w:rPr>
                <m:t>2</m:t>
              </m:r>
            </m:sup>
          </m:sSup>
          <m:r>
            <w:rPr>
              <w:rFonts w:ascii="Times New Roman" w:hAnsi="Times New Roman" w:cs="Times New Roman"/>
              <w:szCs w:val="24"/>
            </w:rPr>
            <w:br/>
          </m:r>
        </m:oMath>
      </m:oMathPara>
    </w:p>
    <w:p w14:paraId="480F9E0E" w14:textId="77777777" w:rsidR="002837BC" w:rsidRPr="002837BC" w:rsidRDefault="002837BC" w:rsidP="002837BC">
      <w:pPr>
        <w:spacing w:line="360" w:lineRule="auto"/>
        <w:jc w:val="both"/>
        <w:rPr>
          <w:rFonts w:ascii="Times New Roman" w:hAnsi="Times New Roman" w:cs="Times New Roman"/>
          <w:szCs w:val="24"/>
        </w:rPr>
      </w:pPr>
      <w:r w:rsidRPr="002837BC">
        <w:rPr>
          <w:rFonts w:ascii="Times New Roman" w:hAnsi="Times New Roman" w:cs="Times New Roman"/>
          <w:szCs w:val="24"/>
        </w:rPr>
        <w:t>Need</w:t>
      </w:r>
    </w:p>
    <w:p w14:paraId="1A2F66A4" w14:textId="797FDB91" w:rsidR="002837BC" w:rsidRPr="002837BC" w:rsidRDefault="002837BC" w:rsidP="002837BC">
      <w:pPr>
        <w:spacing w:line="360" w:lineRule="auto"/>
        <w:jc w:val="both"/>
        <w:rPr>
          <w:rFonts w:ascii="Times New Roman" w:hAnsi="Times New Roman" w:cs="Times New Roman"/>
          <w:szCs w:val="24"/>
        </w:rPr>
      </w:pPr>
      <m:oMathPara>
        <m:oMath>
          <m:f>
            <m:fPr>
              <m:ctrlPr>
                <w:rPr>
                  <w:rFonts w:ascii="Cambria Math" w:hAnsi="Cambria Math" w:cs="Times New Roman"/>
                  <w:szCs w:val="24"/>
                </w:rPr>
              </m:ctrlPr>
            </m:fPr>
            <m:num>
              <m:r>
                <w:rPr>
                  <w:rFonts w:ascii="Cambria Math" w:hAnsi="Cambria Math" w:cs="Times New Roman"/>
                  <w:szCs w:val="24"/>
                </w:rPr>
                <m:t>∂E</m:t>
              </m:r>
            </m:num>
            <m:den>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v</m:t>
                  </m:r>
                </m:e>
                <m:sub>
                  <m:r>
                    <w:rPr>
                      <w:rFonts w:ascii="Cambria Math" w:hAnsi="Cambria Math" w:cs="Times New Roman"/>
                      <w:szCs w:val="24"/>
                    </w:rPr>
                    <m:t>j</m:t>
                  </m:r>
                </m:sub>
              </m:sSub>
            </m:den>
          </m:f>
          <m:r>
            <w:rPr>
              <w:rFonts w:ascii="Times New Roman" w:hAnsi="Times New Roman" w:cs="Times New Roman"/>
              <w:szCs w:val="24"/>
            </w:rPr>
            <w:br/>
          </m:r>
        </m:oMath>
      </m:oMathPara>
    </w:p>
    <w:p w14:paraId="2781561B" w14:textId="77777777" w:rsidR="002837BC" w:rsidRPr="002837BC" w:rsidRDefault="002837BC" w:rsidP="002837BC">
      <w:pPr>
        <w:spacing w:line="360" w:lineRule="auto"/>
        <w:jc w:val="both"/>
        <w:rPr>
          <w:rFonts w:ascii="Times New Roman" w:hAnsi="Times New Roman" w:cs="Times New Roman"/>
          <w:szCs w:val="24"/>
        </w:rPr>
      </w:pPr>
      <w:r w:rsidRPr="002837BC">
        <w:rPr>
          <w:rFonts w:ascii="Times New Roman" w:hAnsi="Times New Roman" w:cs="Times New Roman"/>
          <w:szCs w:val="24"/>
        </w:rPr>
        <w:t>Using the Chain Rule,</w:t>
      </w:r>
    </w:p>
    <w:p w14:paraId="27D109F3" w14:textId="751F0884" w:rsidR="002837BC" w:rsidRPr="002837BC" w:rsidRDefault="002837BC" w:rsidP="002837BC">
      <w:pPr>
        <w:spacing w:line="360" w:lineRule="auto"/>
        <w:jc w:val="both"/>
        <w:rPr>
          <w:rFonts w:ascii="Times New Roman" w:hAnsi="Times New Roman" w:cs="Times New Roman"/>
          <w:szCs w:val="24"/>
        </w:rPr>
      </w:pPr>
      <m:oMathPara>
        <m:oMath>
          <m:f>
            <m:fPr>
              <m:ctrlPr>
                <w:rPr>
                  <w:rFonts w:ascii="Cambria Math" w:hAnsi="Cambria Math" w:cs="Times New Roman"/>
                  <w:szCs w:val="24"/>
                </w:rPr>
              </m:ctrlPr>
            </m:fPr>
            <m:num>
              <m:r>
                <w:rPr>
                  <w:rFonts w:ascii="Cambria Math" w:hAnsi="Cambria Math" w:cs="Times New Roman"/>
                  <w:szCs w:val="24"/>
                </w:rPr>
                <m:t>∂E</m:t>
              </m:r>
            </m:num>
            <m:den>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v</m:t>
                  </m:r>
                </m:e>
                <m:sub>
                  <m:r>
                    <w:rPr>
                      <w:rFonts w:ascii="Cambria Math" w:hAnsi="Cambria Math" w:cs="Times New Roman"/>
                      <w:szCs w:val="24"/>
                    </w:rPr>
                    <m:t>j</m:t>
                  </m:r>
                </m:sub>
              </m:sSub>
            </m:den>
          </m:f>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∂E</m:t>
              </m:r>
            </m:num>
            <m:den>
              <m:r>
                <w:rPr>
                  <w:rFonts w:ascii="Cambria Math" w:hAnsi="Cambria Math" w:cs="Times New Roman"/>
                  <w:szCs w:val="24"/>
                </w:rPr>
                <m:t>∂</m:t>
              </m:r>
              <m:acc>
                <m:accPr>
                  <m:ctrlPr>
                    <w:rPr>
                      <w:rFonts w:ascii="Cambria Math" w:hAnsi="Cambria Math" w:cs="Times New Roman"/>
                      <w:szCs w:val="24"/>
                    </w:rPr>
                  </m:ctrlPr>
                </m:accPr>
                <m:e>
                  <m:r>
                    <w:rPr>
                      <w:rFonts w:ascii="Cambria Math" w:hAnsi="Cambria Math" w:cs="Times New Roman"/>
                      <w:szCs w:val="24"/>
                    </w:rPr>
                    <m:t>Y</m:t>
                  </m:r>
                </m:e>
              </m:acc>
            </m:den>
          </m:f>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m:t>
              </m:r>
              <m:acc>
                <m:accPr>
                  <m:ctrlPr>
                    <w:rPr>
                      <w:rFonts w:ascii="Cambria Math" w:hAnsi="Cambria Math" w:cs="Times New Roman"/>
                      <w:szCs w:val="24"/>
                    </w:rPr>
                  </m:ctrlPr>
                </m:accPr>
                <m:e>
                  <m:r>
                    <w:rPr>
                      <w:rFonts w:ascii="Cambria Math" w:hAnsi="Cambria Math" w:cs="Times New Roman"/>
                      <w:szCs w:val="24"/>
                    </w:rPr>
                    <m:t>Y</m:t>
                  </m:r>
                </m:e>
              </m:acc>
            </m:num>
            <m:den>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o</m:t>
                  </m:r>
                </m:sub>
              </m:sSub>
            </m:den>
          </m:f>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o</m:t>
                  </m:r>
                </m:sub>
              </m:sSub>
            </m:num>
            <m:den>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v</m:t>
                  </m:r>
                </m:e>
                <m:sub>
                  <m:r>
                    <w:rPr>
                      <w:rFonts w:ascii="Cambria Math" w:hAnsi="Cambria Math" w:cs="Times New Roman"/>
                      <w:szCs w:val="24"/>
                    </w:rPr>
                    <m:t>j</m:t>
                  </m:r>
                </m:sub>
              </m:sSub>
            </m:den>
          </m:f>
          <m:r>
            <w:rPr>
              <w:rFonts w:ascii="Times New Roman" w:hAnsi="Times New Roman" w:cs="Times New Roman"/>
              <w:szCs w:val="24"/>
            </w:rPr>
            <w:br/>
          </m:r>
        </m:oMath>
      </m:oMathPara>
    </w:p>
    <w:p w14:paraId="19777557" w14:textId="77777777" w:rsidR="002837BC" w:rsidRPr="002837BC" w:rsidRDefault="002837BC" w:rsidP="002837BC">
      <w:pPr>
        <w:spacing w:line="360" w:lineRule="auto"/>
        <w:jc w:val="both"/>
        <w:rPr>
          <w:rFonts w:ascii="Times New Roman" w:hAnsi="Times New Roman" w:cs="Times New Roman"/>
          <w:szCs w:val="24"/>
        </w:rPr>
      </w:pPr>
      <w:r w:rsidRPr="002837BC">
        <w:rPr>
          <w:rFonts w:ascii="Times New Roman" w:hAnsi="Times New Roman" w:cs="Times New Roman"/>
          <w:szCs w:val="24"/>
        </w:rPr>
        <w:t>Now calculate each term.</w:t>
      </w:r>
    </w:p>
    <w:p w14:paraId="16DD37B7" w14:textId="77777777" w:rsidR="002837BC" w:rsidRPr="002837BC" w:rsidRDefault="002837BC" w:rsidP="002837BC">
      <w:pPr>
        <w:spacing w:line="360" w:lineRule="auto"/>
        <w:jc w:val="both"/>
        <w:rPr>
          <w:rFonts w:ascii="Times New Roman" w:hAnsi="Times New Roman" w:cs="Times New Roman"/>
          <w:b/>
          <w:bCs/>
          <w:szCs w:val="24"/>
        </w:rPr>
      </w:pPr>
      <w:r w:rsidRPr="002837BC">
        <w:rPr>
          <w:rFonts w:ascii="Times New Roman" w:hAnsi="Times New Roman" w:cs="Times New Roman"/>
          <w:b/>
          <w:bCs/>
          <w:szCs w:val="24"/>
        </w:rPr>
        <w:t>First Term</w:t>
      </w:r>
    </w:p>
    <w:p w14:paraId="3DA9A3A8" w14:textId="4C6D3100" w:rsidR="002837BC" w:rsidRPr="002837BC" w:rsidRDefault="002837BC" w:rsidP="002837BC">
      <w:pPr>
        <w:spacing w:line="360" w:lineRule="auto"/>
        <w:jc w:val="both"/>
        <w:rPr>
          <w:rFonts w:ascii="Times New Roman" w:hAnsi="Times New Roman" w:cs="Times New Roman"/>
          <w:szCs w:val="24"/>
        </w:rPr>
      </w:pPr>
      <m:oMathPara>
        <m:oMath>
          <m:f>
            <m:fPr>
              <m:ctrlPr>
                <w:rPr>
                  <w:rFonts w:ascii="Cambria Math" w:hAnsi="Cambria Math" w:cs="Times New Roman"/>
                  <w:szCs w:val="24"/>
                </w:rPr>
              </m:ctrlPr>
            </m:fPr>
            <m:num>
              <m:r>
                <w:rPr>
                  <w:rFonts w:ascii="Cambria Math" w:hAnsi="Cambria Math" w:cs="Times New Roman"/>
                  <w:szCs w:val="24"/>
                </w:rPr>
                <m:t>∂E</m:t>
              </m:r>
            </m:num>
            <m:den>
              <m:r>
                <w:rPr>
                  <w:rFonts w:ascii="Cambria Math" w:hAnsi="Cambria Math" w:cs="Times New Roman"/>
                  <w:szCs w:val="24"/>
                </w:rPr>
                <m:t>∂</m:t>
              </m:r>
              <m:acc>
                <m:accPr>
                  <m:ctrlPr>
                    <w:rPr>
                      <w:rFonts w:ascii="Cambria Math" w:hAnsi="Cambria Math" w:cs="Times New Roman"/>
                      <w:szCs w:val="24"/>
                    </w:rPr>
                  </m:ctrlPr>
                </m:accPr>
                <m:e>
                  <m:r>
                    <w:rPr>
                      <w:rFonts w:ascii="Cambria Math" w:hAnsi="Cambria Math" w:cs="Times New Roman"/>
                      <w:szCs w:val="24"/>
                    </w:rPr>
                    <m:t>Y</m:t>
                  </m:r>
                </m:e>
              </m:acc>
            </m:den>
          </m:f>
          <m:r>
            <w:rPr>
              <w:rFonts w:ascii="Cambria Math" w:hAnsi="Cambria Math" w:cs="Times New Roman"/>
              <w:szCs w:val="24"/>
            </w:rPr>
            <m:t>=-</m:t>
          </m:r>
          <m:d>
            <m:dPr>
              <m:ctrlPr>
                <w:rPr>
                  <w:rFonts w:ascii="Cambria Math" w:hAnsi="Cambria Math" w:cs="Times New Roman"/>
                  <w:szCs w:val="24"/>
                </w:rPr>
              </m:ctrlPr>
            </m:dPr>
            <m:e>
              <m:r>
                <w:rPr>
                  <w:rFonts w:ascii="Cambria Math" w:hAnsi="Cambria Math" w:cs="Times New Roman"/>
                  <w:szCs w:val="24"/>
                </w:rPr>
                <m:t>Y-</m:t>
              </m:r>
              <m:acc>
                <m:accPr>
                  <m:ctrlPr>
                    <w:rPr>
                      <w:rFonts w:ascii="Cambria Math" w:hAnsi="Cambria Math" w:cs="Times New Roman"/>
                      <w:szCs w:val="24"/>
                    </w:rPr>
                  </m:ctrlPr>
                </m:accPr>
                <m:e>
                  <m:r>
                    <w:rPr>
                      <w:rFonts w:ascii="Cambria Math" w:hAnsi="Cambria Math" w:cs="Times New Roman"/>
                      <w:szCs w:val="24"/>
                    </w:rPr>
                    <m:t>Y</m:t>
                  </m:r>
                </m:e>
              </m:acc>
            </m:e>
          </m:d>
          <m:r>
            <w:rPr>
              <w:rFonts w:ascii="Cambria Math" w:hAnsi="Cambria Math" w:cs="Times New Roman"/>
              <w:szCs w:val="24"/>
            </w:rPr>
            <m:t>=</m:t>
          </m:r>
          <m:d>
            <m:dPr>
              <m:ctrlPr>
                <w:rPr>
                  <w:rFonts w:ascii="Cambria Math" w:hAnsi="Cambria Math" w:cs="Times New Roman"/>
                  <w:szCs w:val="24"/>
                </w:rPr>
              </m:ctrlPr>
            </m:dPr>
            <m:e>
              <m:acc>
                <m:accPr>
                  <m:ctrlPr>
                    <w:rPr>
                      <w:rFonts w:ascii="Cambria Math" w:hAnsi="Cambria Math" w:cs="Times New Roman"/>
                      <w:szCs w:val="24"/>
                    </w:rPr>
                  </m:ctrlPr>
                </m:accPr>
                <m:e>
                  <m:r>
                    <w:rPr>
                      <w:rFonts w:ascii="Cambria Math" w:hAnsi="Cambria Math" w:cs="Times New Roman"/>
                      <w:szCs w:val="24"/>
                    </w:rPr>
                    <m:t>Y</m:t>
                  </m:r>
                </m:e>
              </m:acc>
              <m:r>
                <w:rPr>
                  <w:rFonts w:ascii="Cambria Math" w:hAnsi="Cambria Math" w:cs="Times New Roman"/>
                  <w:szCs w:val="24"/>
                </w:rPr>
                <m:t>-Y</m:t>
              </m:r>
            </m:e>
          </m:d>
          <m:r>
            <w:rPr>
              <w:rFonts w:ascii="Times New Roman" w:hAnsi="Times New Roman" w:cs="Times New Roman"/>
              <w:szCs w:val="24"/>
            </w:rPr>
            <w:br/>
          </m:r>
        </m:oMath>
      </m:oMathPara>
    </w:p>
    <w:p w14:paraId="2FF838C7" w14:textId="77777777" w:rsidR="002837BC" w:rsidRPr="002837BC" w:rsidRDefault="002837BC" w:rsidP="002837BC">
      <w:pPr>
        <w:spacing w:line="360" w:lineRule="auto"/>
        <w:jc w:val="both"/>
        <w:rPr>
          <w:rFonts w:ascii="Times New Roman" w:hAnsi="Times New Roman" w:cs="Times New Roman"/>
          <w:b/>
          <w:bCs/>
          <w:szCs w:val="24"/>
        </w:rPr>
      </w:pPr>
      <w:r w:rsidRPr="002837BC">
        <w:rPr>
          <w:rFonts w:ascii="Times New Roman" w:hAnsi="Times New Roman" w:cs="Times New Roman"/>
          <w:b/>
          <w:bCs/>
          <w:szCs w:val="24"/>
        </w:rPr>
        <w:t>Second Term</w:t>
      </w:r>
    </w:p>
    <w:p w14:paraId="60A6EE7A" w14:textId="77777777" w:rsidR="002837BC" w:rsidRPr="002837BC" w:rsidRDefault="002837BC" w:rsidP="002837BC">
      <w:pPr>
        <w:spacing w:line="360" w:lineRule="auto"/>
        <w:jc w:val="both"/>
        <w:rPr>
          <w:rFonts w:ascii="Times New Roman" w:hAnsi="Times New Roman" w:cs="Times New Roman"/>
          <w:szCs w:val="24"/>
        </w:rPr>
      </w:pPr>
      <w:r w:rsidRPr="002837BC">
        <w:rPr>
          <w:rFonts w:ascii="Times New Roman" w:hAnsi="Times New Roman" w:cs="Times New Roman"/>
          <w:szCs w:val="24"/>
        </w:rPr>
        <w:t>Since output activation is linear,</w:t>
      </w:r>
    </w:p>
    <w:p w14:paraId="48E45B2B" w14:textId="28F9157A" w:rsidR="002837BC" w:rsidRPr="002837BC" w:rsidRDefault="002837BC" w:rsidP="002837BC">
      <w:pPr>
        <w:spacing w:line="360" w:lineRule="auto"/>
        <w:jc w:val="both"/>
        <w:rPr>
          <w:rFonts w:ascii="Times New Roman" w:hAnsi="Times New Roman" w:cs="Times New Roman"/>
          <w:szCs w:val="24"/>
        </w:rPr>
      </w:pPr>
      <m:oMathPara>
        <m:oMath>
          <m:f>
            <m:fPr>
              <m:ctrlPr>
                <w:rPr>
                  <w:rFonts w:ascii="Cambria Math" w:hAnsi="Cambria Math" w:cs="Times New Roman"/>
                  <w:szCs w:val="24"/>
                </w:rPr>
              </m:ctrlPr>
            </m:fPr>
            <m:num>
              <m:r>
                <w:rPr>
                  <w:rFonts w:ascii="Cambria Math" w:hAnsi="Cambria Math" w:cs="Times New Roman"/>
                  <w:szCs w:val="24"/>
                </w:rPr>
                <m:t>∂</m:t>
              </m:r>
              <m:acc>
                <m:accPr>
                  <m:ctrlPr>
                    <w:rPr>
                      <w:rFonts w:ascii="Cambria Math" w:hAnsi="Cambria Math" w:cs="Times New Roman"/>
                      <w:szCs w:val="24"/>
                    </w:rPr>
                  </m:ctrlPr>
                </m:accPr>
                <m:e>
                  <m:r>
                    <w:rPr>
                      <w:rFonts w:ascii="Cambria Math" w:hAnsi="Cambria Math" w:cs="Times New Roman"/>
                      <w:szCs w:val="24"/>
                    </w:rPr>
                    <m:t>Y</m:t>
                  </m:r>
                </m:e>
              </m:acc>
            </m:num>
            <m:den>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o</m:t>
                  </m:r>
                </m:sub>
              </m:sSub>
            </m:den>
          </m:f>
          <m:r>
            <w:rPr>
              <w:rFonts w:ascii="Cambria Math" w:hAnsi="Cambria Math" w:cs="Times New Roman"/>
              <w:szCs w:val="24"/>
            </w:rPr>
            <m:t>=1</m:t>
          </m:r>
          <m:r>
            <w:rPr>
              <w:rFonts w:ascii="Times New Roman" w:hAnsi="Times New Roman" w:cs="Times New Roman"/>
              <w:i/>
              <w:szCs w:val="24"/>
            </w:rPr>
            <w:br/>
          </m:r>
        </m:oMath>
      </m:oMathPara>
    </w:p>
    <w:p w14:paraId="7B8A55A9" w14:textId="77777777" w:rsidR="002837BC" w:rsidRPr="002837BC" w:rsidRDefault="002837BC" w:rsidP="002837BC">
      <w:pPr>
        <w:spacing w:line="360" w:lineRule="auto"/>
        <w:jc w:val="both"/>
        <w:rPr>
          <w:rFonts w:ascii="Times New Roman" w:hAnsi="Times New Roman" w:cs="Times New Roman"/>
          <w:b/>
          <w:bCs/>
          <w:szCs w:val="24"/>
        </w:rPr>
      </w:pPr>
      <w:r w:rsidRPr="002837BC">
        <w:rPr>
          <w:rFonts w:ascii="Times New Roman" w:hAnsi="Times New Roman" w:cs="Times New Roman"/>
          <w:b/>
          <w:bCs/>
          <w:szCs w:val="24"/>
        </w:rPr>
        <w:t>Third Term</w:t>
      </w:r>
    </w:p>
    <w:p w14:paraId="34AE38AC" w14:textId="7CE079FB" w:rsidR="002837BC" w:rsidRPr="002837BC" w:rsidRDefault="002837BC" w:rsidP="002837BC">
      <w:pPr>
        <w:spacing w:line="360" w:lineRule="auto"/>
        <w:jc w:val="both"/>
        <w:rPr>
          <w:rFonts w:ascii="Times New Roman" w:hAnsi="Times New Roman" w:cs="Times New Roman"/>
          <w:szCs w:val="24"/>
        </w:rPr>
      </w:pPr>
      <m:oMathPara>
        <m:oMath>
          <m:f>
            <m:fPr>
              <m:ctrlPr>
                <w:rPr>
                  <w:rFonts w:ascii="Cambria Math" w:hAnsi="Cambria Math" w:cs="Times New Roman"/>
                  <w:szCs w:val="24"/>
                </w:rPr>
              </m:ctrlPr>
            </m:fPr>
            <m:num>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o</m:t>
                  </m:r>
                </m:sub>
              </m:sSub>
            </m:num>
            <m:den>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v</m:t>
                  </m:r>
                </m:e>
                <m:sub>
                  <m:r>
                    <w:rPr>
                      <w:rFonts w:ascii="Cambria Math" w:hAnsi="Cambria Math" w:cs="Times New Roman"/>
                      <w:szCs w:val="24"/>
                    </w:rPr>
                    <m:t>j</m:t>
                  </m:r>
                </m:sub>
              </m:sSub>
            </m:den>
          </m:f>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j</m:t>
              </m:r>
            </m:sub>
          </m:sSub>
        </m:oMath>
      </m:oMathPara>
    </w:p>
    <w:p w14:paraId="1AC0E2AC" w14:textId="77777777" w:rsidR="002837BC" w:rsidRPr="002837BC" w:rsidRDefault="002837BC" w:rsidP="002837BC">
      <w:pPr>
        <w:spacing w:line="360" w:lineRule="auto"/>
        <w:jc w:val="both"/>
        <w:rPr>
          <w:rFonts w:ascii="Times New Roman" w:hAnsi="Times New Roman" w:cs="Times New Roman"/>
          <w:szCs w:val="24"/>
        </w:rPr>
      </w:pPr>
      <w:r w:rsidRPr="002837BC">
        <w:rPr>
          <w:rFonts w:ascii="Times New Roman" w:hAnsi="Times New Roman" w:cs="Times New Roman"/>
          <w:szCs w:val="24"/>
        </w:rPr>
        <w:t>Substituting,</w:t>
      </w:r>
    </w:p>
    <w:p w14:paraId="74C49F32" w14:textId="752B03E1" w:rsidR="002837BC" w:rsidRPr="002837BC" w:rsidRDefault="002837BC" w:rsidP="002837BC">
      <w:pPr>
        <w:spacing w:line="360" w:lineRule="auto"/>
        <w:jc w:val="both"/>
        <w:rPr>
          <w:rFonts w:ascii="Times New Roman" w:hAnsi="Times New Roman" w:cs="Times New Roman"/>
          <w:szCs w:val="24"/>
        </w:rPr>
      </w:pPr>
      <m:oMathPara>
        <m:oMath>
          <m:f>
            <m:fPr>
              <m:ctrlPr>
                <w:rPr>
                  <w:rFonts w:ascii="Cambria Math" w:hAnsi="Cambria Math" w:cs="Times New Roman"/>
                  <w:szCs w:val="24"/>
                </w:rPr>
              </m:ctrlPr>
            </m:fPr>
            <m:num>
              <m:r>
                <w:rPr>
                  <w:rFonts w:ascii="Cambria Math" w:hAnsi="Cambria Math" w:cs="Times New Roman"/>
                  <w:szCs w:val="24"/>
                </w:rPr>
                <m:t>∂E</m:t>
              </m:r>
            </m:num>
            <m:den>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v</m:t>
                  </m:r>
                </m:e>
                <m:sub>
                  <m:r>
                    <w:rPr>
                      <w:rFonts w:ascii="Cambria Math" w:hAnsi="Cambria Math" w:cs="Times New Roman"/>
                      <w:szCs w:val="24"/>
                    </w:rPr>
                    <m:t>j</m:t>
                  </m:r>
                </m:sub>
              </m:sSub>
            </m:den>
          </m:f>
          <m:r>
            <w:rPr>
              <w:rFonts w:ascii="Cambria Math" w:hAnsi="Cambria Math" w:cs="Times New Roman"/>
              <w:szCs w:val="24"/>
            </w:rPr>
            <m:t>=</m:t>
          </m:r>
          <m:d>
            <m:dPr>
              <m:ctrlPr>
                <w:rPr>
                  <w:rFonts w:ascii="Cambria Math" w:hAnsi="Cambria Math" w:cs="Times New Roman"/>
                  <w:szCs w:val="24"/>
                </w:rPr>
              </m:ctrlPr>
            </m:dPr>
            <m:e>
              <m:acc>
                <m:accPr>
                  <m:ctrlPr>
                    <w:rPr>
                      <w:rFonts w:ascii="Cambria Math" w:hAnsi="Cambria Math" w:cs="Times New Roman"/>
                      <w:szCs w:val="24"/>
                    </w:rPr>
                  </m:ctrlPr>
                </m:accPr>
                <m:e>
                  <m:r>
                    <w:rPr>
                      <w:rFonts w:ascii="Cambria Math" w:hAnsi="Cambria Math" w:cs="Times New Roman"/>
                      <w:szCs w:val="24"/>
                    </w:rPr>
                    <m:t>Y</m:t>
                  </m:r>
                </m:e>
              </m:acc>
              <m:r>
                <w:rPr>
                  <w:rFonts w:ascii="Cambria Math" w:hAnsi="Cambria Math" w:cs="Times New Roman"/>
                  <w:szCs w:val="24"/>
                </w:rPr>
                <m:t>-Y</m:t>
              </m:r>
            </m:e>
          </m:d>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j</m:t>
              </m:r>
            </m:sub>
          </m:sSub>
        </m:oMath>
      </m:oMathPara>
    </w:p>
    <w:p w14:paraId="361C42A4" w14:textId="77777777" w:rsidR="002837BC" w:rsidRPr="002837BC" w:rsidRDefault="002837BC" w:rsidP="002837BC">
      <w:pPr>
        <w:spacing w:line="360" w:lineRule="auto"/>
        <w:jc w:val="both"/>
        <w:rPr>
          <w:rFonts w:ascii="Times New Roman" w:hAnsi="Times New Roman" w:cs="Times New Roman"/>
          <w:szCs w:val="24"/>
        </w:rPr>
      </w:pPr>
      <w:r w:rsidRPr="002837BC">
        <w:rPr>
          <w:rFonts w:ascii="Times New Roman" w:hAnsi="Times New Roman" w:cs="Times New Roman"/>
          <w:szCs w:val="24"/>
        </w:rPr>
        <w:lastRenderedPageBreak/>
        <w:t>Therefore,</w:t>
      </w:r>
    </w:p>
    <w:p w14:paraId="7535629E" w14:textId="77777777" w:rsidR="002837BC" w:rsidRPr="002837BC" w:rsidRDefault="002837BC" w:rsidP="002837BC">
      <w:pPr>
        <w:spacing w:line="360" w:lineRule="auto"/>
        <w:jc w:val="both"/>
        <w:rPr>
          <w:rFonts w:ascii="Times New Roman" w:hAnsi="Times New Roman" w:cs="Times New Roman"/>
          <w:szCs w:val="24"/>
        </w:rPr>
      </w:pPr>
      <w:r w:rsidRPr="002837BC">
        <w:rPr>
          <w:rFonts w:ascii="Times New Roman" w:hAnsi="Times New Roman" w:cs="Times New Roman"/>
          <w:szCs w:val="24"/>
        </w:rPr>
        <w:t>Weight update becomes</w:t>
      </w:r>
    </w:p>
    <w:p w14:paraId="008B42BB" w14:textId="77777777" w:rsidR="00781E82" w:rsidRPr="00781E82" w:rsidRDefault="002837BC" w:rsidP="00781E82">
      <w:pPr>
        <w:spacing w:line="360" w:lineRule="auto"/>
        <w:jc w:val="both"/>
        <w:rPr>
          <w:rFonts w:ascii="Times New Roman" w:eastAsiaTheme="minorEastAsia" w:hAnsi="Times New Roman" w:cs="Times New Roman"/>
          <w:szCs w:val="24"/>
        </w:rPr>
      </w:pPr>
      <m:oMathPara>
        <m:oMath>
          <m:sSubSup>
            <m:sSubSupPr>
              <m:ctrlPr>
                <w:rPr>
                  <w:rFonts w:ascii="Cambria Math" w:hAnsi="Cambria Math" w:cs="Times New Roman"/>
                  <w:szCs w:val="24"/>
                </w:rPr>
              </m:ctrlPr>
            </m:sSubSupPr>
            <m:e>
              <m:r>
                <w:rPr>
                  <w:rFonts w:ascii="Cambria Math" w:hAnsi="Cambria Math" w:cs="Times New Roman"/>
                  <w:szCs w:val="24"/>
                </w:rPr>
                <m:t>v</m:t>
              </m:r>
            </m:e>
            <m:sub>
              <m:r>
                <w:rPr>
                  <w:rFonts w:ascii="Cambria Math" w:hAnsi="Cambria Math" w:cs="Times New Roman"/>
                  <w:szCs w:val="24"/>
                </w:rPr>
                <m:t>j</m:t>
              </m:r>
            </m:sub>
            <m:sup>
              <m:r>
                <w:rPr>
                  <w:rFonts w:ascii="Cambria Math" w:hAnsi="Cambria Math" w:cs="Times New Roman"/>
                  <w:szCs w:val="24"/>
                </w:rPr>
                <m:t>new</m:t>
              </m:r>
            </m:sup>
          </m:sSubSup>
          <m:r>
            <w:rPr>
              <w:rFonts w:ascii="Cambria Math" w:hAnsi="Cambria Math" w:cs="Times New Roman"/>
              <w:szCs w:val="24"/>
            </w:rPr>
            <m:t>=</m:t>
          </m:r>
          <m:sSubSup>
            <m:sSubSupPr>
              <m:ctrlPr>
                <w:rPr>
                  <w:rFonts w:ascii="Cambria Math" w:hAnsi="Cambria Math" w:cs="Times New Roman"/>
                  <w:szCs w:val="24"/>
                </w:rPr>
              </m:ctrlPr>
            </m:sSubSupPr>
            <m:e>
              <m:r>
                <w:rPr>
                  <w:rFonts w:ascii="Cambria Math" w:hAnsi="Cambria Math" w:cs="Times New Roman"/>
                  <w:szCs w:val="24"/>
                </w:rPr>
                <m:t>v</m:t>
              </m:r>
            </m:e>
            <m:sub>
              <m:r>
                <w:rPr>
                  <w:rFonts w:ascii="Cambria Math" w:hAnsi="Cambria Math" w:cs="Times New Roman"/>
                  <w:szCs w:val="24"/>
                </w:rPr>
                <m:t>j</m:t>
              </m:r>
            </m:sub>
            <m:sup>
              <m:r>
                <w:rPr>
                  <w:rFonts w:ascii="Cambria Math" w:hAnsi="Cambria Math" w:cs="Times New Roman"/>
                  <w:szCs w:val="24"/>
                </w:rPr>
                <m:t>old</m:t>
              </m:r>
            </m:sup>
          </m:sSubSup>
          <m:r>
            <w:rPr>
              <w:rFonts w:ascii="Cambria Math" w:hAnsi="Cambria Math" w:cs="Times New Roman"/>
              <w:szCs w:val="24"/>
            </w:rPr>
            <m:t>-η</m:t>
          </m:r>
          <m:d>
            <m:dPr>
              <m:ctrlPr>
                <w:rPr>
                  <w:rFonts w:ascii="Cambria Math" w:hAnsi="Cambria Math" w:cs="Times New Roman"/>
                  <w:szCs w:val="24"/>
                </w:rPr>
              </m:ctrlPr>
            </m:dPr>
            <m:e>
              <m:acc>
                <m:accPr>
                  <m:ctrlPr>
                    <w:rPr>
                      <w:rFonts w:ascii="Cambria Math" w:hAnsi="Cambria Math" w:cs="Times New Roman"/>
                      <w:szCs w:val="24"/>
                    </w:rPr>
                  </m:ctrlPr>
                </m:accPr>
                <m:e>
                  <m:r>
                    <w:rPr>
                      <w:rFonts w:ascii="Cambria Math" w:hAnsi="Cambria Math" w:cs="Times New Roman"/>
                      <w:szCs w:val="24"/>
                    </w:rPr>
                    <m:t>Y</m:t>
                  </m:r>
                </m:e>
              </m:acc>
              <m:r>
                <w:rPr>
                  <w:rFonts w:ascii="Cambria Math" w:hAnsi="Cambria Math" w:cs="Times New Roman"/>
                  <w:szCs w:val="24"/>
                </w:rPr>
                <m:t>-Y</m:t>
              </m:r>
            </m:e>
          </m:d>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j</m:t>
              </m:r>
            </m:sub>
          </m:sSub>
        </m:oMath>
      </m:oMathPara>
    </w:p>
    <w:p w14:paraId="6F092E3E" w14:textId="776BE05D" w:rsidR="00781E82" w:rsidRPr="00781E82" w:rsidRDefault="002837BC" w:rsidP="00781E82">
      <w:pPr>
        <w:spacing w:line="360" w:lineRule="auto"/>
        <w:jc w:val="both"/>
        <w:rPr>
          <w:rFonts w:ascii="Times New Roman" w:hAnsi="Times New Roman" w:cs="Times New Roman"/>
          <w:b/>
          <w:bCs/>
          <w:szCs w:val="24"/>
        </w:rPr>
      </w:pPr>
      <w:r w:rsidRPr="002837BC">
        <w:rPr>
          <w:rFonts w:ascii="Times New Roman" w:hAnsi="Times New Roman" w:cs="Times New Roman"/>
          <w:szCs w:val="24"/>
        </w:rPr>
        <w:br/>
      </w:r>
      <w:r w:rsidR="00781E82">
        <w:rPr>
          <w:rFonts w:ascii="Times New Roman" w:hAnsi="Times New Roman" w:cs="Times New Roman"/>
          <w:b/>
          <w:bCs/>
          <w:szCs w:val="24"/>
        </w:rPr>
        <w:t>7</w:t>
      </w:r>
      <w:r w:rsidR="00781E82" w:rsidRPr="00781E82">
        <w:rPr>
          <w:rFonts w:ascii="Times New Roman" w:hAnsi="Times New Roman" w:cs="Times New Roman"/>
          <w:b/>
          <w:bCs/>
          <w:szCs w:val="24"/>
        </w:rPr>
        <w:t>. Derivation of Hidden Layer Weight Update</w:t>
      </w:r>
    </w:p>
    <w:p w14:paraId="4E3FFE1A" w14:textId="77777777" w:rsidR="00781E82" w:rsidRPr="00781E82" w:rsidRDefault="00781E82" w:rsidP="00781E82">
      <w:pPr>
        <w:spacing w:line="360" w:lineRule="auto"/>
        <w:jc w:val="both"/>
        <w:rPr>
          <w:rFonts w:ascii="Times New Roman" w:hAnsi="Times New Roman" w:cs="Times New Roman"/>
          <w:szCs w:val="24"/>
        </w:rPr>
      </w:pPr>
      <w:r w:rsidRPr="00781E82">
        <w:rPr>
          <w:rFonts w:ascii="Times New Roman" w:hAnsi="Times New Roman" w:cs="Times New Roman"/>
          <w:szCs w:val="24"/>
        </w:rPr>
        <w:t>Hidden neuron receives</w:t>
      </w:r>
    </w:p>
    <w:p w14:paraId="080415C6" w14:textId="798BA59F" w:rsidR="00781E82" w:rsidRPr="00781E82" w:rsidRDefault="00781E82" w:rsidP="00781E82">
      <w:pPr>
        <w:spacing w:line="360" w:lineRule="auto"/>
        <w:jc w:val="both"/>
        <w:rPr>
          <w:rFonts w:ascii="Times New Roman" w:hAnsi="Times New Roman"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j</m:t>
              </m:r>
            </m:sub>
          </m:sSub>
          <m:r>
            <w:rPr>
              <w:rFonts w:ascii="Cambria Math" w:hAnsi="Cambria Math" w:cs="Times New Roman"/>
              <w:szCs w:val="24"/>
            </w:rPr>
            <m:t>=</m:t>
          </m:r>
          <m:nary>
            <m:naryPr>
              <m:chr m:val="∑"/>
              <m:limLoc m:val="undOvr"/>
              <m:grow m:val="1"/>
              <m:supHide m:val="1"/>
              <m:ctrlPr>
                <w:rPr>
                  <w:rFonts w:ascii="Cambria Math" w:hAnsi="Cambria Math" w:cs="Times New Roman"/>
                  <w:szCs w:val="24"/>
                </w:rPr>
              </m:ctrlPr>
            </m:naryPr>
            <m:sub>
              <m:r>
                <w:rPr>
                  <w:rFonts w:ascii="Cambria Math" w:hAnsi="Cambria Math" w:cs="Times New Roman"/>
                  <w:szCs w:val="24"/>
                </w:rPr>
                <m:t>i</m:t>
              </m:r>
            </m:sub>
            <m:sup/>
            <m:e>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ij</m:t>
                  </m:r>
                </m:sub>
              </m:sSub>
            </m:e>
          </m:nary>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i</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j</m:t>
              </m:r>
            </m:sub>
          </m:sSub>
        </m:oMath>
      </m:oMathPara>
    </w:p>
    <w:p w14:paraId="1FC3F6BE" w14:textId="77777777" w:rsidR="00781E82" w:rsidRPr="00781E82" w:rsidRDefault="00781E82" w:rsidP="00781E82">
      <w:pPr>
        <w:spacing w:line="360" w:lineRule="auto"/>
        <w:jc w:val="both"/>
        <w:rPr>
          <w:rFonts w:ascii="Times New Roman" w:hAnsi="Times New Roman" w:cs="Times New Roman"/>
          <w:szCs w:val="24"/>
        </w:rPr>
      </w:pPr>
      <w:r w:rsidRPr="00781E82">
        <w:rPr>
          <w:rFonts w:ascii="Times New Roman" w:hAnsi="Times New Roman" w:cs="Times New Roman"/>
          <w:szCs w:val="24"/>
        </w:rPr>
        <w:t>Activation</w:t>
      </w:r>
    </w:p>
    <w:p w14:paraId="3BDD9823" w14:textId="7D5DAC9C" w:rsidR="00781E82" w:rsidRPr="00781E82" w:rsidRDefault="00781E82" w:rsidP="00781E82">
      <w:pPr>
        <w:spacing w:line="360" w:lineRule="auto"/>
        <w:jc w:val="both"/>
        <w:rPr>
          <w:rFonts w:ascii="Times New Roman" w:hAnsi="Times New Roman"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j</m:t>
              </m:r>
            </m:sub>
          </m:sSub>
          <m:r>
            <w:rPr>
              <w:rFonts w:ascii="Cambria Math" w:hAnsi="Cambria Math" w:cs="Times New Roman"/>
              <w:szCs w:val="24"/>
            </w:rPr>
            <m:t>=σ</m:t>
          </m:r>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j</m:t>
                  </m:r>
                </m:sub>
              </m:sSub>
            </m:e>
          </m:d>
        </m:oMath>
      </m:oMathPara>
    </w:p>
    <w:p w14:paraId="3F224AA3" w14:textId="77777777" w:rsidR="00781E82" w:rsidRPr="00781E82" w:rsidRDefault="00781E82" w:rsidP="00781E82">
      <w:pPr>
        <w:spacing w:line="360" w:lineRule="auto"/>
        <w:jc w:val="both"/>
        <w:rPr>
          <w:rFonts w:ascii="Times New Roman" w:hAnsi="Times New Roman" w:cs="Times New Roman"/>
          <w:szCs w:val="24"/>
        </w:rPr>
      </w:pPr>
      <w:r w:rsidRPr="00781E82">
        <w:rPr>
          <w:rFonts w:ascii="Times New Roman" w:hAnsi="Times New Roman" w:cs="Times New Roman"/>
          <w:szCs w:val="24"/>
        </w:rPr>
        <w:t>Need</w:t>
      </w:r>
    </w:p>
    <w:p w14:paraId="2196137A" w14:textId="0DB3DEFA" w:rsidR="00781E82" w:rsidRPr="00781E82" w:rsidRDefault="00781E82" w:rsidP="00781E82">
      <w:pPr>
        <w:spacing w:line="360" w:lineRule="auto"/>
        <w:jc w:val="both"/>
        <w:rPr>
          <w:rFonts w:ascii="Times New Roman" w:hAnsi="Times New Roman" w:cs="Times New Roman"/>
          <w:szCs w:val="24"/>
        </w:rPr>
      </w:pPr>
      <m:oMathPara>
        <m:oMath>
          <m:f>
            <m:fPr>
              <m:ctrlPr>
                <w:rPr>
                  <w:rFonts w:ascii="Cambria Math" w:hAnsi="Cambria Math" w:cs="Times New Roman"/>
                  <w:szCs w:val="24"/>
                </w:rPr>
              </m:ctrlPr>
            </m:fPr>
            <m:num>
              <m:r>
                <w:rPr>
                  <w:rFonts w:ascii="Cambria Math" w:hAnsi="Cambria Math" w:cs="Times New Roman"/>
                  <w:szCs w:val="24"/>
                </w:rPr>
                <m:t>∂E</m:t>
              </m:r>
            </m:num>
            <m:den>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ij</m:t>
                  </m:r>
                </m:sub>
              </m:sSub>
            </m:den>
          </m:f>
        </m:oMath>
      </m:oMathPara>
    </w:p>
    <w:p w14:paraId="1575F502" w14:textId="77777777" w:rsidR="00781E82" w:rsidRPr="00781E82" w:rsidRDefault="00781E82" w:rsidP="00781E82">
      <w:pPr>
        <w:spacing w:line="360" w:lineRule="auto"/>
        <w:jc w:val="both"/>
        <w:rPr>
          <w:rFonts w:ascii="Times New Roman" w:hAnsi="Times New Roman" w:cs="Times New Roman"/>
          <w:szCs w:val="24"/>
        </w:rPr>
      </w:pPr>
      <w:r w:rsidRPr="00781E82">
        <w:rPr>
          <w:rFonts w:ascii="Times New Roman" w:hAnsi="Times New Roman" w:cs="Times New Roman"/>
          <w:szCs w:val="24"/>
        </w:rPr>
        <w:t>Using Chain Rule,</w:t>
      </w:r>
    </w:p>
    <w:p w14:paraId="6944FE5A" w14:textId="69B0EF7C" w:rsidR="00781E82" w:rsidRPr="00781E82" w:rsidRDefault="00781E82" w:rsidP="00781E82">
      <w:pPr>
        <w:spacing w:line="360" w:lineRule="auto"/>
        <w:jc w:val="both"/>
        <w:rPr>
          <w:rFonts w:ascii="Times New Roman" w:hAnsi="Times New Roman" w:cs="Times New Roman"/>
          <w:szCs w:val="24"/>
        </w:rPr>
      </w:pPr>
      <m:oMathPara>
        <m:oMath>
          <m:f>
            <m:fPr>
              <m:ctrlPr>
                <w:rPr>
                  <w:rFonts w:ascii="Cambria Math" w:hAnsi="Cambria Math" w:cs="Times New Roman"/>
                  <w:szCs w:val="24"/>
                </w:rPr>
              </m:ctrlPr>
            </m:fPr>
            <m:num>
              <m:r>
                <w:rPr>
                  <w:rFonts w:ascii="Cambria Math" w:hAnsi="Cambria Math" w:cs="Times New Roman"/>
                  <w:szCs w:val="24"/>
                </w:rPr>
                <m:t>∂E</m:t>
              </m:r>
            </m:num>
            <m:den>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ij</m:t>
                  </m:r>
                </m:sub>
              </m:sSub>
            </m:den>
          </m:f>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∂E</m:t>
              </m:r>
            </m:num>
            <m:den>
              <m:r>
                <w:rPr>
                  <w:rFonts w:ascii="Cambria Math" w:hAnsi="Cambria Math" w:cs="Times New Roman"/>
                  <w:szCs w:val="24"/>
                </w:rPr>
                <m:t>∂</m:t>
              </m:r>
              <m:acc>
                <m:accPr>
                  <m:ctrlPr>
                    <w:rPr>
                      <w:rFonts w:ascii="Cambria Math" w:hAnsi="Cambria Math" w:cs="Times New Roman"/>
                      <w:szCs w:val="24"/>
                    </w:rPr>
                  </m:ctrlPr>
                </m:accPr>
                <m:e>
                  <m:r>
                    <w:rPr>
                      <w:rFonts w:ascii="Cambria Math" w:hAnsi="Cambria Math" w:cs="Times New Roman"/>
                      <w:szCs w:val="24"/>
                    </w:rPr>
                    <m:t>Y</m:t>
                  </m:r>
                </m:e>
              </m:acc>
            </m:den>
          </m:f>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m:t>
              </m:r>
              <m:acc>
                <m:accPr>
                  <m:ctrlPr>
                    <w:rPr>
                      <w:rFonts w:ascii="Cambria Math" w:hAnsi="Cambria Math" w:cs="Times New Roman"/>
                      <w:szCs w:val="24"/>
                    </w:rPr>
                  </m:ctrlPr>
                </m:accPr>
                <m:e>
                  <m:r>
                    <w:rPr>
                      <w:rFonts w:ascii="Cambria Math" w:hAnsi="Cambria Math" w:cs="Times New Roman"/>
                      <w:szCs w:val="24"/>
                    </w:rPr>
                    <m:t>Y</m:t>
                  </m:r>
                </m:e>
              </m:acc>
            </m:num>
            <m:den>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o</m:t>
                  </m:r>
                </m:sub>
              </m:sSub>
            </m:den>
          </m:f>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o</m:t>
                  </m:r>
                </m:sub>
              </m:sSub>
            </m:num>
            <m:den>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j</m:t>
                  </m:r>
                </m:sub>
              </m:sSub>
            </m:den>
          </m:f>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j</m:t>
                  </m:r>
                </m:sub>
              </m:sSub>
            </m:num>
            <m:den>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j</m:t>
                  </m:r>
                </m:sub>
              </m:sSub>
            </m:den>
          </m:f>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j</m:t>
                  </m:r>
                </m:sub>
              </m:sSub>
            </m:num>
            <m:den>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ij</m:t>
                  </m:r>
                </m:sub>
              </m:sSub>
            </m:den>
          </m:f>
          <m:r>
            <w:rPr>
              <w:rFonts w:ascii="Times New Roman" w:hAnsi="Times New Roman" w:cs="Times New Roman"/>
              <w:szCs w:val="24"/>
            </w:rPr>
            <w:br/>
          </m:r>
        </m:oMath>
      </m:oMathPara>
    </w:p>
    <w:p w14:paraId="16DEBE7B" w14:textId="77777777" w:rsidR="00781E82" w:rsidRPr="00781E82" w:rsidRDefault="00781E82" w:rsidP="00781E82">
      <w:pPr>
        <w:spacing w:line="360" w:lineRule="auto"/>
        <w:jc w:val="both"/>
        <w:rPr>
          <w:rFonts w:ascii="Times New Roman" w:hAnsi="Times New Roman" w:cs="Times New Roman"/>
          <w:szCs w:val="24"/>
        </w:rPr>
      </w:pPr>
      <w:r w:rsidRPr="00781E82">
        <w:rPr>
          <w:rFonts w:ascii="Times New Roman" w:hAnsi="Times New Roman" w:cs="Times New Roman"/>
          <w:szCs w:val="24"/>
        </w:rPr>
        <w:t>Now evaluate each term.</w:t>
      </w:r>
    </w:p>
    <w:p w14:paraId="7A3E2ADB" w14:textId="77777777" w:rsidR="00781E82" w:rsidRPr="00781E82" w:rsidRDefault="00781E82" w:rsidP="00781E82">
      <w:pPr>
        <w:spacing w:line="360" w:lineRule="auto"/>
        <w:jc w:val="both"/>
        <w:rPr>
          <w:rFonts w:ascii="Times New Roman" w:hAnsi="Times New Roman" w:cs="Times New Roman"/>
          <w:szCs w:val="24"/>
        </w:rPr>
      </w:pPr>
      <w:r w:rsidRPr="00781E82">
        <w:rPr>
          <w:rFonts w:ascii="Times New Roman" w:hAnsi="Times New Roman" w:cs="Times New Roman"/>
          <w:szCs w:val="24"/>
        </w:rPr>
        <w:t>Already obtained,</w:t>
      </w:r>
    </w:p>
    <w:p w14:paraId="3DFEF9E9" w14:textId="3A6AD22E" w:rsidR="00781E82" w:rsidRPr="00781E82" w:rsidRDefault="00781E82" w:rsidP="00781E82">
      <w:pPr>
        <w:spacing w:line="360" w:lineRule="auto"/>
        <w:jc w:val="both"/>
        <w:rPr>
          <w:rFonts w:ascii="Times New Roman" w:hAnsi="Times New Roman" w:cs="Times New Roman"/>
          <w:szCs w:val="24"/>
        </w:rPr>
      </w:pPr>
      <m:oMathPara>
        <m:oMath>
          <m:f>
            <m:fPr>
              <m:ctrlPr>
                <w:rPr>
                  <w:rFonts w:ascii="Cambria Math" w:hAnsi="Cambria Math" w:cs="Times New Roman"/>
                  <w:szCs w:val="24"/>
                </w:rPr>
              </m:ctrlPr>
            </m:fPr>
            <m:num>
              <m:r>
                <w:rPr>
                  <w:rFonts w:ascii="Cambria Math" w:hAnsi="Cambria Math" w:cs="Times New Roman"/>
                  <w:szCs w:val="24"/>
                </w:rPr>
                <m:t>∂E</m:t>
              </m:r>
            </m:num>
            <m:den>
              <m:r>
                <w:rPr>
                  <w:rFonts w:ascii="Cambria Math" w:hAnsi="Cambria Math" w:cs="Times New Roman"/>
                  <w:szCs w:val="24"/>
                </w:rPr>
                <m:t>∂</m:t>
              </m:r>
              <m:acc>
                <m:accPr>
                  <m:ctrlPr>
                    <w:rPr>
                      <w:rFonts w:ascii="Cambria Math" w:hAnsi="Cambria Math" w:cs="Times New Roman"/>
                      <w:szCs w:val="24"/>
                    </w:rPr>
                  </m:ctrlPr>
                </m:accPr>
                <m:e>
                  <m:r>
                    <w:rPr>
                      <w:rFonts w:ascii="Cambria Math" w:hAnsi="Cambria Math" w:cs="Times New Roman"/>
                      <w:szCs w:val="24"/>
                    </w:rPr>
                    <m:t>Y</m:t>
                  </m:r>
                </m:e>
              </m:acc>
            </m:den>
          </m:f>
          <m:r>
            <w:rPr>
              <w:rFonts w:ascii="Cambria Math" w:hAnsi="Cambria Math" w:cs="Times New Roman"/>
              <w:szCs w:val="24"/>
            </w:rPr>
            <m:t>=</m:t>
          </m:r>
          <m:d>
            <m:dPr>
              <m:ctrlPr>
                <w:rPr>
                  <w:rFonts w:ascii="Cambria Math" w:hAnsi="Cambria Math" w:cs="Times New Roman"/>
                  <w:szCs w:val="24"/>
                </w:rPr>
              </m:ctrlPr>
            </m:dPr>
            <m:e>
              <m:acc>
                <m:accPr>
                  <m:ctrlPr>
                    <w:rPr>
                      <w:rFonts w:ascii="Cambria Math" w:hAnsi="Cambria Math" w:cs="Times New Roman"/>
                      <w:szCs w:val="24"/>
                    </w:rPr>
                  </m:ctrlPr>
                </m:accPr>
                <m:e>
                  <m:r>
                    <w:rPr>
                      <w:rFonts w:ascii="Cambria Math" w:hAnsi="Cambria Math" w:cs="Times New Roman"/>
                      <w:szCs w:val="24"/>
                    </w:rPr>
                    <m:t>Y</m:t>
                  </m:r>
                </m:e>
              </m:acc>
              <m:r>
                <w:rPr>
                  <w:rFonts w:ascii="Cambria Math" w:hAnsi="Cambria Math" w:cs="Times New Roman"/>
                  <w:szCs w:val="24"/>
                </w:rPr>
                <m:t>-Y</m:t>
              </m:r>
            </m:e>
          </m:d>
          <m:r>
            <w:rPr>
              <w:rFonts w:ascii="Times New Roman" w:hAnsi="Times New Roman" w:cs="Times New Roman"/>
              <w:szCs w:val="24"/>
            </w:rPr>
            <w:br/>
          </m:r>
        </m:oMath>
        <m:oMath>
          <m:f>
            <m:fPr>
              <m:ctrlPr>
                <w:rPr>
                  <w:rFonts w:ascii="Cambria Math" w:hAnsi="Cambria Math" w:cs="Times New Roman"/>
                  <w:szCs w:val="24"/>
                </w:rPr>
              </m:ctrlPr>
            </m:fPr>
            <m:num>
              <m:r>
                <w:rPr>
                  <w:rFonts w:ascii="Cambria Math" w:hAnsi="Cambria Math" w:cs="Times New Roman"/>
                  <w:szCs w:val="24"/>
                </w:rPr>
                <m:t>∂</m:t>
              </m:r>
              <m:acc>
                <m:accPr>
                  <m:ctrlPr>
                    <w:rPr>
                      <w:rFonts w:ascii="Cambria Math" w:hAnsi="Cambria Math" w:cs="Times New Roman"/>
                      <w:szCs w:val="24"/>
                    </w:rPr>
                  </m:ctrlPr>
                </m:accPr>
                <m:e>
                  <m:r>
                    <w:rPr>
                      <w:rFonts w:ascii="Cambria Math" w:hAnsi="Cambria Math" w:cs="Times New Roman"/>
                      <w:szCs w:val="24"/>
                    </w:rPr>
                    <m:t>Y</m:t>
                  </m:r>
                </m:e>
              </m:acc>
            </m:num>
            <m:den>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o</m:t>
                  </m:r>
                </m:sub>
              </m:sSub>
            </m:den>
          </m:f>
          <m:r>
            <w:rPr>
              <w:rFonts w:ascii="Cambria Math" w:hAnsi="Cambria Math" w:cs="Times New Roman"/>
              <w:szCs w:val="24"/>
            </w:rPr>
            <m:t>=1</m:t>
          </m:r>
        </m:oMath>
      </m:oMathPara>
    </w:p>
    <w:p w14:paraId="79C63E47" w14:textId="77777777" w:rsidR="00781E82" w:rsidRPr="00781E82" w:rsidRDefault="00781E82" w:rsidP="00781E82">
      <w:pPr>
        <w:spacing w:line="360" w:lineRule="auto"/>
        <w:jc w:val="both"/>
        <w:rPr>
          <w:rFonts w:ascii="Times New Roman" w:hAnsi="Times New Roman" w:cs="Times New Roman"/>
          <w:szCs w:val="24"/>
        </w:rPr>
      </w:pPr>
      <w:r w:rsidRPr="00781E82">
        <w:rPr>
          <w:rFonts w:ascii="Times New Roman" w:hAnsi="Times New Roman" w:cs="Times New Roman"/>
          <w:szCs w:val="24"/>
        </w:rPr>
        <w:t>Next,</w:t>
      </w:r>
    </w:p>
    <w:p w14:paraId="45501371" w14:textId="35BBDBD0" w:rsidR="00781E82" w:rsidRPr="00781E82" w:rsidRDefault="00781E82" w:rsidP="00781E82">
      <w:pPr>
        <w:spacing w:line="360" w:lineRule="auto"/>
        <w:jc w:val="both"/>
        <w:rPr>
          <w:rFonts w:ascii="Times New Roman" w:hAnsi="Times New Roman" w:cs="Times New Roman"/>
          <w:szCs w:val="24"/>
        </w:rPr>
      </w:pPr>
      <m:oMathPara>
        <m:oMath>
          <m:f>
            <m:fPr>
              <m:ctrlPr>
                <w:rPr>
                  <w:rFonts w:ascii="Cambria Math" w:hAnsi="Cambria Math" w:cs="Times New Roman"/>
                  <w:szCs w:val="24"/>
                </w:rPr>
              </m:ctrlPr>
            </m:fPr>
            <m:num>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o</m:t>
                  </m:r>
                </m:sub>
              </m:sSub>
            </m:num>
            <m:den>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j</m:t>
                  </m:r>
                </m:sub>
              </m:sSub>
            </m:den>
          </m:f>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v</m:t>
              </m:r>
            </m:e>
            <m:sub>
              <m:r>
                <w:rPr>
                  <w:rFonts w:ascii="Cambria Math" w:hAnsi="Cambria Math" w:cs="Times New Roman"/>
                  <w:szCs w:val="24"/>
                </w:rPr>
                <m:t>j</m:t>
              </m:r>
            </m:sub>
          </m:sSub>
          <m:r>
            <w:rPr>
              <w:rFonts w:ascii="Times New Roman" w:hAnsi="Times New Roman" w:cs="Times New Roman"/>
              <w:szCs w:val="24"/>
            </w:rPr>
            <w:br/>
          </m:r>
        </m:oMath>
      </m:oMathPara>
    </w:p>
    <w:p w14:paraId="2C06B463" w14:textId="77777777" w:rsidR="00781E82" w:rsidRPr="00781E82" w:rsidRDefault="00781E82" w:rsidP="00781E82">
      <w:pPr>
        <w:spacing w:line="360" w:lineRule="auto"/>
        <w:jc w:val="both"/>
        <w:rPr>
          <w:rFonts w:ascii="Times New Roman" w:hAnsi="Times New Roman" w:cs="Times New Roman"/>
          <w:szCs w:val="24"/>
        </w:rPr>
      </w:pPr>
      <w:r w:rsidRPr="00781E82">
        <w:rPr>
          <w:rFonts w:ascii="Times New Roman" w:hAnsi="Times New Roman" w:cs="Times New Roman"/>
          <w:szCs w:val="24"/>
        </w:rPr>
        <w:t>Sigmoid derivative,</w:t>
      </w:r>
    </w:p>
    <w:p w14:paraId="184307BE" w14:textId="7829BFDF" w:rsidR="00781E82" w:rsidRPr="00781E82" w:rsidRDefault="00781E82" w:rsidP="00781E82">
      <w:pPr>
        <w:spacing w:line="360" w:lineRule="auto"/>
        <w:jc w:val="both"/>
        <w:rPr>
          <w:rFonts w:ascii="Times New Roman" w:hAnsi="Times New Roman" w:cs="Times New Roman"/>
          <w:szCs w:val="24"/>
        </w:rPr>
      </w:pPr>
      <m:oMathPara>
        <m:oMath>
          <m:f>
            <m:fPr>
              <m:ctrlPr>
                <w:rPr>
                  <w:rFonts w:ascii="Cambria Math" w:hAnsi="Cambria Math" w:cs="Times New Roman"/>
                  <w:szCs w:val="24"/>
                </w:rPr>
              </m:ctrlPr>
            </m:fPr>
            <m:num>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j</m:t>
                  </m:r>
                </m:sub>
              </m:sSub>
            </m:num>
            <m:den>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j</m:t>
                  </m:r>
                </m:sub>
              </m:sSub>
            </m:den>
          </m:f>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j</m:t>
              </m:r>
            </m:sub>
          </m:sSub>
          <m:d>
            <m:dPr>
              <m:ctrlPr>
                <w:rPr>
                  <w:rFonts w:ascii="Cambria Math" w:hAnsi="Cambria Math" w:cs="Times New Roman"/>
                  <w:szCs w:val="24"/>
                </w:rPr>
              </m:ctrlPr>
            </m:dPr>
            <m:e>
              <m:r>
                <w:rPr>
                  <w:rFonts w:ascii="Cambria Math" w:hAnsi="Cambria Math" w:cs="Times New Roman"/>
                  <w:szCs w:val="24"/>
                </w:rPr>
                <m:t>1-</m:t>
              </m:r>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j</m:t>
                  </m:r>
                </m:sub>
              </m:sSub>
            </m:e>
          </m:d>
        </m:oMath>
      </m:oMathPara>
    </w:p>
    <w:p w14:paraId="5E8CCC54" w14:textId="77777777" w:rsidR="00781E82" w:rsidRPr="00781E82" w:rsidRDefault="00781E82" w:rsidP="00781E82">
      <w:pPr>
        <w:spacing w:line="360" w:lineRule="auto"/>
        <w:jc w:val="both"/>
        <w:rPr>
          <w:rFonts w:ascii="Times New Roman" w:hAnsi="Times New Roman" w:cs="Times New Roman"/>
          <w:szCs w:val="24"/>
        </w:rPr>
      </w:pPr>
      <w:r w:rsidRPr="00781E82">
        <w:rPr>
          <w:rFonts w:ascii="Times New Roman" w:hAnsi="Times New Roman" w:cs="Times New Roman"/>
          <w:szCs w:val="24"/>
        </w:rPr>
        <w:t>Finally,</w:t>
      </w:r>
    </w:p>
    <w:p w14:paraId="5A879738" w14:textId="74B2C991" w:rsidR="00781E82" w:rsidRPr="00781E82" w:rsidRDefault="00781E82" w:rsidP="00781E82">
      <w:pPr>
        <w:spacing w:line="360" w:lineRule="auto"/>
        <w:jc w:val="both"/>
        <w:rPr>
          <w:rFonts w:ascii="Times New Roman" w:hAnsi="Times New Roman" w:cs="Times New Roman"/>
          <w:szCs w:val="24"/>
        </w:rPr>
      </w:pPr>
      <m:oMathPara>
        <m:oMath>
          <m:f>
            <m:fPr>
              <m:ctrlPr>
                <w:rPr>
                  <w:rFonts w:ascii="Cambria Math" w:hAnsi="Cambria Math" w:cs="Times New Roman"/>
                  <w:szCs w:val="24"/>
                </w:rPr>
              </m:ctrlPr>
            </m:fPr>
            <m:num>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j</m:t>
                  </m:r>
                </m:sub>
              </m:sSub>
            </m:num>
            <m:den>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ij</m:t>
                  </m:r>
                </m:sub>
              </m:sSub>
            </m:den>
          </m:f>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i</m:t>
              </m:r>
            </m:sub>
          </m:sSub>
        </m:oMath>
      </m:oMathPara>
    </w:p>
    <w:p w14:paraId="1EC11DFB" w14:textId="77777777" w:rsidR="00781E82" w:rsidRPr="00781E82" w:rsidRDefault="00781E82" w:rsidP="00781E82">
      <w:pPr>
        <w:spacing w:line="360" w:lineRule="auto"/>
        <w:jc w:val="both"/>
        <w:rPr>
          <w:rFonts w:ascii="Times New Roman" w:hAnsi="Times New Roman" w:cs="Times New Roman"/>
          <w:szCs w:val="24"/>
        </w:rPr>
      </w:pPr>
      <w:r w:rsidRPr="00781E82">
        <w:rPr>
          <w:rFonts w:ascii="Times New Roman" w:hAnsi="Times New Roman" w:cs="Times New Roman"/>
          <w:szCs w:val="24"/>
        </w:rPr>
        <w:t>Substitute,</w:t>
      </w:r>
    </w:p>
    <w:p w14:paraId="71A7E977" w14:textId="09EBADC0" w:rsidR="00781E82" w:rsidRPr="00781E82" w:rsidRDefault="00781E82" w:rsidP="00781E82">
      <w:pPr>
        <w:spacing w:line="360" w:lineRule="auto"/>
        <w:jc w:val="both"/>
        <w:rPr>
          <w:rFonts w:ascii="Times New Roman" w:hAnsi="Times New Roman" w:cs="Times New Roman"/>
          <w:szCs w:val="24"/>
        </w:rPr>
      </w:pPr>
      <m:oMathPara>
        <m:oMath>
          <m:f>
            <m:fPr>
              <m:ctrlPr>
                <w:rPr>
                  <w:rFonts w:ascii="Cambria Math" w:hAnsi="Cambria Math" w:cs="Times New Roman"/>
                  <w:szCs w:val="24"/>
                </w:rPr>
              </m:ctrlPr>
            </m:fPr>
            <m:num>
              <m:r>
                <w:rPr>
                  <w:rFonts w:ascii="Cambria Math" w:hAnsi="Cambria Math" w:cs="Times New Roman"/>
                  <w:szCs w:val="24"/>
                </w:rPr>
                <m:t>∂E</m:t>
              </m:r>
            </m:num>
            <m:den>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ij</m:t>
                  </m:r>
                </m:sub>
              </m:sSub>
            </m:den>
          </m:f>
          <m:r>
            <w:rPr>
              <w:rFonts w:ascii="Cambria Math" w:hAnsi="Cambria Math" w:cs="Times New Roman"/>
              <w:szCs w:val="24"/>
            </w:rPr>
            <m:t>=</m:t>
          </m:r>
          <m:d>
            <m:dPr>
              <m:ctrlPr>
                <w:rPr>
                  <w:rFonts w:ascii="Cambria Math" w:hAnsi="Cambria Math" w:cs="Times New Roman"/>
                  <w:szCs w:val="24"/>
                </w:rPr>
              </m:ctrlPr>
            </m:dPr>
            <m:e>
              <m:acc>
                <m:accPr>
                  <m:ctrlPr>
                    <w:rPr>
                      <w:rFonts w:ascii="Cambria Math" w:hAnsi="Cambria Math" w:cs="Times New Roman"/>
                      <w:szCs w:val="24"/>
                    </w:rPr>
                  </m:ctrlPr>
                </m:accPr>
                <m:e>
                  <m:r>
                    <w:rPr>
                      <w:rFonts w:ascii="Cambria Math" w:hAnsi="Cambria Math" w:cs="Times New Roman"/>
                      <w:szCs w:val="24"/>
                    </w:rPr>
                    <m:t>Y</m:t>
                  </m:r>
                </m:e>
              </m:acc>
              <m:r>
                <w:rPr>
                  <w:rFonts w:ascii="Cambria Math" w:hAnsi="Cambria Math" w:cs="Times New Roman"/>
                  <w:szCs w:val="24"/>
                </w:rPr>
                <m:t>-Y</m:t>
              </m:r>
            </m:e>
          </m:d>
          <m:sSub>
            <m:sSubPr>
              <m:ctrlPr>
                <w:rPr>
                  <w:rFonts w:ascii="Cambria Math" w:hAnsi="Cambria Math" w:cs="Times New Roman"/>
                  <w:szCs w:val="24"/>
                </w:rPr>
              </m:ctrlPr>
            </m:sSubPr>
            <m:e>
              <m:r>
                <w:rPr>
                  <w:rFonts w:ascii="Cambria Math" w:hAnsi="Cambria Math" w:cs="Times New Roman"/>
                  <w:szCs w:val="24"/>
                </w:rPr>
                <m:t>v</m:t>
              </m:r>
            </m:e>
            <m:sub>
              <m:r>
                <w:rPr>
                  <w:rFonts w:ascii="Cambria Math" w:hAnsi="Cambria Math" w:cs="Times New Roman"/>
                  <w:szCs w:val="24"/>
                </w:rPr>
                <m:t>j</m:t>
              </m:r>
            </m:sub>
          </m:sSub>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j</m:t>
              </m:r>
            </m:sub>
          </m:sSub>
          <m:d>
            <m:dPr>
              <m:ctrlPr>
                <w:rPr>
                  <w:rFonts w:ascii="Cambria Math" w:hAnsi="Cambria Math" w:cs="Times New Roman"/>
                  <w:szCs w:val="24"/>
                </w:rPr>
              </m:ctrlPr>
            </m:dPr>
            <m:e>
              <m:r>
                <w:rPr>
                  <w:rFonts w:ascii="Cambria Math" w:hAnsi="Cambria Math" w:cs="Times New Roman"/>
                  <w:szCs w:val="24"/>
                </w:rPr>
                <m:t>1-</m:t>
              </m:r>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j</m:t>
                  </m:r>
                </m:sub>
              </m:sSub>
            </m:e>
          </m:d>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i</m:t>
              </m:r>
            </m:sub>
          </m:sSub>
        </m:oMath>
      </m:oMathPara>
    </w:p>
    <w:p w14:paraId="51B47EC7" w14:textId="77777777" w:rsidR="00781E82" w:rsidRPr="00781E82" w:rsidRDefault="00781E82" w:rsidP="00781E82">
      <w:pPr>
        <w:spacing w:line="360" w:lineRule="auto"/>
        <w:jc w:val="both"/>
        <w:rPr>
          <w:rFonts w:ascii="Times New Roman" w:hAnsi="Times New Roman" w:cs="Times New Roman"/>
          <w:szCs w:val="24"/>
        </w:rPr>
      </w:pPr>
      <w:r w:rsidRPr="00781E82">
        <w:rPr>
          <w:rFonts w:ascii="Times New Roman" w:hAnsi="Times New Roman" w:cs="Times New Roman"/>
          <w:szCs w:val="24"/>
        </w:rPr>
        <w:t>Therefore,</w:t>
      </w:r>
    </w:p>
    <w:p w14:paraId="14707E93" w14:textId="77777777" w:rsidR="00781E82" w:rsidRPr="00781E82" w:rsidRDefault="00781E82" w:rsidP="00781E82">
      <w:pPr>
        <w:spacing w:line="360" w:lineRule="auto"/>
        <w:jc w:val="both"/>
        <w:rPr>
          <w:rFonts w:ascii="Times New Roman" w:hAnsi="Times New Roman" w:cs="Times New Roman"/>
          <w:szCs w:val="24"/>
        </w:rPr>
      </w:pPr>
      <w:r w:rsidRPr="00781E82">
        <w:rPr>
          <w:rFonts w:ascii="Times New Roman" w:hAnsi="Times New Roman" w:cs="Times New Roman"/>
          <w:szCs w:val="24"/>
        </w:rPr>
        <w:t>Weight update</w:t>
      </w:r>
    </w:p>
    <w:p w14:paraId="3AB47E8E" w14:textId="7EBEAD01" w:rsidR="00781E82" w:rsidRPr="00781E82" w:rsidRDefault="00781E82" w:rsidP="00781E82">
      <w:pPr>
        <w:spacing w:line="360" w:lineRule="auto"/>
        <w:jc w:val="both"/>
        <w:rPr>
          <w:rFonts w:ascii="Times New Roman" w:hAnsi="Times New Roman" w:cs="Times New Roman"/>
          <w:szCs w:val="24"/>
        </w:rPr>
      </w:pPr>
      <m:oMathPara>
        <m:oMath>
          <m:sSubSup>
            <m:sSubSupPr>
              <m:ctrlPr>
                <w:rPr>
                  <w:rFonts w:ascii="Cambria Math" w:hAnsi="Cambria Math" w:cs="Times New Roman"/>
                  <w:szCs w:val="24"/>
                </w:rPr>
              </m:ctrlPr>
            </m:sSubSupPr>
            <m:e>
              <m:r>
                <w:rPr>
                  <w:rFonts w:ascii="Cambria Math" w:hAnsi="Cambria Math" w:cs="Times New Roman"/>
                  <w:szCs w:val="24"/>
                </w:rPr>
                <m:t>w</m:t>
              </m:r>
            </m:e>
            <m:sub>
              <m:r>
                <w:rPr>
                  <w:rFonts w:ascii="Cambria Math" w:hAnsi="Cambria Math" w:cs="Times New Roman"/>
                  <w:szCs w:val="24"/>
                </w:rPr>
                <m:t>ij</m:t>
              </m:r>
            </m:sub>
            <m:sup>
              <m:r>
                <w:rPr>
                  <w:rFonts w:ascii="Cambria Math" w:hAnsi="Cambria Math" w:cs="Times New Roman"/>
                  <w:szCs w:val="24"/>
                </w:rPr>
                <m:t>new</m:t>
              </m:r>
            </m:sup>
          </m:sSubSup>
          <m:r>
            <w:rPr>
              <w:rFonts w:ascii="Cambria Math" w:hAnsi="Cambria Math" w:cs="Times New Roman"/>
              <w:szCs w:val="24"/>
            </w:rPr>
            <m:t>=</m:t>
          </m:r>
          <m:sSubSup>
            <m:sSubSupPr>
              <m:ctrlPr>
                <w:rPr>
                  <w:rFonts w:ascii="Cambria Math" w:hAnsi="Cambria Math" w:cs="Times New Roman"/>
                  <w:szCs w:val="24"/>
                </w:rPr>
              </m:ctrlPr>
            </m:sSubSupPr>
            <m:e>
              <m:r>
                <w:rPr>
                  <w:rFonts w:ascii="Cambria Math" w:hAnsi="Cambria Math" w:cs="Times New Roman"/>
                  <w:szCs w:val="24"/>
                </w:rPr>
                <m:t>w</m:t>
              </m:r>
            </m:e>
            <m:sub>
              <m:r>
                <w:rPr>
                  <w:rFonts w:ascii="Cambria Math" w:hAnsi="Cambria Math" w:cs="Times New Roman"/>
                  <w:szCs w:val="24"/>
                </w:rPr>
                <m:t>ij</m:t>
              </m:r>
            </m:sub>
            <m:sup>
              <m:r>
                <w:rPr>
                  <w:rFonts w:ascii="Cambria Math" w:hAnsi="Cambria Math" w:cs="Times New Roman"/>
                  <w:szCs w:val="24"/>
                </w:rPr>
                <m:t>old</m:t>
              </m:r>
            </m:sup>
          </m:sSubSup>
          <m:r>
            <w:rPr>
              <w:rFonts w:ascii="Cambria Math" w:hAnsi="Cambria Math" w:cs="Times New Roman"/>
              <w:szCs w:val="24"/>
            </w:rPr>
            <m:t>-η</m:t>
          </m:r>
          <m:d>
            <m:dPr>
              <m:ctrlPr>
                <w:rPr>
                  <w:rFonts w:ascii="Cambria Math" w:hAnsi="Cambria Math" w:cs="Times New Roman"/>
                  <w:szCs w:val="24"/>
                </w:rPr>
              </m:ctrlPr>
            </m:dPr>
            <m:e>
              <m:acc>
                <m:accPr>
                  <m:ctrlPr>
                    <w:rPr>
                      <w:rFonts w:ascii="Cambria Math" w:hAnsi="Cambria Math" w:cs="Times New Roman"/>
                      <w:szCs w:val="24"/>
                    </w:rPr>
                  </m:ctrlPr>
                </m:accPr>
                <m:e>
                  <m:r>
                    <w:rPr>
                      <w:rFonts w:ascii="Cambria Math" w:hAnsi="Cambria Math" w:cs="Times New Roman"/>
                      <w:szCs w:val="24"/>
                    </w:rPr>
                    <m:t>Y</m:t>
                  </m:r>
                </m:e>
              </m:acc>
              <m:r>
                <w:rPr>
                  <w:rFonts w:ascii="Cambria Math" w:hAnsi="Cambria Math" w:cs="Times New Roman"/>
                  <w:szCs w:val="24"/>
                </w:rPr>
                <m:t>-Y</m:t>
              </m:r>
            </m:e>
          </m:d>
          <m:sSub>
            <m:sSubPr>
              <m:ctrlPr>
                <w:rPr>
                  <w:rFonts w:ascii="Cambria Math" w:hAnsi="Cambria Math" w:cs="Times New Roman"/>
                  <w:szCs w:val="24"/>
                </w:rPr>
              </m:ctrlPr>
            </m:sSubPr>
            <m:e>
              <m:r>
                <w:rPr>
                  <w:rFonts w:ascii="Cambria Math" w:hAnsi="Cambria Math" w:cs="Times New Roman"/>
                  <w:szCs w:val="24"/>
                </w:rPr>
                <m:t>v</m:t>
              </m:r>
            </m:e>
            <m:sub>
              <m:r>
                <w:rPr>
                  <w:rFonts w:ascii="Cambria Math" w:hAnsi="Cambria Math" w:cs="Times New Roman"/>
                  <w:szCs w:val="24"/>
                </w:rPr>
                <m:t>j</m:t>
              </m:r>
            </m:sub>
          </m:sSub>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j</m:t>
              </m:r>
            </m:sub>
          </m:sSub>
          <m:d>
            <m:dPr>
              <m:ctrlPr>
                <w:rPr>
                  <w:rFonts w:ascii="Cambria Math" w:hAnsi="Cambria Math" w:cs="Times New Roman"/>
                  <w:szCs w:val="24"/>
                </w:rPr>
              </m:ctrlPr>
            </m:dPr>
            <m:e>
              <m:r>
                <w:rPr>
                  <w:rFonts w:ascii="Cambria Math" w:hAnsi="Cambria Math" w:cs="Times New Roman"/>
                  <w:szCs w:val="24"/>
                </w:rPr>
                <m:t>1-</m:t>
              </m:r>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j</m:t>
                  </m:r>
                </m:sub>
              </m:sSub>
            </m:e>
          </m:d>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i</m:t>
              </m:r>
            </m:sub>
          </m:sSub>
          <m:r>
            <w:rPr>
              <w:rFonts w:ascii="Times New Roman" w:hAnsi="Times New Roman" w:cs="Times New Roman"/>
              <w:szCs w:val="24"/>
            </w:rPr>
            <w:br/>
          </m:r>
        </m:oMath>
      </m:oMathPara>
    </w:p>
    <w:p w14:paraId="3967ED6C" w14:textId="77777777" w:rsidR="00781E82" w:rsidRPr="00781E82" w:rsidRDefault="00781E82" w:rsidP="00781E82">
      <w:pPr>
        <w:spacing w:line="360" w:lineRule="auto"/>
        <w:jc w:val="both"/>
        <w:rPr>
          <w:rFonts w:ascii="Times New Roman" w:hAnsi="Times New Roman" w:cs="Times New Roman"/>
          <w:szCs w:val="24"/>
        </w:rPr>
      </w:pPr>
      <w:r w:rsidRPr="00781E82">
        <w:rPr>
          <w:rFonts w:ascii="Times New Roman" w:hAnsi="Times New Roman" w:cs="Times New Roman"/>
          <w:szCs w:val="24"/>
        </w:rPr>
        <w:t>This is the Backpropagation Weight Update Rule for Hidden Layer Weights.</w:t>
      </w:r>
    </w:p>
    <w:p w14:paraId="630C07EC" w14:textId="31754BC8" w:rsidR="00781E82" w:rsidRPr="00781E82" w:rsidRDefault="00781E82" w:rsidP="00781E82">
      <w:pPr>
        <w:spacing w:line="360" w:lineRule="auto"/>
        <w:jc w:val="both"/>
        <w:rPr>
          <w:rFonts w:ascii="Times New Roman" w:hAnsi="Times New Roman" w:cs="Times New Roman"/>
          <w:szCs w:val="24"/>
        </w:rPr>
      </w:pPr>
    </w:p>
    <w:p w14:paraId="5F98D1B5" w14:textId="77777777" w:rsidR="00781E82" w:rsidRPr="00781E82" w:rsidRDefault="00781E82" w:rsidP="00781E82">
      <w:pPr>
        <w:spacing w:line="360" w:lineRule="auto"/>
        <w:jc w:val="both"/>
        <w:rPr>
          <w:rFonts w:ascii="Times New Roman" w:hAnsi="Times New Roman" w:cs="Times New Roman"/>
          <w:b/>
          <w:bCs/>
          <w:szCs w:val="24"/>
        </w:rPr>
      </w:pPr>
      <w:r w:rsidRPr="00781E82">
        <w:rPr>
          <w:rFonts w:ascii="Times New Roman" w:hAnsi="Times New Roman" w:cs="Times New Roman"/>
          <w:b/>
          <w:bCs/>
          <w:szCs w:val="24"/>
        </w:rPr>
        <w:t>8. Complete Backpropagation Algorithm</w:t>
      </w:r>
    </w:p>
    <w:p w14:paraId="6CF16F20" w14:textId="77777777" w:rsidR="00781E82" w:rsidRPr="00781E82" w:rsidRDefault="00781E82" w:rsidP="00781E82">
      <w:pPr>
        <w:spacing w:line="360" w:lineRule="auto"/>
        <w:jc w:val="both"/>
        <w:rPr>
          <w:rFonts w:ascii="Times New Roman" w:hAnsi="Times New Roman" w:cs="Times New Roman"/>
          <w:szCs w:val="24"/>
        </w:rPr>
      </w:pPr>
      <w:r w:rsidRPr="00781E82">
        <w:rPr>
          <w:rFonts w:ascii="Times New Roman" w:hAnsi="Times New Roman" w:cs="Times New Roman"/>
          <w:szCs w:val="24"/>
        </w:rPr>
        <w:t>Step 1: Initialize the weights and biases randomly.</w:t>
      </w:r>
    </w:p>
    <w:p w14:paraId="054117A3" w14:textId="77777777" w:rsidR="00781E82" w:rsidRPr="00781E82" w:rsidRDefault="00781E82" w:rsidP="00781E82">
      <w:pPr>
        <w:spacing w:line="360" w:lineRule="auto"/>
        <w:jc w:val="both"/>
        <w:rPr>
          <w:rFonts w:ascii="Times New Roman" w:hAnsi="Times New Roman" w:cs="Times New Roman"/>
          <w:szCs w:val="24"/>
        </w:rPr>
      </w:pPr>
      <w:r w:rsidRPr="00781E82">
        <w:rPr>
          <w:rFonts w:ascii="Times New Roman" w:hAnsi="Times New Roman" w:cs="Times New Roman"/>
          <w:szCs w:val="24"/>
        </w:rPr>
        <w:t>Step 2: Input the training data (Rainfall, Soil Moisture, and Temperature).</w:t>
      </w:r>
    </w:p>
    <w:p w14:paraId="2D34892E" w14:textId="77777777" w:rsidR="00781E82" w:rsidRPr="00781E82" w:rsidRDefault="00781E82" w:rsidP="00781E82">
      <w:pPr>
        <w:spacing w:line="360" w:lineRule="auto"/>
        <w:jc w:val="both"/>
        <w:rPr>
          <w:rFonts w:ascii="Times New Roman" w:hAnsi="Times New Roman" w:cs="Times New Roman"/>
          <w:szCs w:val="24"/>
        </w:rPr>
      </w:pPr>
      <w:r w:rsidRPr="00781E82">
        <w:rPr>
          <w:rFonts w:ascii="Times New Roman" w:hAnsi="Times New Roman" w:cs="Times New Roman"/>
          <w:szCs w:val="24"/>
        </w:rPr>
        <w:t>Step 3: Perform forward propagation to compute the predicted drought severity.</w:t>
      </w:r>
    </w:p>
    <w:p w14:paraId="537F6FB1" w14:textId="77777777" w:rsidR="00781E82" w:rsidRPr="00781E82" w:rsidRDefault="00781E82" w:rsidP="00781E82">
      <w:pPr>
        <w:spacing w:line="360" w:lineRule="auto"/>
        <w:jc w:val="both"/>
        <w:rPr>
          <w:rFonts w:ascii="Times New Roman" w:hAnsi="Times New Roman" w:cs="Times New Roman"/>
          <w:szCs w:val="24"/>
        </w:rPr>
      </w:pPr>
      <w:r w:rsidRPr="00781E82">
        <w:rPr>
          <w:rFonts w:ascii="Times New Roman" w:hAnsi="Times New Roman" w:cs="Times New Roman"/>
          <w:szCs w:val="24"/>
        </w:rPr>
        <w:t>Step 4: Calculate the error using the Mean Squared Error (MSE) function.</w:t>
      </w:r>
    </w:p>
    <w:p w14:paraId="5AECCC2A" w14:textId="77777777" w:rsidR="00781E82" w:rsidRPr="00781E82" w:rsidRDefault="00781E82" w:rsidP="00781E82">
      <w:pPr>
        <w:spacing w:line="360" w:lineRule="auto"/>
        <w:jc w:val="both"/>
        <w:rPr>
          <w:rFonts w:ascii="Times New Roman" w:hAnsi="Times New Roman" w:cs="Times New Roman"/>
          <w:szCs w:val="24"/>
        </w:rPr>
      </w:pPr>
      <w:r w:rsidRPr="00781E82">
        <w:rPr>
          <w:rFonts w:ascii="Times New Roman" w:hAnsi="Times New Roman" w:cs="Times New Roman"/>
          <w:szCs w:val="24"/>
        </w:rPr>
        <w:t>Step 5: Compute the output layer gradients using backpropagation.</w:t>
      </w:r>
    </w:p>
    <w:p w14:paraId="4961528E" w14:textId="77777777" w:rsidR="00781E82" w:rsidRPr="00781E82" w:rsidRDefault="00781E82" w:rsidP="00781E82">
      <w:pPr>
        <w:spacing w:line="360" w:lineRule="auto"/>
        <w:jc w:val="both"/>
        <w:rPr>
          <w:rFonts w:ascii="Times New Roman" w:hAnsi="Times New Roman" w:cs="Times New Roman"/>
          <w:szCs w:val="24"/>
        </w:rPr>
      </w:pPr>
      <w:r w:rsidRPr="00781E82">
        <w:rPr>
          <w:rFonts w:ascii="Times New Roman" w:hAnsi="Times New Roman" w:cs="Times New Roman"/>
          <w:szCs w:val="24"/>
        </w:rPr>
        <w:t>Step 6: Propagate the error backward to the hidden layer.</w:t>
      </w:r>
    </w:p>
    <w:p w14:paraId="35A8EF9F" w14:textId="77777777" w:rsidR="00781E82" w:rsidRPr="00781E82" w:rsidRDefault="00781E82" w:rsidP="00781E82">
      <w:pPr>
        <w:spacing w:line="360" w:lineRule="auto"/>
        <w:jc w:val="both"/>
        <w:rPr>
          <w:rFonts w:ascii="Times New Roman" w:hAnsi="Times New Roman" w:cs="Times New Roman"/>
          <w:szCs w:val="24"/>
        </w:rPr>
      </w:pPr>
      <w:r w:rsidRPr="00781E82">
        <w:rPr>
          <w:rFonts w:ascii="Times New Roman" w:hAnsi="Times New Roman" w:cs="Times New Roman"/>
          <w:szCs w:val="24"/>
        </w:rPr>
        <w:t>Step 7: Update the weights and biases using the Gradient Descent rule.</w:t>
      </w:r>
    </w:p>
    <w:p w14:paraId="2CFD7F07" w14:textId="0F2E6447" w:rsidR="0052570A" w:rsidRPr="0052570A" w:rsidRDefault="00781E82" w:rsidP="0052570A">
      <w:pPr>
        <w:spacing w:line="360" w:lineRule="auto"/>
        <w:jc w:val="both"/>
        <w:rPr>
          <w:rFonts w:ascii="Courier New" w:hAnsi="Courier New" w:cs="Courier New"/>
          <w:sz w:val="20"/>
          <w:szCs w:val="20"/>
        </w:rPr>
      </w:pPr>
      <w:r w:rsidRPr="00781E82">
        <w:rPr>
          <w:rFonts w:ascii="Times New Roman" w:hAnsi="Times New Roman" w:cs="Times New Roman"/>
          <w:szCs w:val="24"/>
        </w:rPr>
        <w:t>Step 8: Repeat the process for all epochs until the error reaches a minimum or the maximum number of epochs is achieved.</w:t>
      </w:r>
    </w:p>
    <w:p w14:paraId="795A8861" w14:textId="6AC877E2" w:rsidR="00030D7C" w:rsidRDefault="00030D7C" w:rsidP="00781E82">
      <w:pPr>
        <w:spacing w:line="360" w:lineRule="auto"/>
        <w:jc w:val="both"/>
        <w:rPr>
          <w:rFonts w:ascii="Courier New" w:hAnsi="Courier New" w:cs="Courier New"/>
          <w:sz w:val="20"/>
          <w:szCs w:val="20"/>
        </w:rPr>
      </w:pPr>
    </w:p>
    <w:p w14:paraId="45DD3A3F" w14:textId="77777777" w:rsidR="0052570A" w:rsidRDefault="0052570A" w:rsidP="00781E82">
      <w:pPr>
        <w:spacing w:line="360" w:lineRule="auto"/>
        <w:jc w:val="both"/>
        <w:rPr>
          <w:rFonts w:ascii="Courier New" w:hAnsi="Courier New" w:cs="Courier New"/>
          <w:sz w:val="20"/>
          <w:szCs w:val="20"/>
        </w:rPr>
      </w:pPr>
    </w:p>
    <w:p w14:paraId="6952A4F2" w14:textId="77777777" w:rsidR="0052570A" w:rsidRPr="005E2985" w:rsidRDefault="0052570A" w:rsidP="0052570A">
      <w:pPr>
        <w:spacing w:line="360" w:lineRule="auto"/>
        <w:jc w:val="both"/>
        <w:rPr>
          <w:rFonts w:ascii="Times New Roman" w:hAnsi="Times New Roman" w:cs="Times New Roman"/>
          <w:b/>
          <w:bCs/>
          <w:szCs w:val="24"/>
        </w:rPr>
      </w:pPr>
      <w:r w:rsidRPr="005E2985">
        <w:rPr>
          <w:rFonts w:ascii="Times New Roman" w:hAnsi="Times New Roman" w:cs="Times New Roman"/>
          <w:b/>
          <w:bCs/>
          <w:szCs w:val="24"/>
        </w:rPr>
        <w:lastRenderedPageBreak/>
        <w:t>9. Algorithm Flow</w:t>
      </w:r>
    </w:p>
    <w:p w14:paraId="228EC11E" w14:textId="77777777" w:rsidR="0052570A" w:rsidRPr="0052570A" w:rsidRDefault="0052570A" w:rsidP="0052570A">
      <w:pPr>
        <w:pStyle w:val="NoSpacing"/>
        <w:jc w:val="both"/>
        <w:rPr>
          <w:rStyle w:val="SubtleEmphasis"/>
        </w:rPr>
      </w:pPr>
      <w:r w:rsidRPr="0052570A">
        <w:rPr>
          <w:rStyle w:val="SubtleEmphasis"/>
        </w:rPr>
        <w:t>Start</w:t>
      </w:r>
    </w:p>
    <w:p w14:paraId="59935046" w14:textId="77777777" w:rsidR="0052570A" w:rsidRPr="0052570A" w:rsidRDefault="0052570A" w:rsidP="0052570A">
      <w:pPr>
        <w:pStyle w:val="NoSpacing"/>
        <w:jc w:val="both"/>
        <w:rPr>
          <w:rStyle w:val="SubtleEmphasis"/>
        </w:rPr>
      </w:pPr>
      <w:r w:rsidRPr="0052570A">
        <w:rPr>
          <w:rStyle w:val="SubtleEmphasis"/>
        </w:rPr>
        <w:t xml:space="preserve">   ↓</w:t>
      </w:r>
    </w:p>
    <w:p w14:paraId="037B6600" w14:textId="77777777" w:rsidR="0052570A" w:rsidRPr="0052570A" w:rsidRDefault="0052570A" w:rsidP="0052570A">
      <w:pPr>
        <w:pStyle w:val="NoSpacing"/>
        <w:jc w:val="both"/>
        <w:rPr>
          <w:rStyle w:val="SubtleEmphasis"/>
        </w:rPr>
      </w:pPr>
      <w:r w:rsidRPr="0052570A">
        <w:rPr>
          <w:rStyle w:val="SubtleEmphasis"/>
        </w:rPr>
        <w:t>Initialize random weights and biases</w:t>
      </w:r>
    </w:p>
    <w:p w14:paraId="3004B5F0" w14:textId="77777777" w:rsidR="0052570A" w:rsidRPr="0052570A" w:rsidRDefault="0052570A" w:rsidP="0052570A">
      <w:pPr>
        <w:pStyle w:val="NoSpacing"/>
        <w:jc w:val="both"/>
        <w:rPr>
          <w:rStyle w:val="SubtleEmphasis"/>
        </w:rPr>
      </w:pPr>
      <w:r w:rsidRPr="0052570A">
        <w:rPr>
          <w:rStyle w:val="SubtleEmphasis"/>
        </w:rPr>
        <w:t xml:space="preserve">   ↓</w:t>
      </w:r>
    </w:p>
    <w:p w14:paraId="3FC48AE9" w14:textId="77777777" w:rsidR="0052570A" w:rsidRPr="0052570A" w:rsidRDefault="0052570A" w:rsidP="0052570A">
      <w:pPr>
        <w:pStyle w:val="NoSpacing"/>
        <w:jc w:val="both"/>
        <w:rPr>
          <w:rStyle w:val="SubtleEmphasis"/>
        </w:rPr>
      </w:pPr>
      <w:r w:rsidRPr="0052570A">
        <w:rPr>
          <w:rStyle w:val="SubtleEmphasis"/>
        </w:rPr>
        <w:t>Input rainfall, soil moisture, and temperature data</w:t>
      </w:r>
    </w:p>
    <w:p w14:paraId="7211D47F" w14:textId="77777777" w:rsidR="0052570A" w:rsidRPr="0052570A" w:rsidRDefault="0052570A" w:rsidP="0052570A">
      <w:pPr>
        <w:pStyle w:val="NoSpacing"/>
        <w:jc w:val="both"/>
        <w:rPr>
          <w:rStyle w:val="SubtleEmphasis"/>
        </w:rPr>
      </w:pPr>
      <w:r w:rsidRPr="0052570A">
        <w:rPr>
          <w:rStyle w:val="SubtleEmphasis"/>
        </w:rPr>
        <w:t xml:space="preserve">   ↓</w:t>
      </w:r>
    </w:p>
    <w:p w14:paraId="311213C2" w14:textId="77777777" w:rsidR="0052570A" w:rsidRPr="0052570A" w:rsidRDefault="0052570A" w:rsidP="0052570A">
      <w:pPr>
        <w:pStyle w:val="NoSpacing"/>
        <w:jc w:val="both"/>
        <w:rPr>
          <w:rStyle w:val="SubtleEmphasis"/>
        </w:rPr>
      </w:pPr>
      <w:r w:rsidRPr="0052570A">
        <w:rPr>
          <w:rStyle w:val="SubtleEmphasis"/>
        </w:rPr>
        <w:t>Perform forward propagation</w:t>
      </w:r>
    </w:p>
    <w:p w14:paraId="1D8CCAA0" w14:textId="77777777" w:rsidR="0052570A" w:rsidRPr="0052570A" w:rsidRDefault="0052570A" w:rsidP="0052570A">
      <w:pPr>
        <w:pStyle w:val="NoSpacing"/>
        <w:jc w:val="both"/>
        <w:rPr>
          <w:rStyle w:val="SubtleEmphasis"/>
        </w:rPr>
      </w:pPr>
      <w:r w:rsidRPr="0052570A">
        <w:rPr>
          <w:rStyle w:val="SubtleEmphasis"/>
        </w:rPr>
        <w:t xml:space="preserve">   ↓</w:t>
      </w:r>
    </w:p>
    <w:p w14:paraId="3D462B1A" w14:textId="77777777" w:rsidR="0052570A" w:rsidRPr="0052570A" w:rsidRDefault="0052570A" w:rsidP="0052570A">
      <w:pPr>
        <w:pStyle w:val="NoSpacing"/>
        <w:jc w:val="both"/>
        <w:rPr>
          <w:rStyle w:val="SubtleEmphasis"/>
        </w:rPr>
      </w:pPr>
      <w:r w:rsidRPr="0052570A">
        <w:rPr>
          <w:rStyle w:val="SubtleEmphasis"/>
        </w:rPr>
        <w:t>Predict drought severity (Ŷ)</w:t>
      </w:r>
    </w:p>
    <w:p w14:paraId="47F04928" w14:textId="77777777" w:rsidR="0052570A" w:rsidRPr="0052570A" w:rsidRDefault="0052570A" w:rsidP="0052570A">
      <w:pPr>
        <w:pStyle w:val="NoSpacing"/>
        <w:jc w:val="both"/>
        <w:rPr>
          <w:rStyle w:val="SubtleEmphasis"/>
        </w:rPr>
      </w:pPr>
      <w:r w:rsidRPr="0052570A">
        <w:rPr>
          <w:rStyle w:val="SubtleEmphasis"/>
        </w:rPr>
        <w:t xml:space="preserve">   ↓</w:t>
      </w:r>
    </w:p>
    <w:p w14:paraId="68334CA9" w14:textId="77777777" w:rsidR="0052570A" w:rsidRPr="0052570A" w:rsidRDefault="0052570A" w:rsidP="0052570A">
      <w:pPr>
        <w:pStyle w:val="NoSpacing"/>
        <w:jc w:val="both"/>
        <w:rPr>
          <w:rStyle w:val="SubtleEmphasis"/>
        </w:rPr>
      </w:pPr>
      <w:r w:rsidRPr="0052570A">
        <w:rPr>
          <w:rStyle w:val="SubtleEmphasis"/>
        </w:rPr>
        <w:t>Compute the error using Mean Squared Error (MSE)</w:t>
      </w:r>
    </w:p>
    <w:p w14:paraId="1310D407" w14:textId="77777777" w:rsidR="0052570A" w:rsidRPr="0052570A" w:rsidRDefault="0052570A" w:rsidP="0052570A">
      <w:pPr>
        <w:pStyle w:val="NoSpacing"/>
        <w:jc w:val="both"/>
        <w:rPr>
          <w:rStyle w:val="SubtleEmphasis"/>
        </w:rPr>
      </w:pPr>
      <w:r w:rsidRPr="0052570A">
        <w:rPr>
          <w:rStyle w:val="SubtleEmphasis"/>
        </w:rPr>
        <w:t xml:space="preserve">   ↓</w:t>
      </w:r>
    </w:p>
    <w:p w14:paraId="07A2C1D9" w14:textId="77777777" w:rsidR="0052570A" w:rsidRPr="0052570A" w:rsidRDefault="0052570A" w:rsidP="0052570A">
      <w:pPr>
        <w:pStyle w:val="NoSpacing"/>
        <w:jc w:val="both"/>
        <w:rPr>
          <w:rStyle w:val="SubtleEmphasis"/>
        </w:rPr>
      </w:pPr>
      <w:r w:rsidRPr="0052570A">
        <w:rPr>
          <w:rStyle w:val="SubtleEmphasis"/>
        </w:rPr>
        <w:t>Perform backpropagation to calculate gradients</w:t>
      </w:r>
    </w:p>
    <w:p w14:paraId="09F3693E" w14:textId="77777777" w:rsidR="0052570A" w:rsidRPr="0052570A" w:rsidRDefault="0052570A" w:rsidP="0052570A">
      <w:pPr>
        <w:pStyle w:val="NoSpacing"/>
        <w:jc w:val="both"/>
        <w:rPr>
          <w:rStyle w:val="SubtleEmphasis"/>
        </w:rPr>
      </w:pPr>
      <w:r w:rsidRPr="0052570A">
        <w:rPr>
          <w:rStyle w:val="SubtleEmphasis"/>
        </w:rPr>
        <w:t xml:space="preserve">   ↓</w:t>
      </w:r>
    </w:p>
    <w:p w14:paraId="5A1926F8" w14:textId="77777777" w:rsidR="0052570A" w:rsidRPr="0052570A" w:rsidRDefault="0052570A" w:rsidP="0052570A">
      <w:pPr>
        <w:pStyle w:val="NoSpacing"/>
        <w:jc w:val="both"/>
        <w:rPr>
          <w:rStyle w:val="SubtleEmphasis"/>
        </w:rPr>
      </w:pPr>
      <w:r w:rsidRPr="0052570A">
        <w:rPr>
          <w:rStyle w:val="SubtleEmphasis"/>
        </w:rPr>
        <w:t>Update weights and biases using Gradient Descent</w:t>
      </w:r>
    </w:p>
    <w:p w14:paraId="11F8E1D2" w14:textId="77777777" w:rsidR="0052570A" w:rsidRPr="0052570A" w:rsidRDefault="0052570A" w:rsidP="0052570A">
      <w:pPr>
        <w:pStyle w:val="NoSpacing"/>
        <w:jc w:val="both"/>
        <w:rPr>
          <w:rStyle w:val="SubtleEmphasis"/>
        </w:rPr>
      </w:pPr>
      <w:r w:rsidRPr="0052570A">
        <w:rPr>
          <w:rStyle w:val="SubtleEmphasis"/>
        </w:rPr>
        <w:t xml:space="preserve">   ↓</w:t>
      </w:r>
    </w:p>
    <w:p w14:paraId="13FBF415" w14:textId="77777777" w:rsidR="0052570A" w:rsidRPr="0052570A" w:rsidRDefault="0052570A" w:rsidP="0052570A">
      <w:pPr>
        <w:pStyle w:val="NoSpacing"/>
        <w:jc w:val="both"/>
        <w:rPr>
          <w:rStyle w:val="SubtleEmphasis"/>
        </w:rPr>
      </w:pPr>
      <w:r w:rsidRPr="0052570A">
        <w:rPr>
          <w:rStyle w:val="SubtleEmphasis"/>
        </w:rPr>
        <w:t>Check whether the error has converged</w:t>
      </w:r>
    </w:p>
    <w:p w14:paraId="43CF8559" w14:textId="77777777" w:rsidR="0052570A" w:rsidRPr="0052570A" w:rsidRDefault="0052570A" w:rsidP="0052570A">
      <w:pPr>
        <w:pStyle w:val="NoSpacing"/>
        <w:jc w:val="both"/>
        <w:rPr>
          <w:rStyle w:val="SubtleEmphasis"/>
        </w:rPr>
      </w:pPr>
      <w:r w:rsidRPr="0052570A">
        <w:rPr>
          <w:rStyle w:val="SubtleEmphasis"/>
        </w:rPr>
        <w:t xml:space="preserve">   ↓</w:t>
      </w:r>
    </w:p>
    <w:p w14:paraId="0B3B7842" w14:textId="77777777" w:rsidR="0052570A" w:rsidRPr="0052570A" w:rsidRDefault="0052570A" w:rsidP="0052570A">
      <w:pPr>
        <w:pStyle w:val="NoSpacing"/>
        <w:jc w:val="both"/>
        <w:rPr>
          <w:rStyle w:val="SubtleEmphasis"/>
        </w:rPr>
      </w:pPr>
      <w:r w:rsidRPr="0052570A">
        <w:rPr>
          <w:rStyle w:val="SubtleEmphasis"/>
        </w:rPr>
        <w:t>Yes ───</w:t>
      </w:r>
      <w:r w:rsidRPr="0052570A">
        <w:rPr>
          <w:rStyle w:val="SubtleEmphasis"/>
          <w:rFonts w:ascii="Arial" w:hAnsi="Arial" w:cs="Arial"/>
        </w:rPr>
        <w:t>►</w:t>
      </w:r>
      <w:r w:rsidRPr="0052570A">
        <w:rPr>
          <w:rStyle w:val="SubtleEmphasis"/>
        </w:rPr>
        <w:t xml:space="preserve"> Stop</w:t>
      </w:r>
    </w:p>
    <w:p w14:paraId="0381360D" w14:textId="77777777" w:rsidR="0052570A" w:rsidRPr="0052570A" w:rsidRDefault="0052570A" w:rsidP="0052570A">
      <w:pPr>
        <w:pStyle w:val="NoSpacing"/>
        <w:jc w:val="both"/>
        <w:rPr>
          <w:rStyle w:val="SubtleEmphasis"/>
        </w:rPr>
      </w:pPr>
      <w:proofErr w:type="gramStart"/>
      <w:r w:rsidRPr="0052570A">
        <w:rPr>
          <w:rStyle w:val="SubtleEmphasis"/>
        </w:rPr>
        <w:t>No  ─</w:t>
      </w:r>
      <w:proofErr w:type="gramEnd"/>
      <w:r w:rsidRPr="0052570A">
        <w:rPr>
          <w:rStyle w:val="SubtleEmphasis"/>
        </w:rPr>
        <w:t>──</w:t>
      </w:r>
      <w:r w:rsidRPr="0052570A">
        <w:rPr>
          <w:rStyle w:val="SubtleEmphasis"/>
          <w:rFonts w:ascii="Arial" w:hAnsi="Arial" w:cs="Arial"/>
        </w:rPr>
        <w:t>►</w:t>
      </w:r>
      <w:r w:rsidRPr="0052570A">
        <w:rPr>
          <w:rStyle w:val="SubtleEmphasis"/>
        </w:rPr>
        <w:t xml:space="preserve"> Repeat the training process</w:t>
      </w:r>
    </w:p>
    <w:p w14:paraId="292AF022" w14:textId="58A1B0A7" w:rsidR="0052570A" w:rsidRDefault="0052570A" w:rsidP="0052570A">
      <w:pPr>
        <w:rPr>
          <w:rStyle w:val="SubtleEmphasis"/>
        </w:rPr>
      </w:pPr>
    </w:p>
    <w:p w14:paraId="6A129B1F" w14:textId="30060182" w:rsidR="005E2985" w:rsidRDefault="005E2985" w:rsidP="005E2985">
      <w:pPr>
        <w:rPr>
          <w:rFonts w:ascii="Times New Roman" w:hAnsi="Times New Roman" w:cs="Times New Roman"/>
          <w:b/>
          <w:bCs/>
          <w:i/>
          <w:iCs/>
          <w:color w:val="404040" w:themeColor="text1" w:themeTint="BF"/>
        </w:rPr>
      </w:pPr>
      <w:r w:rsidRPr="005E2985">
        <w:rPr>
          <w:rFonts w:ascii="Times New Roman" w:hAnsi="Times New Roman" w:cs="Times New Roman"/>
          <w:b/>
          <w:bCs/>
          <w:i/>
          <w:iCs/>
          <w:color w:val="404040" w:themeColor="text1" w:themeTint="BF"/>
        </w:rPr>
        <w:t>10. Example</w:t>
      </w:r>
    </w:p>
    <w:p w14:paraId="777525A9" w14:textId="77777777" w:rsidR="005E2985" w:rsidRPr="005E2985" w:rsidRDefault="005E2985" w:rsidP="005E2985">
      <w:pPr>
        <w:rPr>
          <w:rStyle w:val="SubtleEmphasis"/>
          <w:rFonts w:ascii="Times New Roman" w:hAnsi="Times New Roman" w:cs="Times New Roman"/>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23"/>
        <w:gridCol w:w="2693"/>
      </w:tblGrid>
      <w:tr w:rsidR="0052570A" w:rsidRPr="0052570A" w14:paraId="00AD0B0E" w14:textId="77777777" w:rsidTr="0052570A">
        <w:trPr>
          <w:tblHeader/>
          <w:tblCellSpacing w:w="15" w:type="dxa"/>
        </w:trPr>
        <w:tc>
          <w:tcPr>
            <w:tcW w:w="3778" w:type="dxa"/>
            <w:vAlign w:val="center"/>
            <w:hideMark/>
          </w:tcPr>
          <w:p w14:paraId="330C4023" w14:textId="77777777" w:rsidR="0052570A" w:rsidRPr="0052570A" w:rsidRDefault="0052570A" w:rsidP="005E2985">
            <w:pPr>
              <w:jc w:val="center"/>
              <w:rPr>
                <w:rFonts w:ascii="Times New Roman" w:hAnsi="Times New Roman" w:cs="Times New Roman"/>
                <w:b/>
                <w:bCs/>
                <w:i/>
                <w:iCs/>
                <w:color w:val="404040" w:themeColor="text1" w:themeTint="BF"/>
              </w:rPr>
            </w:pPr>
            <w:r w:rsidRPr="0052570A">
              <w:rPr>
                <w:rFonts w:ascii="Times New Roman" w:hAnsi="Times New Roman" w:cs="Times New Roman"/>
                <w:b/>
                <w:bCs/>
                <w:i/>
                <w:iCs/>
                <w:color w:val="404040" w:themeColor="text1" w:themeTint="BF"/>
              </w:rPr>
              <w:t>Parameter</w:t>
            </w:r>
          </w:p>
        </w:tc>
        <w:tc>
          <w:tcPr>
            <w:tcW w:w="2648" w:type="dxa"/>
            <w:vAlign w:val="center"/>
            <w:hideMark/>
          </w:tcPr>
          <w:p w14:paraId="78055C26" w14:textId="2BF178C7" w:rsidR="0052570A" w:rsidRPr="0052570A" w:rsidRDefault="0052570A" w:rsidP="0052570A">
            <w:pPr>
              <w:rPr>
                <w:rFonts w:ascii="Times New Roman" w:hAnsi="Times New Roman" w:cs="Times New Roman"/>
                <w:b/>
                <w:bCs/>
                <w:i/>
                <w:iCs/>
                <w:color w:val="404040" w:themeColor="text1" w:themeTint="BF"/>
              </w:rPr>
            </w:pPr>
            <w:r>
              <w:rPr>
                <w:rFonts w:ascii="Times New Roman" w:hAnsi="Times New Roman" w:cs="Times New Roman"/>
                <w:b/>
                <w:bCs/>
                <w:i/>
                <w:iCs/>
                <w:color w:val="404040" w:themeColor="text1" w:themeTint="BF"/>
              </w:rPr>
              <w:t xml:space="preserve"> </w:t>
            </w:r>
            <w:r>
              <w:rPr>
                <w:rFonts w:ascii="Times New Roman" w:hAnsi="Times New Roman" w:cs="Times New Roman"/>
                <w:b/>
                <w:bCs/>
              </w:rPr>
              <w:t xml:space="preserve">              </w:t>
            </w:r>
            <w:r w:rsidRPr="0052570A">
              <w:rPr>
                <w:rFonts w:ascii="Times New Roman" w:hAnsi="Times New Roman" w:cs="Times New Roman"/>
                <w:b/>
                <w:bCs/>
                <w:i/>
                <w:iCs/>
                <w:color w:val="404040" w:themeColor="text1" w:themeTint="BF"/>
              </w:rPr>
              <w:t>Value</w:t>
            </w:r>
          </w:p>
        </w:tc>
      </w:tr>
      <w:tr w:rsidR="0052570A" w:rsidRPr="0052570A" w14:paraId="06C7FDA0" w14:textId="77777777" w:rsidTr="0052570A">
        <w:trPr>
          <w:tblCellSpacing w:w="15" w:type="dxa"/>
        </w:trPr>
        <w:tc>
          <w:tcPr>
            <w:tcW w:w="3778" w:type="dxa"/>
            <w:vAlign w:val="center"/>
            <w:hideMark/>
          </w:tcPr>
          <w:p w14:paraId="098DC545" w14:textId="77777777" w:rsidR="0052570A" w:rsidRPr="0052570A" w:rsidRDefault="0052570A" w:rsidP="0052570A">
            <w:pPr>
              <w:rPr>
                <w:rFonts w:ascii="Times New Roman" w:hAnsi="Times New Roman" w:cs="Times New Roman"/>
                <w:i/>
                <w:iCs/>
                <w:color w:val="404040" w:themeColor="text1" w:themeTint="BF"/>
              </w:rPr>
            </w:pPr>
            <w:r w:rsidRPr="0052570A">
              <w:rPr>
                <w:rFonts w:ascii="Times New Roman" w:hAnsi="Times New Roman" w:cs="Times New Roman"/>
                <w:i/>
                <w:iCs/>
                <w:color w:val="404040" w:themeColor="text1" w:themeTint="BF"/>
              </w:rPr>
              <w:t>Rainfall (R)</w:t>
            </w:r>
          </w:p>
        </w:tc>
        <w:tc>
          <w:tcPr>
            <w:tcW w:w="2648" w:type="dxa"/>
            <w:vAlign w:val="center"/>
            <w:hideMark/>
          </w:tcPr>
          <w:p w14:paraId="1ED5AFDA" w14:textId="054A961B" w:rsidR="0052570A" w:rsidRPr="0052570A" w:rsidRDefault="0052570A" w:rsidP="005E2985">
            <w:pPr>
              <w:jc w:val="center"/>
              <w:rPr>
                <w:rFonts w:ascii="Times New Roman" w:hAnsi="Times New Roman" w:cs="Times New Roman"/>
                <w:i/>
                <w:iCs/>
                <w:color w:val="404040" w:themeColor="text1" w:themeTint="BF"/>
              </w:rPr>
            </w:pPr>
            <w:r w:rsidRPr="0052570A">
              <w:rPr>
                <w:rFonts w:ascii="Times New Roman" w:hAnsi="Times New Roman" w:cs="Times New Roman"/>
                <w:i/>
                <w:iCs/>
                <w:color w:val="404040" w:themeColor="text1" w:themeTint="BF"/>
              </w:rPr>
              <w:t>120 mm</w:t>
            </w:r>
          </w:p>
        </w:tc>
      </w:tr>
      <w:tr w:rsidR="0052570A" w:rsidRPr="0052570A" w14:paraId="3BB34C57" w14:textId="77777777" w:rsidTr="0052570A">
        <w:trPr>
          <w:tblCellSpacing w:w="15" w:type="dxa"/>
        </w:trPr>
        <w:tc>
          <w:tcPr>
            <w:tcW w:w="3778" w:type="dxa"/>
            <w:vAlign w:val="center"/>
            <w:hideMark/>
          </w:tcPr>
          <w:p w14:paraId="4159A087" w14:textId="77777777" w:rsidR="0052570A" w:rsidRPr="0052570A" w:rsidRDefault="0052570A" w:rsidP="0052570A">
            <w:pPr>
              <w:rPr>
                <w:rFonts w:ascii="Times New Roman" w:hAnsi="Times New Roman" w:cs="Times New Roman"/>
                <w:i/>
                <w:iCs/>
                <w:color w:val="404040" w:themeColor="text1" w:themeTint="BF"/>
              </w:rPr>
            </w:pPr>
            <w:r w:rsidRPr="0052570A">
              <w:rPr>
                <w:rFonts w:ascii="Times New Roman" w:hAnsi="Times New Roman" w:cs="Times New Roman"/>
                <w:i/>
                <w:iCs/>
                <w:color w:val="404040" w:themeColor="text1" w:themeTint="BF"/>
              </w:rPr>
              <w:t>Soil Moisture (SM)</w:t>
            </w:r>
          </w:p>
        </w:tc>
        <w:tc>
          <w:tcPr>
            <w:tcW w:w="2648" w:type="dxa"/>
            <w:vAlign w:val="center"/>
            <w:hideMark/>
          </w:tcPr>
          <w:p w14:paraId="2670427C" w14:textId="196D3B0B" w:rsidR="0052570A" w:rsidRPr="0052570A" w:rsidRDefault="0052570A" w:rsidP="005E2985">
            <w:pPr>
              <w:jc w:val="center"/>
              <w:rPr>
                <w:rFonts w:ascii="Times New Roman" w:hAnsi="Times New Roman" w:cs="Times New Roman"/>
                <w:i/>
                <w:iCs/>
                <w:color w:val="404040" w:themeColor="text1" w:themeTint="BF"/>
              </w:rPr>
            </w:pPr>
            <w:r w:rsidRPr="0052570A">
              <w:rPr>
                <w:rFonts w:ascii="Times New Roman" w:hAnsi="Times New Roman" w:cs="Times New Roman"/>
                <w:i/>
                <w:iCs/>
                <w:color w:val="404040" w:themeColor="text1" w:themeTint="BF"/>
              </w:rPr>
              <w:t>35%</w:t>
            </w:r>
          </w:p>
        </w:tc>
      </w:tr>
      <w:tr w:rsidR="0052570A" w:rsidRPr="0052570A" w14:paraId="592542C7" w14:textId="77777777" w:rsidTr="0052570A">
        <w:trPr>
          <w:tblCellSpacing w:w="15" w:type="dxa"/>
        </w:trPr>
        <w:tc>
          <w:tcPr>
            <w:tcW w:w="3778" w:type="dxa"/>
            <w:vAlign w:val="center"/>
            <w:hideMark/>
          </w:tcPr>
          <w:p w14:paraId="68846F68" w14:textId="77777777" w:rsidR="0052570A" w:rsidRPr="0052570A" w:rsidRDefault="0052570A" w:rsidP="0052570A">
            <w:pPr>
              <w:rPr>
                <w:rFonts w:ascii="Times New Roman" w:hAnsi="Times New Roman" w:cs="Times New Roman"/>
                <w:i/>
                <w:iCs/>
                <w:color w:val="404040" w:themeColor="text1" w:themeTint="BF"/>
              </w:rPr>
            </w:pPr>
            <w:r w:rsidRPr="0052570A">
              <w:rPr>
                <w:rFonts w:ascii="Times New Roman" w:hAnsi="Times New Roman" w:cs="Times New Roman"/>
                <w:i/>
                <w:iCs/>
                <w:color w:val="404040" w:themeColor="text1" w:themeTint="BF"/>
              </w:rPr>
              <w:t>Temperature (T)</w:t>
            </w:r>
          </w:p>
        </w:tc>
        <w:tc>
          <w:tcPr>
            <w:tcW w:w="2648" w:type="dxa"/>
            <w:vAlign w:val="center"/>
            <w:hideMark/>
          </w:tcPr>
          <w:p w14:paraId="3BB2E5C3" w14:textId="0E7EC611" w:rsidR="0052570A" w:rsidRPr="0052570A" w:rsidRDefault="0052570A" w:rsidP="005E2985">
            <w:pPr>
              <w:jc w:val="center"/>
              <w:rPr>
                <w:rFonts w:ascii="Times New Roman" w:hAnsi="Times New Roman" w:cs="Times New Roman"/>
                <w:i/>
                <w:iCs/>
                <w:color w:val="404040" w:themeColor="text1" w:themeTint="BF"/>
              </w:rPr>
            </w:pPr>
            <w:r w:rsidRPr="0052570A">
              <w:rPr>
                <w:rFonts w:ascii="Times New Roman" w:hAnsi="Times New Roman" w:cs="Times New Roman"/>
                <w:i/>
                <w:iCs/>
                <w:color w:val="404040" w:themeColor="text1" w:themeTint="BF"/>
              </w:rPr>
              <w:t>39°C</w:t>
            </w:r>
          </w:p>
        </w:tc>
      </w:tr>
      <w:tr w:rsidR="0052570A" w:rsidRPr="0052570A" w14:paraId="799DBB90" w14:textId="77777777" w:rsidTr="0052570A">
        <w:trPr>
          <w:tblCellSpacing w:w="15" w:type="dxa"/>
        </w:trPr>
        <w:tc>
          <w:tcPr>
            <w:tcW w:w="3778" w:type="dxa"/>
            <w:vAlign w:val="center"/>
            <w:hideMark/>
          </w:tcPr>
          <w:p w14:paraId="057FBD70" w14:textId="77777777" w:rsidR="0052570A" w:rsidRPr="0052570A" w:rsidRDefault="0052570A" w:rsidP="0052570A">
            <w:pPr>
              <w:rPr>
                <w:rFonts w:ascii="Times New Roman" w:hAnsi="Times New Roman" w:cs="Times New Roman"/>
                <w:i/>
                <w:iCs/>
                <w:color w:val="404040" w:themeColor="text1" w:themeTint="BF"/>
              </w:rPr>
            </w:pPr>
            <w:r w:rsidRPr="0052570A">
              <w:rPr>
                <w:rFonts w:ascii="Times New Roman" w:hAnsi="Times New Roman" w:cs="Times New Roman"/>
                <w:i/>
                <w:iCs/>
                <w:color w:val="404040" w:themeColor="text1" w:themeTint="BF"/>
              </w:rPr>
              <w:t>Actual Drought Severity (Y)</w:t>
            </w:r>
          </w:p>
        </w:tc>
        <w:tc>
          <w:tcPr>
            <w:tcW w:w="2648" w:type="dxa"/>
            <w:vAlign w:val="center"/>
            <w:hideMark/>
          </w:tcPr>
          <w:p w14:paraId="10932FCE" w14:textId="77777777" w:rsidR="0052570A" w:rsidRPr="0052570A" w:rsidRDefault="0052570A" w:rsidP="005E2985">
            <w:pPr>
              <w:jc w:val="center"/>
              <w:rPr>
                <w:rFonts w:ascii="Times New Roman" w:hAnsi="Times New Roman" w:cs="Times New Roman"/>
                <w:i/>
                <w:iCs/>
                <w:color w:val="404040" w:themeColor="text1" w:themeTint="BF"/>
              </w:rPr>
            </w:pPr>
            <w:r w:rsidRPr="0052570A">
              <w:rPr>
                <w:rFonts w:ascii="Times New Roman" w:hAnsi="Times New Roman" w:cs="Times New Roman"/>
                <w:i/>
                <w:iCs/>
                <w:color w:val="404040" w:themeColor="text1" w:themeTint="BF"/>
              </w:rPr>
              <w:t>0.82</w:t>
            </w:r>
          </w:p>
        </w:tc>
      </w:tr>
      <w:tr w:rsidR="0052570A" w:rsidRPr="0052570A" w14:paraId="33E3E242" w14:textId="77777777" w:rsidTr="0052570A">
        <w:trPr>
          <w:tblCellSpacing w:w="15" w:type="dxa"/>
        </w:trPr>
        <w:tc>
          <w:tcPr>
            <w:tcW w:w="3778" w:type="dxa"/>
            <w:vAlign w:val="center"/>
            <w:hideMark/>
          </w:tcPr>
          <w:p w14:paraId="33317953" w14:textId="77777777" w:rsidR="0052570A" w:rsidRPr="0052570A" w:rsidRDefault="0052570A" w:rsidP="0052570A">
            <w:pPr>
              <w:rPr>
                <w:rFonts w:ascii="Times New Roman" w:hAnsi="Times New Roman" w:cs="Times New Roman"/>
                <w:i/>
                <w:iCs/>
                <w:color w:val="404040" w:themeColor="text1" w:themeTint="BF"/>
              </w:rPr>
            </w:pPr>
            <w:r w:rsidRPr="0052570A">
              <w:rPr>
                <w:rFonts w:ascii="Times New Roman" w:hAnsi="Times New Roman" w:cs="Times New Roman"/>
                <w:i/>
                <w:iCs/>
                <w:color w:val="404040" w:themeColor="text1" w:themeTint="BF"/>
              </w:rPr>
              <w:t>Predicted Drought Severity (Ŷ)</w:t>
            </w:r>
          </w:p>
        </w:tc>
        <w:tc>
          <w:tcPr>
            <w:tcW w:w="2648" w:type="dxa"/>
            <w:vAlign w:val="center"/>
            <w:hideMark/>
          </w:tcPr>
          <w:p w14:paraId="0C08424B" w14:textId="77777777" w:rsidR="0052570A" w:rsidRPr="0052570A" w:rsidRDefault="0052570A" w:rsidP="005E2985">
            <w:pPr>
              <w:jc w:val="center"/>
              <w:rPr>
                <w:rFonts w:ascii="Times New Roman" w:hAnsi="Times New Roman" w:cs="Times New Roman"/>
                <w:i/>
                <w:iCs/>
                <w:color w:val="404040" w:themeColor="text1" w:themeTint="BF"/>
              </w:rPr>
            </w:pPr>
            <w:r w:rsidRPr="0052570A">
              <w:rPr>
                <w:rFonts w:ascii="Times New Roman" w:hAnsi="Times New Roman" w:cs="Times New Roman"/>
                <w:i/>
                <w:iCs/>
                <w:color w:val="404040" w:themeColor="text1" w:themeTint="BF"/>
              </w:rPr>
              <w:t>0.76</w:t>
            </w:r>
          </w:p>
        </w:tc>
      </w:tr>
      <w:tr w:rsidR="0052570A" w:rsidRPr="0052570A" w14:paraId="16CCF24E" w14:textId="77777777" w:rsidTr="0052570A">
        <w:trPr>
          <w:tblCellSpacing w:w="15" w:type="dxa"/>
        </w:trPr>
        <w:tc>
          <w:tcPr>
            <w:tcW w:w="3778" w:type="dxa"/>
            <w:vAlign w:val="center"/>
            <w:hideMark/>
          </w:tcPr>
          <w:p w14:paraId="486BBB7E" w14:textId="77777777" w:rsidR="0052570A" w:rsidRPr="0052570A" w:rsidRDefault="0052570A" w:rsidP="0052570A">
            <w:pPr>
              <w:rPr>
                <w:rFonts w:ascii="Times New Roman" w:hAnsi="Times New Roman" w:cs="Times New Roman"/>
                <w:i/>
                <w:iCs/>
                <w:color w:val="404040" w:themeColor="text1" w:themeTint="BF"/>
              </w:rPr>
            </w:pPr>
            <w:r w:rsidRPr="0052570A">
              <w:rPr>
                <w:rFonts w:ascii="Times New Roman" w:hAnsi="Times New Roman" w:cs="Times New Roman"/>
                <w:i/>
                <w:iCs/>
                <w:color w:val="404040" w:themeColor="text1" w:themeTint="BF"/>
              </w:rPr>
              <w:t>Learning Rate (η)</w:t>
            </w:r>
          </w:p>
        </w:tc>
        <w:tc>
          <w:tcPr>
            <w:tcW w:w="2648" w:type="dxa"/>
            <w:vAlign w:val="center"/>
            <w:hideMark/>
          </w:tcPr>
          <w:p w14:paraId="6804AF7B" w14:textId="77777777" w:rsidR="0052570A" w:rsidRPr="0052570A" w:rsidRDefault="0052570A" w:rsidP="005E2985">
            <w:pPr>
              <w:jc w:val="center"/>
              <w:rPr>
                <w:rFonts w:ascii="Times New Roman" w:hAnsi="Times New Roman" w:cs="Times New Roman"/>
                <w:i/>
                <w:iCs/>
                <w:color w:val="404040" w:themeColor="text1" w:themeTint="BF"/>
              </w:rPr>
            </w:pPr>
            <w:r w:rsidRPr="0052570A">
              <w:rPr>
                <w:rFonts w:ascii="Times New Roman" w:hAnsi="Times New Roman" w:cs="Times New Roman"/>
                <w:i/>
                <w:iCs/>
                <w:color w:val="404040" w:themeColor="text1" w:themeTint="BF"/>
              </w:rPr>
              <w:t>0.05</w:t>
            </w:r>
          </w:p>
        </w:tc>
      </w:tr>
      <w:tr w:rsidR="0052570A" w:rsidRPr="0052570A" w14:paraId="75BF72DB" w14:textId="77777777" w:rsidTr="0052570A">
        <w:trPr>
          <w:tblCellSpacing w:w="15" w:type="dxa"/>
        </w:trPr>
        <w:tc>
          <w:tcPr>
            <w:tcW w:w="3778" w:type="dxa"/>
            <w:vAlign w:val="center"/>
            <w:hideMark/>
          </w:tcPr>
          <w:p w14:paraId="4F784E09" w14:textId="77777777" w:rsidR="0052570A" w:rsidRPr="0052570A" w:rsidRDefault="0052570A" w:rsidP="0052570A">
            <w:pPr>
              <w:rPr>
                <w:rFonts w:ascii="Times New Roman" w:hAnsi="Times New Roman" w:cs="Times New Roman"/>
                <w:i/>
                <w:iCs/>
                <w:color w:val="404040" w:themeColor="text1" w:themeTint="BF"/>
              </w:rPr>
            </w:pPr>
            <w:r w:rsidRPr="0052570A">
              <w:rPr>
                <w:rFonts w:ascii="Times New Roman" w:hAnsi="Times New Roman" w:cs="Times New Roman"/>
                <w:i/>
                <w:iCs/>
                <w:color w:val="404040" w:themeColor="text1" w:themeTint="BF"/>
              </w:rPr>
              <w:t>Hidden Neuron Output (h)</w:t>
            </w:r>
          </w:p>
        </w:tc>
        <w:tc>
          <w:tcPr>
            <w:tcW w:w="2648" w:type="dxa"/>
            <w:vAlign w:val="center"/>
            <w:hideMark/>
          </w:tcPr>
          <w:p w14:paraId="555695D8" w14:textId="77777777" w:rsidR="0052570A" w:rsidRPr="0052570A" w:rsidRDefault="0052570A" w:rsidP="005E2985">
            <w:pPr>
              <w:jc w:val="center"/>
              <w:rPr>
                <w:rFonts w:ascii="Times New Roman" w:hAnsi="Times New Roman" w:cs="Times New Roman"/>
                <w:i/>
                <w:iCs/>
                <w:color w:val="404040" w:themeColor="text1" w:themeTint="BF"/>
              </w:rPr>
            </w:pPr>
            <w:r w:rsidRPr="0052570A">
              <w:rPr>
                <w:rFonts w:ascii="Times New Roman" w:hAnsi="Times New Roman" w:cs="Times New Roman"/>
                <w:i/>
                <w:iCs/>
                <w:color w:val="404040" w:themeColor="text1" w:themeTint="BF"/>
              </w:rPr>
              <w:t>0.71</w:t>
            </w:r>
          </w:p>
        </w:tc>
      </w:tr>
      <w:tr w:rsidR="0052570A" w:rsidRPr="0052570A" w14:paraId="55766728" w14:textId="77777777" w:rsidTr="0052570A">
        <w:trPr>
          <w:tblCellSpacing w:w="15" w:type="dxa"/>
        </w:trPr>
        <w:tc>
          <w:tcPr>
            <w:tcW w:w="3778" w:type="dxa"/>
            <w:vAlign w:val="center"/>
            <w:hideMark/>
          </w:tcPr>
          <w:p w14:paraId="4CA63145" w14:textId="77777777" w:rsidR="0052570A" w:rsidRPr="0052570A" w:rsidRDefault="0052570A" w:rsidP="0052570A">
            <w:pPr>
              <w:rPr>
                <w:rFonts w:ascii="Times New Roman" w:hAnsi="Times New Roman" w:cs="Times New Roman"/>
                <w:i/>
                <w:iCs/>
                <w:color w:val="404040" w:themeColor="text1" w:themeTint="BF"/>
              </w:rPr>
            </w:pPr>
            <w:r w:rsidRPr="0052570A">
              <w:rPr>
                <w:rFonts w:ascii="Times New Roman" w:hAnsi="Times New Roman" w:cs="Times New Roman"/>
                <w:i/>
                <w:iCs/>
                <w:color w:val="404040" w:themeColor="text1" w:themeTint="BF"/>
              </w:rPr>
              <w:t>Output Weight (v)</w:t>
            </w:r>
          </w:p>
        </w:tc>
        <w:tc>
          <w:tcPr>
            <w:tcW w:w="2648" w:type="dxa"/>
            <w:vAlign w:val="center"/>
            <w:hideMark/>
          </w:tcPr>
          <w:p w14:paraId="1EBD0BB2" w14:textId="77777777" w:rsidR="0052570A" w:rsidRPr="0052570A" w:rsidRDefault="0052570A" w:rsidP="005E2985">
            <w:pPr>
              <w:jc w:val="center"/>
              <w:rPr>
                <w:rFonts w:ascii="Times New Roman" w:hAnsi="Times New Roman" w:cs="Times New Roman"/>
                <w:i/>
                <w:iCs/>
                <w:color w:val="404040" w:themeColor="text1" w:themeTint="BF"/>
              </w:rPr>
            </w:pPr>
            <w:r w:rsidRPr="0052570A">
              <w:rPr>
                <w:rFonts w:ascii="Times New Roman" w:hAnsi="Times New Roman" w:cs="Times New Roman"/>
                <w:i/>
                <w:iCs/>
                <w:color w:val="404040" w:themeColor="text1" w:themeTint="BF"/>
              </w:rPr>
              <w:t>0.65</w:t>
            </w:r>
          </w:p>
        </w:tc>
      </w:tr>
    </w:tbl>
    <w:p w14:paraId="13B6F4DF" w14:textId="77777777" w:rsidR="0052570A" w:rsidRDefault="0052570A" w:rsidP="0052570A">
      <w:pPr>
        <w:rPr>
          <w:rStyle w:val="SubtleEmphasis"/>
        </w:rPr>
      </w:pPr>
    </w:p>
    <w:p w14:paraId="5EBDA91C" w14:textId="77777777" w:rsidR="0052570A" w:rsidRDefault="0052570A" w:rsidP="0052570A">
      <w:pPr>
        <w:rPr>
          <w:rStyle w:val="SubtleEmphasi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6"/>
        <w:gridCol w:w="3260"/>
      </w:tblGrid>
      <w:tr w:rsidR="005E2985" w:rsidRPr="005E2985" w14:paraId="2902D522" w14:textId="77777777" w:rsidTr="005E2985">
        <w:trPr>
          <w:tblHeader/>
          <w:tblCellSpacing w:w="15" w:type="dxa"/>
        </w:trPr>
        <w:tc>
          <w:tcPr>
            <w:tcW w:w="3211" w:type="dxa"/>
            <w:vAlign w:val="center"/>
            <w:hideMark/>
          </w:tcPr>
          <w:p w14:paraId="2AA36D96" w14:textId="77777777" w:rsidR="005E2985" w:rsidRPr="005E2985" w:rsidRDefault="005E2985" w:rsidP="005E2985">
            <w:pPr>
              <w:rPr>
                <w:rFonts w:ascii="Times New Roman" w:hAnsi="Times New Roman" w:cs="Times New Roman"/>
                <w:b/>
                <w:bCs/>
                <w:i/>
                <w:iCs/>
                <w:color w:val="404040" w:themeColor="text1" w:themeTint="BF"/>
              </w:rPr>
            </w:pPr>
            <w:r w:rsidRPr="005E2985">
              <w:rPr>
                <w:rFonts w:ascii="Times New Roman" w:hAnsi="Times New Roman" w:cs="Times New Roman"/>
                <w:b/>
                <w:bCs/>
                <w:i/>
                <w:iCs/>
                <w:color w:val="404040" w:themeColor="text1" w:themeTint="BF"/>
              </w:rPr>
              <w:lastRenderedPageBreak/>
              <w:t>Calculation</w:t>
            </w:r>
          </w:p>
        </w:tc>
        <w:tc>
          <w:tcPr>
            <w:tcW w:w="3215" w:type="dxa"/>
            <w:vAlign w:val="center"/>
            <w:hideMark/>
          </w:tcPr>
          <w:p w14:paraId="5AAFE576" w14:textId="77777777" w:rsidR="005E2985" w:rsidRPr="005E2985" w:rsidRDefault="005E2985" w:rsidP="005E2985">
            <w:pPr>
              <w:jc w:val="center"/>
              <w:rPr>
                <w:rFonts w:ascii="Times New Roman" w:hAnsi="Times New Roman" w:cs="Times New Roman"/>
                <w:b/>
                <w:bCs/>
                <w:i/>
                <w:iCs/>
                <w:color w:val="404040" w:themeColor="text1" w:themeTint="BF"/>
              </w:rPr>
            </w:pPr>
            <w:r w:rsidRPr="005E2985">
              <w:rPr>
                <w:rFonts w:ascii="Times New Roman" w:hAnsi="Times New Roman" w:cs="Times New Roman"/>
                <w:b/>
                <w:bCs/>
                <w:i/>
                <w:iCs/>
                <w:color w:val="404040" w:themeColor="text1" w:themeTint="BF"/>
              </w:rPr>
              <w:t>Result</w:t>
            </w:r>
          </w:p>
        </w:tc>
      </w:tr>
      <w:tr w:rsidR="005E2985" w:rsidRPr="005E2985" w14:paraId="0799EE6D" w14:textId="77777777" w:rsidTr="005E2985">
        <w:trPr>
          <w:tblCellSpacing w:w="15" w:type="dxa"/>
        </w:trPr>
        <w:tc>
          <w:tcPr>
            <w:tcW w:w="3211" w:type="dxa"/>
            <w:vAlign w:val="center"/>
            <w:hideMark/>
          </w:tcPr>
          <w:p w14:paraId="6CB73717" w14:textId="77777777" w:rsidR="005E2985" w:rsidRPr="005E2985" w:rsidRDefault="005E2985" w:rsidP="005E2985">
            <w:pPr>
              <w:rPr>
                <w:rFonts w:ascii="Times New Roman" w:hAnsi="Times New Roman" w:cs="Times New Roman"/>
                <w:i/>
                <w:iCs/>
                <w:color w:val="404040" w:themeColor="text1" w:themeTint="BF"/>
              </w:rPr>
            </w:pPr>
            <w:r w:rsidRPr="005E2985">
              <w:rPr>
                <w:rFonts w:ascii="Times New Roman" w:hAnsi="Times New Roman" w:cs="Times New Roman"/>
                <w:i/>
                <w:iCs/>
                <w:color w:val="404040" w:themeColor="text1" w:themeTint="BF"/>
              </w:rPr>
              <w:t>Initial Weight (v)</w:t>
            </w:r>
          </w:p>
        </w:tc>
        <w:tc>
          <w:tcPr>
            <w:tcW w:w="3215" w:type="dxa"/>
            <w:vAlign w:val="center"/>
            <w:hideMark/>
          </w:tcPr>
          <w:p w14:paraId="4BC960F8" w14:textId="77777777" w:rsidR="005E2985" w:rsidRPr="005E2985" w:rsidRDefault="005E2985" w:rsidP="005E2985">
            <w:pPr>
              <w:jc w:val="center"/>
              <w:rPr>
                <w:rFonts w:ascii="Times New Roman" w:hAnsi="Times New Roman" w:cs="Times New Roman"/>
                <w:i/>
                <w:iCs/>
                <w:color w:val="404040" w:themeColor="text1" w:themeTint="BF"/>
              </w:rPr>
            </w:pPr>
            <w:r w:rsidRPr="005E2985">
              <w:rPr>
                <w:rFonts w:ascii="Times New Roman" w:hAnsi="Times New Roman" w:cs="Times New Roman"/>
                <w:i/>
                <w:iCs/>
                <w:color w:val="404040" w:themeColor="text1" w:themeTint="BF"/>
              </w:rPr>
              <w:t>0.65000</w:t>
            </w:r>
          </w:p>
        </w:tc>
      </w:tr>
      <w:tr w:rsidR="005E2985" w:rsidRPr="005E2985" w14:paraId="15FA43A9" w14:textId="77777777" w:rsidTr="005E2985">
        <w:trPr>
          <w:tblCellSpacing w:w="15" w:type="dxa"/>
        </w:trPr>
        <w:tc>
          <w:tcPr>
            <w:tcW w:w="3211" w:type="dxa"/>
            <w:vAlign w:val="center"/>
            <w:hideMark/>
          </w:tcPr>
          <w:p w14:paraId="375C8764" w14:textId="77777777" w:rsidR="005E2985" w:rsidRPr="005E2985" w:rsidRDefault="005E2985" w:rsidP="005E2985">
            <w:pPr>
              <w:rPr>
                <w:rFonts w:ascii="Times New Roman" w:hAnsi="Times New Roman" w:cs="Times New Roman"/>
                <w:i/>
                <w:iCs/>
                <w:color w:val="404040" w:themeColor="text1" w:themeTint="BF"/>
              </w:rPr>
            </w:pPr>
            <w:r w:rsidRPr="005E2985">
              <w:rPr>
                <w:rFonts w:ascii="Times New Roman" w:hAnsi="Times New Roman" w:cs="Times New Roman"/>
                <w:i/>
                <w:iCs/>
                <w:color w:val="404040" w:themeColor="text1" w:themeTint="BF"/>
              </w:rPr>
              <w:t>Prediction Error</w:t>
            </w:r>
          </w:p>
        </w:tc>
        <w:tc>
          <w:tcPr>
            <w:tcW w:w="3215" w:type="dxa"/>
            <w:vAlign w:val="center"/>
            <w:hideMark/>
          </w:tcPr>
          <w:p w14:paraId="73C2DF37" w14:textId="77777777" w:rsidR="005E2985" w:rsidRPr="005E2985" w:rsidRDefault="005E2985" w:rsidP="005E2985">
            <w:pPr>
              <w:jc w:val="center"/>
              <w:rPr>
                <w:rFonts w:ascii="Times New Roman" w:hAnsi="Times New Roman" w:cs="Times New Roman"/>
                <w:i/>
                <w:iCs/>
                <w:color w:val="404040" w:themeColor="text1" w:themeTint="BF"/>
              </w:rPr>
            </w:pPr>
            <w:r w:rsidRPr="005E2985">
              <w:rPr>
                <w:rFonts w:ascii="Times New Roman" w:hAnsi="Times New Roman" w:cs="Times New Roman"/>
                <w:i/>
                <w:iCs/>
                <w:color w:val="404040" w:themeColor="text1" w:themeTint="BF"/>
              </w:rPr>
              <w:t>-0.06</w:t>
            </w:r>
          </w:p>
        </w:tc>
      </w:tr>
      <w:tr w:rsidR="005E2985" w:rsidRPr="005E2985" w14:paraId="21909036" w14:textId="77777777" w:rsidTr="005E2985">
        <w:trPr>
          <w:tblCellSpacing w:w="15" w:type="dxa"/>
        </w:trPr>
        <w:tc>
          <w:tcPr>
            <w:tcW w:w="3211" w:type="dxa"/>
            <w:vAlign w:val="center"/>
            <w:hideMark/>
          </w:tcPr>
          <w:p w14:paraId="3D02557B" w14:textId="77777777" w:rsidR="005E2985" w:rsidRPr="005E2985" w:rsidRDefault="005E2985" w:rsidP="005E2985">
            <w:pPr>
              <w:rPr>
                <w:rFonts w:ascii="Times New Roman" w:hAnsi="Times New Roman" w:cs="Times New Roman"/>
                <w:i/>
                <w:iCs/>
                <w:color w:val="404040" w:themeColor="text1" w:themeTint="BF"/>
              </w:rPr>
            </w:pPr>
            <w:r w:rsidRPr="005E2985">
              <w:rPr>
                <w:rFonts w:ascii="Times New Roman" w:hAnsi="Times New Roman" w:cs="Times New Roman"/>
                <w:i/>
                <w:iCs/>
                <w:color w:val="404040" w:themeColor="text1" w:themeTint="BF"/>
              </w:rPr>
              <w:t>Learning Rate (η)</w:t>
            </w:r>
          </w:p>
        </w:tc>
        <w:tc>
          <w:tcPr>
            <w:tcW w:w="3215" w:type="dxa"/>
            <w:vAlign w:val="center"/>
            <w:hideMark/>
          </w:tcPr>
          <w:p w14:paraId="1D96142C" w14:textId="77777777" w:rsidR="005E2985" w:rsidRPr="005E2985" w:rsidRDefault="005E2985" w:rsidP="005E2985">
            <w:pPr>
              <w:jc w:val="center"/>
              <w:rPr>
                <w:rFonts w:ascii="Times New Roman" w:hAnsi="Times New Roman" w:cs="Times New Roman"/>
                <w:i/>
                <w:iCs/>
                <w:color w:val="404040" w:themeColor="text1" w:themeTint="BF"/>
              </w:rPr>
            </w:pPr>
            <w:r w:rsidRPr="005E2985">
              <w:rPr>
                <w:rFonts w:ascii="Times New Roman" w:hAnsi="Times New Roman" w:cs="Times New Roman"/>
                <w:i/>
                <w:iCs/>
                <w:color w:val="404040" w:themeColor="text1" w:themeTint="BF"/>
              </w:rPr>
              <w:t>0.05</w:t>
            </w:r>
          </w:p>
        </w:tc>
      </w:tr>
      <w:tr w:rsidR="005E2985" w:rsidRPr="005E2985" w14:paraId="55515AEE" w14:textId="77777777" w:rsidTr="005E2985">
        <w:trPr>
          <w:tblCellSpacing w:w="15" w:type="dxa"/>
        </w:trPr>
        <w:tc>
          <w:tcPr>
            <w:tcW w:w="3211" w:type="dxa"/>
            <w:vAlign w:val="center"/>
            <w:hideMark/>
          </w:tcPr>
          <w:p w14:paraId="41F9323F" w14:textId="77777777" w:rsidR="005E2985" w:rsidRPr="005E2985" w:rsidRDefault="005E2985" w:rsidP="005E2985">
            <w:pPr>
              <w:rPr>
                <w:rFonts w:ascii="Times New Roman" w:hAnsi="Times New Roman" w:cs="Times New Roman"/>
                <w:i/>
                <w:iCs/>
                <w:color w:val="404040" w:themeColor="text1" w:themeTint="BF"/>
              </w:rPr>
            </w:pPr>
            <w:r w:rsidRPr="005E2985">
              <w:rPr>
                <w:rFonts w:ascii="Times New Roman" w:hAnsi="Times New Roman" w:cs="Times New Roman"/>
                <w:i/>
                <w:iCs/>
                <w:color w:val="404040" w:themeColor="text1" w:themeTint="BF"/>
              </w:rPr>
              <w:t>Hidden Neuron Output (h)</w:t>
            </w:r>
          </w:p>
        </w:tc>
        <w:tc>
          <w:tcPr>
            <w:tcW w:w="3215" w:type="dxa"/>
            <w:vAlign w:val="center"/>
            <w:hideMark/>
          </w:tcPr>
          <w:p w14:paraId="1009716F" w14:textId="77777777" w:rsidR="005E2985" w:rsidRPr="005E2985" w:rsidRDefault="005E2985" w:rsidP="005E2985">
            <w:pPr>
              <w:jc w:val="center"/>
              <w:rPr>
                <w:rFonts w:ascii="Times New Roman" w:hAnsi="Times New Roman" w:cs="Times New Roman"/>
                <w:i/>
                <w:iCs/>
                <w:color w:val="404040" w:themeColor="text1" w:themeTint="BF"/>
              </w:rPr>
            </w:pPr>
            <w:r w:rsidRPr="005E2985">
              <w:rPr>
                <w:rFonts w:ascii="Times New Roman" w:hAnsi="Times New Roman" w:cs="Times New Roman"/>
                <w:i/>
                <w:iCs/>
                <w:color w:val="404040" w:themeColor="text1" w:themeTint="BF"/>
              </w:rPr>
              <w:t>0.71</w:t>
            </w:r>
          </w:p>
        </w:tc>
      </w:tr>
      <w:tr w:rsidR="005E2985" w:rsidRPr="005E2985" w14:paraId="469E6C50" w14:textId="77777777" w:rsidTr="005E2985">
        <w:trPr>
          <w:tblCellSpacing w:w="15" w:type="dxa"/>
        </w:trPr>
        <w:tc>
          <w:tcPr>
            <w:tcW w:w="3211" w:type="dxa"/>
            <w:vAlign w:val="center"/>
            <w:hideMark/>
          </w:tcPr>
          <w:p w14:paraId="2D1A51BA" w14:textId="77777777" w:rsidR="005E2985" w:rsidRPr="005E2985" w:rsidRDefault="005E2985" w:rsidP="005E2985">
            <w:pPr>
              <w:rPr>
                <w:rFonts w:ascii="Times New Roman" w:hAnsi="Times New Roman" w:cs="Times New Roman"/>
                <w:i/>
                <w:iCs/>
                <w:color w:val="404040" w:themeColor="text1" w:themeTint="BF"/>
              </w:rPr>
            </w:pPr>
            <w:r w:rsidRPr="005E2985">
              <w:rPr>
                <w:rFonts w:ascii="Times New Roman" w:hAnsi="Times New Roman" w:cs="Times New Roman"/>
                <w:i/>
                <w:iCs/>
                <w:color w:val="404040" w:themeColor="text1" w:themeTint="BF"/>
              </w:rPr>
              <w:t>Updated Weight</w:t>
            </w:r>
          </w:p>
        </w:tc>
        <w:tc>
          <w:tcPr>
            <w:tcW w:w="3215" w:type="dxa"/>
            <w:vAlign w:val="center"/>
            <w:hideMark/>
          </w:tcPr>
          <w:p w14:paraId="65BE0A4F" w14:textId="77777777" w:rsidR="005E2985" w:rsidRPr="005E2985" w:rsidRDefault="005E2985" w:rsidP="005E2985">
            <w:pPr>
              <w:jc w:val="center"/>
              <w:rPr>
                <w:rFonts w:ascii="Times New Roman" w:hAnsi="Times New Roman" w:cs="Times New Roman"/>
                <w:i/>
                <w:iCs/>
                <w:color w:val="404040" w:themeColor="text1" w:themeTint="BF"/>
              </w:rPr>
            </w:pPr>
            <w:r w:rsidRPr="005E2985">
              <w:rPr>
                <w:rFonts w:ascii="Times New Roman" w:hAnsi="Times New Roman" w:cs="Times New Roman"/>
                <w:i/>
                <w:iCs/>
                <w:color w:val="404040" w:themeColor="text1" w:themeTint="BF"/>
              </w:rPr>
              <w:t>0.65213</w:t>
            </w:r>
          </w:p>
        </w:tc>
      </w:tr>
    </w:tbl>
    <w:p w14:paraId="0BCC6666" w14:textId="77777777" w:rsidR="005E2985" w:rsidRDefault="005E2985" w:rsidP="0052570A">
      <w:pPr>
        <w:rPr>
          <w:rStyle w:val="SubtleEmphasis"/>
        </w:rPr>
      </w:pPr>
    </w:p>
    <w:p w14:paraId="7668DAEF" w14:textId="77777777" w:rsidR="005E2985" w:rsidRPr="005E2985" w:rsidRDefault="005E2985" w:rsidP="005E2985">
      <w:pPr>
        <w:rPr>
          <w:rFonts w:ascii="Times New Roman" w:hAnsi="Times New Roman" w:cs="Times New Roman"/>
          <w:i/>
          <w:iCs/>
          <w:color w:val="404040" w:themeColor="text1" w:themeTint="BF"/>
        </w:rPr>
      </w:pPr>
      <w:r w:rsidRPr="005E2985">
        <w:rPr>
          <w:rFonts w:ascii="Times New Roman" w:hAnsi="Times New Roman" w:cs="Times New Roman"/>
          <w:b/>
          <w:bCs/>
          <w:i/>
          <w:iCs/>
          <w:color w:val="404040" w:themeColor="text1" w:themeTint="BF"/>
        </w:rPr>
        <w:t>Weight Update Formula:</w:t>
      </w:r>
    </w:p>
    <w:p w14:paraId="2FA3F5FE" w14:textId="77777777" w:rsidR="005E2985" w:rsidRPr="005E2985" w:rsidRDefault="005E2985" w:rsidP="005E2985">
      <w:pPr>
        <w:rPr>
          <w:rFonts w:ascii="Times New Roman" w:hAnsi="Times New Roman" w:cs="Times New Roman"/>
          <w:i/>
          <w:iCs/>
          <w:color w:val="404040" w:themeColor="text1" w:themeTint="BF"/>
        </w:rPr>
      </w:pPr>
      <w:proofErr w:type="spellStart"/>
      <w:r w:rsidRPr="005E2985">
        <w:rPr>
          <w:rFonts w:ascii="Times New Roman" w:hAnsi="Times New Roman" w:cs="Times New Roman"/>
          <w:i/>
          <w:iCs/>
          <w:color w:val="404040" w:themeColor="text1" w:themeTint="BF"/>
        </w:rPr>
        <w:t>vnew</w:t>
      </w:r>
      <w:proofErr w:type="spellEnd"/>
      <w:r w:rsidRPr="005E2985">
        <w:rPr>
          <w:rFonts w:ascii="Times New Roman" w:hAnsi="Times New Roman" w:cs="Times New Roman"/>
          <w:i/>
          <w:iCs/>
          <w:color w:val="404040" w:themeColor="text1" w:themeTint="BF"/>
        </w:rPr>
        <w:t xml:space="preserve"> = </w:t>
      </w:r>
      <w:proofErr w:type="spellStart"/>
      <w:r w:rsidRPr="005E2985">
        <w:rPr>
          <w:rFonts w:ascii="Times New Roman" w:hAnsi="Times New Roman" w:cs="Times New Roman"/>
          <w:i/>
          <w:iCs/>
          <w:color w:val="404040" w:themeColor="text1" w:themeTint="BF"/>
        </w:rPr>
        <w:t>vold</w:t>
      </w:r>
      <w:proofErr w:type="spellEnd"/>
      <w:r w:rsidRPr="005E2985">
        <w:rPr>
          <w:rFonts w:ascii="Times New Roman" w:hAnsi="Times New Roman" w:cs="Times New Roman"/>
          <w:i/>
          <w:iCs/>
          <w:color w:val="404040" w:themeColor="text1" w:themeTint="BF"/>
        </w:rPr>
        <w:t xml:space="preserve"> − </w:t>
      </w:r>
      <w:proofErr w:type="gramStart"/>
      <w:r w:rsidRPr="005E2985">
        <w:rPr>
          <w:rFonts w:ascii="Times New Roman" w:hAnsi="Times New Roman" w:cs="Times New Roman"/>
          <w:i/>
          <w:iCs/>
          <w:color w:val="404040" w:themeColor="text1" w:themeTint="BF"/>
        </w:rPr>
        <w:t>η(</w:t>
      </w:r>
      <w:proofErr w:type="gramEnd"/>
      <w:r w:rsidRPr="005E2985">
        <w:rPr>
          <w:rFonts w:ascii="Times New Roman" w:hAnsi="Times New Roman" w:cs="Times New Roman"/>
          <w:i/>
          <w:iCs/>
          <w:color w:val="404040" w:themeColor="text1" w:themeTint="BF"/>
        </w:rPr>
        <w:t xml:space="preserve">Ŷ − </w:t>
      </w:r>
      <w:proofErr w:type="gramStart"/>
      <w:r w:rsidRPr="005E2985">
        <w:rPr>
          <w:rFonts w:ascii="Times New Roman" w:hAnsi="Times New Roman" w:cs="Times New Roman"/>
          <w:i/>
          <w:iCs/>
          <w:color w:val="404040" w:themeColor="text1" w:themeTint="BF"/>
        </w:rPr>
        <w:t>Y)h</w:t>
      </w:r>
      <w:proofErr w:type="gramEnd"/>
    </w:p>
    <w:p w14:paraId="4020DA2E" w14:textId="77777777" w:rsidR="005E2985" w:rsidRPr="005E2985" w:rsidRDefault="005E2985" w:rsidP="005E2985">
      <w:pPr>
        <w:rPr>
          <w:rFonts w:ascii="Times New Roman" w:hAnsi="Times New Roman" w:cs="Times New Roman"/>
          <w:i/>
          <w:iCs/>
          <w:color w:val="404040" w:themeColor="text1" w:themeTint="BF"/>
        </w:rPr>
      </w:pPr>
      <w:proofErr w:type="spellStart"/>
      <w:r w:rsidRPr="005E2985">
        <w:rPr>
          <w:rFonts w:ascii="Times New Roman" w:hAnsi="Times New Roman" w:cs="Times New Roman"/>
          <w:i/>
          <w:iCs/>
          <w:color w:val="404040" w:themeColor="text1" w:themeTint="BF"/>
        </w:rPr>
        <w:t>vnew</w:t>
      </w:r>
      <w:proofErr w:type="spellEnd"/>
      <w:r w:rsidRPr="005E2985">
        <w:rPr>
          <w:rFonts w:ascii="Times New Roman" w:hAnsi="Times New Roman" w:cs="Times New Roman"/>
          <w:i/>
          <w:iCs/>
          <w:color w:val="404040" w:themeColor="text1" w:themeTint="BF"/>
        </w:rPr>
        <w:t xml:space="preserve"> = 0.65 − 0.05(-0.</w:t>
      </w:r>
      <w:proofErr w:type="gramStart"/>
      <w:r w:rsidRPr="005E2985">
        <w:rPr>
          <w:rFonts w:ascii="Times New Roman" w:hAnsi="Times New Roman" w:cs="Times New Roman"/>
          <w:i/>
          <w:iCs/>
          <w:color w:val="404040" w:themeColor="text1" w:themeTint="BF"/>
        </w:rPr>
        <w:t>06)(</w:t>
      </w:r>
      <w:proofErr w:type="gramEnd"/>
      <w:r w:rsidRPr="005E2985">
        <w:rPr>
          <w:rFonts w:ascii="Times New Roman" w:hAnsi="Times New Roman" w:cs="Times New Roman"/>
          <w:i/>
          <w:iCs/>
          <w:color w:val="404040" w:themeColor="text1" w:themeTint="BF"/>
        </w:rPr>
        <w:t>0.71)</w:t>
      </w:r>
    </w:p>
    <w:p w14:paraId="475EE66F" w14:textId="77777777" w:rsidR="005E2985" w:rsidRPr="005E2985" w:rsidRDefault="005E2985" w:rsidP="005E2985">
      <w:pPr>
        <w:rPr>
          <w:rFonts w:ascii="Times New Roman" w:hAnsi="Times New Roman" w:cs="Times New Roman"/>
          <w:i/>
          <w:iCs/>
          <w:color w:val="404040" w:themeColor="text1" w:themeTint="BF"/>
        </w:rPr>
      </w:pPr>
      <w:proofErr w:type="spellStart"/>
      <w:r w:rsidRPr="005E2985">
        <w:rPr>
          <w:rFonts w:ascii="Times New Roman" w:hAnsi="Times New Roman" w:cs="Times New Roman"/>
          <w:i/>
          <w:iCs/>
          <w:color w:val="404040" w:themeColor="text1" w:themeTint="BF"/>
        </w:rPr>
        <w:t>vnew</w:t>
      </w:r>
      <w:proofErr w:type="spellEnd"/>
      <w:r w:rsidRPr="005E2985">
        <w:rPr>
          <w:rFonts w:ascii="Times New Roman" w:hAnsi="Times New Roman" w:cs="Times New Roman"/>
          <w:i/>
          <w:iCs/>
          <w:color w:val="404040" w:themeColor="text1" w:themeTint="BF"/>
        </w:rPr>
        <w:t xml:space="preserve"> = 0.65213</w:t>
      </w:r>
    </w:p>
    <w:p w14:paraId="44986611" w14:textId="772F5C64" w:rsidR="005E2985" w:rsidRDefault="005E2985" w:rsidP="0052570A">
      <w:pPr>
        <w:rPr>
          <w:rStyle w:val="SubtleEmphasis"/>
        </w:rPr>
      </w:pPr>
      <w:r>
        <w:rPr>
          <w:rStyle w:val="SubtleEmphasis"/>
        </w:rPr>
        <w:t xml:space="preserve"> </w:t>
      </w:r>
    </w:p>
    <w:p w14:paraId="77557805" w14:textId="77777777" w:rsidR="005E2985" w:rsidRPr="005E2985" w:rsidRDefault="005E2985" w:rsidP="005E2985">
      <w:pPr>
        <w:spacing w:line="360" w:lineRule="auto"/>
        <w:jc w:val="both"/>
        <w:rPr>
          <w:rFonts w:ascii="Times New Roman" w:hAnsi="Times New Roman" w:cs="Times New Roman"/>
          <w:b/>
          <w:bCs/>
          <w:color w:val="404040" w:themeColor="text1" w:themeTint="BF"/>
        </w:rPr>
      </w:pPr>
      <w:r w:rsidRPr="005E2985">
        <w:rPr>
          <w:rFonts w:ascii="Times New Roman" w:hAnsi="Times New Roman" w:cs="Times New Roman"/>
          <w:b/>
          <w:bCs/>
          <w:color w:val="404040" w:themeColor="text1" w:themeTint="BF"/>
        </w:rPr>
        <w:t>11. Advantages of Backpropagation in Drought Prediction</w:t>
      </w:r>
    </w:p>
    <w:p w14:paraId="24EA5E17" w14:textId="77777777" w:rsidR="005E2985" w:rsidRPr="005E2985" w:rsidRDefault="005E2985" w:rsidP="005E2985">
      <w:pPr>
        <w:numPr>
          <w:ilvl w:val="0"/>
          <w:numId w:val="11"/>
        </w:numPr>
        <w:spacing w:line="360" w:lineRule="auto"/>
        <w:jc w:val="both"/>
        <w:rPr>
          <w:rFonts w:ascii="Times New Roman" w:hAnsi="Times New Roman" w:cs="Times New Roman"/>
          <w:color w:val="404040" w:themeColor="text1" w:themeTint="BF"/>
        </w:rPr>
      </w:pPr>
      <w:r w:rsidRPr="005E2985">
        <w:rPr>
          <w:rFonts w:ascii="Times New Roman" w:hAnsi="Times New Roman" w:cs="Times New Roman"/>
          <w:color w:val="404040" w:themeColor="text1" w:themeTint="BF"/>
        </w:rPr>
        <w:t xml:space="preserve">Learns complex nonlinear climate relationships. </w:t>
      </w:r>
    </w:p>
    <w:p w14:paraId="4E285F03" w14:textId="77777777" w:rsidR="005E2985" w:rsidRPr="005E2985" w:rsidRDefault="005E2985" w:rsidP="005E2985">
      <w:pPr>
        <w:numPr>
          <w:ilvl w:val="0"/>
          <w:numId w:val="11"/>
        </w:numPr>
        <w:spacing w:line="360" w:lineRule="auto"/>
        <w:jc w:val="both"/>
        <w:rPr>
          <w:rFonts w:ascii="Times New Roman" w:hAnsi="Times New Roman" w:cs="Times New Roman"/>
          <w:color w:val="404040" w:themeColor="text1" w:themeTint="BF"/>
        </w:rPr>
      </w:pPr>
      <w:r w:rsidRPr="005E2985">
        <w:rPr>
          <w:rFonts w:ascii="Times New Roman" w:hAnsi="Times New Roman" w:cs="Times New Roman"/>
          <w:color w:val="404040" w:themeColor="text1" w:themeTint="BF"/>
        </w:rPr>
        <w:t xml:space="preserve">Produces accurate drought forecasts. </w:t>
      </w:r>
    </w:p>
    <w:p w14:paraId="7DD1DAF1" w14:textId="77777777" w:rsidR="005E2985" w:rsidRPr="005E2985" w:rsidRDefault="005E2985" w:rsidP="005E2985">
      <w:pPr>
        <w:numPr>
          <w:ilvl w:val="0"/>
          <w:numId w:val="11"/>
        </w:numPr>
        <w:spacing w:line="360" w:lineRule="auto"/>
        <w:jc w:val="both"/>
        <w:rPr>
          <w:rFonts w:ascii="Times New Roman" w:hAnsi="Times New Roman" w:cs="Times New Roman"/>
          <w:color w:val="404040" w:themeColor="text1" w:themeTint="BF"/>
        </w:rPr>
      </w:pPr>
      <w:r w:rsidRPr="005E2985">
        <w:rPr>
          <w:rFonts w:ascii="Times New Roman" w:hAnsi="Times New Roman" w:cs="Times New Roman"/>
          <w:color w:val="404040" w:themeColor="text1" w:themeTint="BF"/>
        </w:rPr>
        <w:t xml:space="preserve">Reduces manual intervention. </w:t>
      </w:r>
    </w:p>
    <w:p w14:paraId="76C93C1E" w14:textId="77777777" w:rsidR="005E2985" w:rsidRPr="005E2985" w:rsidRDefault="005E2985" w:rsidP="005E2985">
      <w:pPr>
        <w:numPr>
          <w:ilvl w:val="0"/>
          <w:numId w:val="11"/>
        </w:numPr>
        <w:spacing w:line="360" w:lineRule="auto"/>
        <w:jc w:val="both"/>
        <w:rPr>
          <w:rFonts w:ascii="Times New Roman" w:hAnsi="Times New Roman" w:cs="Times New Roman"/>
          <w:color w:val="404040" w:themeColor="text1" w:themeTint="BF"/>
        </w:rPr>
      </w:pPr>
      <w:r w:rsidRPr="005E2985">
        <w:rPr>
          <w:rFonts w:ascii="Times New Roman" w:hAnsi="Times New Roman" w:cs="Times New Roman"/>
          <w:color w:val="404040" w:themeColor="text1" w:themeTint="BF"/>
        </w:rPr>
        <w:t xml:space="preserve">Improves irrigation planning. </w:t>
      </w:r>
    </w:p>
    <w:p w14:paraId="211452BF" w14:textId="77777777" w:rsidR="005E2985" w:rsidRPr="005E2985" w:rsidRDefault="005E2985" w:rsidP="005E2985">
      <w:pPr>
        <w:numPr>
          <w:ilvl w:val="0"/>
          <w:numId w:val="11"/>
        </w:numPr>
        <w:spacing w:line="360" w:lineRule="auto"/>
        <w:jc w:val="both"/>
        <w:rPr>
          <w:rFonts w:ascii="Times New Roman" w:hAnsi="Times New Roman" w:cs="Times New Roman"/>
          <w:color w:val="404040" w:themeColor="text1" w:themeTint="BF"/>
        </w:rPr>
      </w:pPr>
      <w:r w:rsidRPr="005E2985">
        <w:rPr>
          <w:rFonts w:ascii="Times New Roman" w:hAnsi="Times New Roman" w:cs="Times New Roman"/>
          <w:color w:val="404040" w:themeColor="text1" w:themeTint="BF"/>
        </w:rPr>
        <w:t xml:space="preserve">Supports early warning systems. </w:t>
      </w:r>
    </w:p>
    <w:p w14:paraId="23B72901" w14:textId="77777777" w:rsidR="005E2985" w:rsidRPr="005E2985" w:rsidRDefault="005E2985" w:rsidP="005E2985">
      <w:pPr>
        <w:numPr>
          <w:ilvl w:val="0"/>
          <w:numId w:val="11"/>
        </w:numPr>
        <w:spacing w:line="360" w:lineRule="auto"/>
        <w:jc w:val="both"/>
        <w:rPr>
          <w:rFonts w:ascii="Times New Roman" w:hAnsi="Times New Roman" w:cs="Times New Roman"/>
          <w:color w:val="404040" w:themeColor="text1" w:themeTint="BF"/>
        </w:rPr>
      </w:pPr>
      <w:r w:rsidRPr="005E2985">
        <w:rPr>
          <w:rFonts w:ascii="Times New Roman" w:hAnsi="Times New Roman" w:cs="Times New Roman"/>
          <w:color w:val="404040" w:themeColor="text1" w:themeTint="BF"/>
        </w:rPr>
        <w:t xml:space="preserve">Optimizes water resource management. </w:t>
      </w:r>
    </w:p>
    <w:p w14:paraId="44ACC702" w14:textId="77777777" w:rsidR="005E2985" w:rsidRPr="005E2985" w:rsidRDefault="005E2985" w:rsidP="005E2985">
      <w:pPr>
        <w:numPr>
          <w:ilvl w:val="0"/>
          <w:numId w:val="11"/>
        </w:numPr>
        <w:spacing w:line="360" w:lineRule="auto"/>
        <w:jc w:val="both"/>
        <w:rPr>
          <w:rFonts w:ascii="Times New Roman" w:hAnsi="Times New Roman" w:cs="Times New Roman"/>
          <w:color w:val="404040" w:themeColor="text1" w:themeTint="BF"/>
        </w:rPr>
      </w:pPr>
      <w:r w:rsidRPr="005E2985">
        <w:rPr>
          <w:rFonts w:ascii="Times New Roman" w:hAnsi="Times New Roman" w:cs="Times New Roman"/>
          <w:color w:val="404040" w:themeColor="text1" w:themeTint="BF"/>
        </w:rPr>
        <w:t xml:space="preserve">Adapts to changing climate conditions. </w:t>
      </w:r>
    </w:p>
    <w:p w14:paraId="335B61AF" w14:textId="77777777" w:rsidR="005E2985" w:rsidRDefault="005E2985" w:rsidP="005E2985">
      <w:pPr>
        <w:numPr>
          <w:ilvl w:val="0"/>
          <w:numId w:val="11"/>
        </w:numPr>
        <w:spacing w:line="360" w:lineRule="auto"/>
        <w:jc w:val="both"/>
        <w:rPr>
          <w:rFonts w:ascii="Times New Roman" w:hAnsi="Times New Roman" w:cs="Times New Roman"/>
          <w:color w:val="404040" w:themeColor="text1" w:themeTint="BF"/>
        </w:rPr>
      </w:pPr>
      <w:r w:rsidRPr="005E2985">
        <w:rPr>
          <w:rFonts w:ascii="Times New Roman" w:hAnsi="Times New Roman" w:cs="Times New Roman"/>
          <w:color w:val="404040" w:themeColor="text1" w:themeTint="BF"/>
        </w:rPr>
        <w:t xml:space="preserve">Scalable to large meteorological datasets. </w:t>
      </w:r>
    </w:p>
    <w:p w14:paraId="53915F25" w14:textId="77777777" w:rsidR="005E2985" w:rsidRPr="005E2985" w:rsidRDefault="005E2985" w:rsidP="005E2985">
      <w:pPr>
        <w:spacing w:line="360" w:lineRule="auto"/>
        <w:jc w:val="both"/>
        <w:rPr>
          <w:rFonts w:ascii="Times New Roman" w:hAnsi="Times New Roman" w:cs="Times New Roman"/>
          <w:color w:val="404040" w:themeColor="text1" w:themeTint="BF"/>
        </w:rPr>
      </w:pPr>
    </w:p>
    <w:p w14:paraId="0EE1A93D" w14:textId="77777777" w:rsidR="005E2985" w:rsidRPr="005E2985" w:rsidRDefault="005E2985" w:rsidP="005E2985">
      <w:pPr>
        <w:spacing w:line="360" w:lineRule="auto"/>
        <w:jc w:val="both"/>
        <w:rPr>
          <w:rFonts w:ascii="Times New Roman" w:hAnsi="Times New Roman" w:cs="Times New Roman"/>
          <w:b/>
          <w:bCs/>
          <w:color w:val="404040" w:themeColor="text1" w:themeTint="BF"/>
        </w:rPr>
      </w:pPr>
      <w:r w:rsidRPr="005E2985">
        <w:rPr>
          <w:rFonts w:ascii="Times New Roman" w:hAnsi="Times New Roman" w:cs="Times New Roman"/>
          <w:b/>
          <w:bCs/>
          <w:color w:val="404040" w:themeColor="text1" w:themeTint="BF"/>
        </w:rPr>
        <w:t>12. Limitations</w:t>
      </w:r>
    </w:p>
    <w:p w14:paraId="0226481B" w14:textId="77777777" w:rsidR="005E2985" w:rsidRPr="005E2985" w:rsidRDefault="005E2985" w:rsidP="005E2985">
      <w:pPr>
        <w:numPr>
          <w:ilvl w:val="0"/>
          <w:numId w:val="12"/>
        </w:numPr>
        <w:spacing w:line="360" w:lineRule="auto"/>
        <w:jc w:val="both"/>
        <w:rPr>
          <w:rFonts w:ascii="Times New Roman" w:hAnsi="Times New Roman" w:cs="Times New Roman"/>
          <w:color w:val="404040" w:themeColor="text1" w:themeTint="BF"/>
        </w:rPr>
      </w:pPr>
      <w:r w:rsidRPr="005E2985">
        <w:rPr>
          <w:rFonts w:ascii="Times New Roman" w:hAnsi="Times New Roman" w:cs="Times New Roman"/>
          <w:color w:val="404040" w:themeColor="text1" w:themeTint="BF"/>
        </w:rPr>
        <w:t xml:space="preserve">Requires a large amount of historical climate data. </w:t>
      </w:r>
    </w:p>
    <w:p w14:paraId="11A8D71A" w14:textId="77777777" w:rsidR="005E2985" w:rsidRPr="005E2985" w:rsidRDefault="005E2985" w:rsidP="005E2985">
      <w:pPr>
        <w:numPr>
          <w:ilvl w:val="0"/>
          <w:numId w:val="12"/>
        </w:numPr>
        <w:spacing w:line="360" w:lineRule="auto"/>
        <w:jc w:val="both"/>
        <w:rPr>
          <w:rFonts w:ascii="Times New Roman" w:hAnsi="Times New Roman" w:cs="Times New Roman"/>
          <w:color w:val="404040" w:themeColor="text1" w:themeTint="BF"/>
        </w:rPr>
      </w:pPr>
      <w:r w:rsidRPr="005E2985">
        <w:rPr>
          <w:rFonts w:ascii="Times New Roman" w:hAnsi="Times New Roman" w:cs="Times New Roman"/>
          <w:color w:val="404040" w:themeColor="text1" w:themeTint="BF"/>
        </w:rPr>
        <w:t xml:space="preserve">Training may be computationally intensive. </w:t>
      </w:r>
    </w:p>
    <w:p w14:paraId="1550C922" w14:textId="77777777" w:rsidR="005E2985" w:rsidRPr="005E2985" w:rsidRDefault="005E2985" w:rsidP="005E2985">
      <w:pPr>
        <w:numPr>
          <w:ilvl w:val="0"/>
          <w:numId w:val="12"/>
        </w:numPr>
        <w:spacing w:line="360" w:lineRule="auto"/>
        <w:jc w:val="both"/>
        <w:rPr>
          <w:rFonts w:ascii="Times New Roman" w:hAnsi="Times New Roman" w:cs="Times New Roman"/>
          <w:color w:val="404040" w:themeColor="text1" w:themeTint="BF"/>
        </w:rPr>
      </w:pPr>
      <w:r w:rsidRPr="005E2985">
        <w:rPr>
          <w:rFonts w:ascii="Times New Roman" w:hAnsi="Times New Roman" w:cs="Times New Roman"/>
          <w:color w:val="404040" w:themeColor="text1" w:themeTint="BF"/>
        </w:rPr>
        <w:lastRenderedPageBreak/>
        <w:t xml:space="preserve">Sensitive to learning rate selection. </w:t>
      </w:r>
    </w:p>
    <w:p w14:paraId="5740C8CF" w14:textId="77777777" w:rsidR="005E2985" w:rsidRPr="005E2985" w:rsidRDefault="005E2985" w:rsidP="005E2985">
      <w:pPr>
        <w:numPr>
          <w:ilvl w:val="0"/>
          <w:numId w:val="12"/>
        </w:numPr>
        <w:spacing w:line="360" w:lineRule="auto"/>
        <w:jc w:val="both"/>
        <w:rPr>
          <w:rFonts w:ascii="Times New Roman" w:hAnsi="Times New Roman" w:cs="Times New Roman"/>
          <w:color w:val="404040" w:themeColor="text1" w:themeTint="BF"/>
        </w:rPr>
      </w:pPr>
      <w:r w:rsidRPr="005E2985">
        <w:rPr>
          <w:rFonts w:ascii="Times New Roman" w:hAnsi="Times New Roman" w:cs="Times New Roman"/>
          <w:color w:val="404040" w:themeColor="text1" w:themeTint="BF"/>
        </w:rPr>
        <w:t xml:space="preserve">May overfit without regularization. </w:t>
      </w:r>
    </w:p>
    <w:p w14:paraId="6B649486" w14:textId="77777777" w:rsidR="005E2985" w:rsidRPr="005E2985" w:rsidRDefault="005E2985" w:rsidP="005E2985">
      <w:pPr>
        <w:numPr>
          <w:ilvl w:val="0"/>
          <w:numId w:val="12"/>
        </w:numPr>
        <w:spacing w:line="360" w:lineRule="auto"/>
        <w:jc w:val="both"/>
        <w:rPr>
          <w:rFonts w:ascii="Times New Roman" w:hAnsi="Times New Roman" w:cs="Times New Roman"/>
          <w:color w:val="404040" w:themeColor="text1" w:themeTint="BF"/>
        </w:rPr>
      </w:pPr>
      <w:r w:rsidRPr="005E2985">
        <w:rPr>
          <w:rFonts w:ascii="Times New Roman" w:hAnsi="Times New Roman" w:cs="Times New Roman"/>
          <w:color w:val="404040" w:themeColor="text1" w:themeTint="BF"/>
        </w:rPr>
        <w:t xml:space="preserve">Performance depends on data quality. </w:t>
      </w:r>
    </w:p>
    <w:p w14:paraId="0CA2C508" w14:textId="0AFBE4D6" w:rsidR="005E2985" w:rsidRPr="005E2985" w:rsidRDefault="005E2985" w:rsidP="005E2985">
      <w:pPr>
        <w:spacing w:line="360" w:lineRule="auto"/>
        <w:jc w:val="both"/>
        <w:rPr>
          <w:rFonts w:ascii="Times New Roman" w:hAnsi="Times New Roman" w:cs="Times New Roman"/>
          <w:color w:val="404040" w:themeColor="text1" w:themeTint="BF"/>
        </w:rPr>
      </w:pPr>
    </w:p>
    <w:p w14:paraId="5B6D6A31" w14:textId="77777777" w:rsidR="005E2985" w:rsidRPr="005E2985" w:rsidRDefault="005E2985" w:rsidP="005E2985">
      <w:pPr>
        <w:spacing w:line="360" w:lineRule="auto"/>
        <w:jc w:val="both"/>
        <w:rPr>
          <w:rFonts w:ascii="Times New Roman" w:hAnsi="Times New Roman" w:cs="Times New Roman"/>
          <w:b/>
          <w:bCs/>
          <w:color w:val="404040" w:themeColor="text1" w:themeTint="BF"/>
        </w:rPr>
      </w:pPr>
      <w:r w:rsidRPr="005E2985">
        <w:rPr>
          <w:rFonts w:ascii="Times New Roman" w:hAnsi="Times New Roman" w:cs="Times New Roman"/>
          <w:b/>
          <w:bCs/>
          <w:color w:val="404040" w:themeColor="text1" w:themeTint="BF"/>
        </w:rPr>
        <w:t>13. Real-World Application</w:t>
      </w:r>
    </w:p>
    <w:p w14:paraId="0F8FD30A" w14:textId="77777777" w:rsidR="005E2985" w:rsidRPr="005E2985" w:rsidRDefault="005E2985" w:rsidP="005E2985">
      <w:pPr>
        <w:spacing w:line="360" w:lineRule="auto"/>
        <w:jc w:val="both"/>
        <w:rPr>
          <w:rFonts w:ascii="Times New Roman" w:hAnsi="Times New Roman" w:cs="Times New Roman"/>
          <w:color w:val="404040" w:themeColor="text1" w:themeTint="BF"/>
        </w:rPr>
      </w:pPr>
      <w:r w:rsidRPr="005E2985">
        <w:rPr>
          <w:rFonts w:ascii="Times New Roman" w:hAnsi="Times New Roman" w:cs="Times New Roman"/>
          <w:color w:val="404040" w:themeColor="text1" w:themeTint="BF"/>
        </w:rPr>
        <w:t>The trained neural network can be deployed in:</w:t>
      </w:r>
    </w:p>
    <w:p w14:paraId="1B9FD611" w14:textId="77777777" w:rsidR="005E2985" w:rsidRPr="005E2985" w:rsidRDefault="005E2985" w:rsidP="005E2985">
      <w:pPr>
        <w:numPr>
          <w:ilvl w:val="0"/>
          <w:numId w:val="13"/>
        </w:numPr>
        <w:spacing w:line="360" w:lineRule="auto"/>
        <w:jc w:val="both"/>
        <w:rPr>
          <w:rFonts w:ascii="Times New Roman" w:hAnsi="Times New Roman" w:cs="Times New Roman"/>
          <w:color w:val="404040" w:themeColor="text1" w:themeTint="BF"/>
        </w:rPr>
      </w:pPr>
      <w:r w:rsidRPr="005E2985">
        <w:rPr>
          <w:rFonts w:ascii="Times New Roman" w:hAnsi="Times New Roman" w:cs="Times New Roman"/>
          <w:color w:val="404040" w:themeColor="text1" w:themeTint="BF"/>
        </w:rPr>
        <w:t xml:space="preserve">Smart agriculture systems </w:t>
      </w:r>
    </w:p>
    <w:p w14:paraId="5DE3FCD3" w14:textId="77777777" w:rsidR="005E2985" w:rsidRPr="005E2985" w:rsidRDefault="005E2985" w:rsidP="005E2985">
      <w:pPr>
        <w:numPr>
          <w:ilvl w:val="0"/>
          <w:numId w:val="13"/>
        </w:numPr>
        <w:spacing w:line="360" w:lineRule="auto"/>
        <w:jc w:val="both"/>
        <w:rPr>
          <w:rFonts w:ascii="Times New Roman" w:hAnsi="Times New Roman" w:cs="Times New Roman"/>
          <w:color w:val="404040" w:themeColor="text1" w:themeTint="BF"/>
        </w:rPr>
      </w:pPr>
      <w:r w:rsidRPr="005E2985">
        <w:rPr>
          <w:rFonts w:ascii="Times New Roman" w:hAnsi="Times New Roman" w:cs="Times New Roman"/>
          <w:color w:val="404040" w:themeColor="text1" w:themeTint="BF"/>
        </w:rPr>
        <w:t xml:space="preserve">Government drought monitoring </w:t>
      </w:r>
      <w:proofErr w:type="spellStart"/>
      <w:r w:rsidRPr="005E2985">
        <w:rPr>
          <w:rFonts w:ascii="Times New Roman" w:hAnsi="Times New Roman" w:cs="Times New Roman"/>
          <w:color w:val="404040" w:themeColor="text1" w:themeTint="BF"/>
        </w:rPr>
        <w:t>centers</w:t>
      </w:r>
      <w:proofErr w:type="spellEnd"/>
      <w:r w:rsidRPr="005E2985">
        <w:rPr>
          <w:rFonts w:ascii="Times New Roman" w:hAnsi="Times New Roman" w:cs="Times New Roman"/>
          <w:color w:val="404040" w:themeColor="text1" w:themeTint="BF"/>
        </w:rPr>
        <w:t xml:space="preserve"> </w:t>
      </w:r>
    </w:p>
    <w:p w14:paraId="0E6722C4" w14:textId="77777777" w:rsidR="005E2985" w:rsidRPr="005E2985" w:rsidRDefault="005E2985" w:rsidP="005E2985">
      <w:pPr>
        <w:numPr>
          <w:ilvl w:val="0"/>
          <w:numId w:val="13"/>
        </w:numPr>
        <w:spacing w:line="360" w:lineRule="auto"/>
        <w:jc w:val="both"/>
        <w:rPr>
          <w:rFonts w:ascii="Times New Roman" w:hAnsi="Times New Roman" w:cs="Times New Roman"/>
          <w:color w:val="404040" w:themeColor="text1" w:themeTint="BF"/>
        </w:rPr>
      </w:pPr>
      <w:r w:rsidRPr="005E2985">
        <w:rPr>
          <w:rFonts w:ascii="Times New Roman" w:hAnsi="Times New Roman" w:cs="Times New Roman"/>
          <w:color w:val="404040" w:themeColor="text1" w:themeTint="BF"/>
        </w:rPr>
        <w:t xml:space="preserve">Meteorological departments </w:t>
      </w:r>
    </w:p>
    <w:p w14:paraId="25AD7333" w14:textId="77777777" w:rsidR="005E2985" w:rsidRPr="005E2985" w:rsidRDefault="005E2985" w:rsidP="005E2985">
      <w:pPr>
        <w:numPr>
          <w:ilvl w:val="0"/>
          <w:numId w:val="13"/>
        </w:numPr>
        <w:spacing w:line="360" w:lineRule="auto"/>
        <w:jc w:val="both"/>
        <w:rPr>
          <w:rFonts w:ascii="Times New Roman" w:hAnsi="Times New Roman" w:cs="Times New Roman"/>
          <w:color w:val="404040" w:themeColor="text1" w:themeTint="BF"/>
        </w:rPr>
      </w:pPr>
      <w:r w:rsidRPr="005E2985">
        <w:rPr>
          <w:rFonts w:ascii="Times New Roman" w:hAnsi="Times New Roman" w:cs="Times New Roman"/>
          <w:color w:val="404040" w:themeColor="text1" w:themeTint="BF"/>
        </w:rPr>
        <w:t xml:space="preserve">Reservoir management </w:t>
      </w:r>
    </w:p>
    <w:p w14:paraId="0A2935A3" w14:textId="77777777" w:rsidR="005E2985" w:rsidRPr="005E2985" w:rsidRDefault="005E2985" w:rsidP="005E2985">
      <w:pPr>
        <w:numPr>
          <w:ilvl w:val="0"/>
          <w:numId w:val="13"/>
        </w:numPr>
        <w:spacing w:line="360" w:lineRule="auto"/>
        <w:jc w:val="both"/>
        <w:rPr>
          <w:rFonts w:ascii="Times New Roman" w:hAnsi="Times New Roman" w:cs="Times New Roman"/>
          <w:color w:val="404040" w:themeColor="text1" w:themeTint="BF"/>
        </w:rPr>
      </w:pPr>
      <w:r w:rsidRPr="005E2985">
        <w:rPr>
          <w:rFonts w:ascii="Times New Roman" w:hAnsi="Times New Roman" w:cs="Times New Roman"/>
          <w:color w:val="404040" w:themeColor="text1" w:themeTint="BF"/>
        </w:rPr>
        <w:t xml:space="preserve">Crop insurance prediction </w:t>
      </w:r>
    </w:p>
    <w:p w14:paraId="69FB53FA" w14:textId="77777777" w:rsidR="005E2985" w:rsidRPr="005E2985" w:rsidRDefault="005E2985" w:rsidP="005E2985">
      <w:pPr>
        <w:numPr>
          <w:ilvl w:val="0"/>
          <w:numId w:val="13"/>
        </w:numPr>
        <w:spacing w:line="360" w:lineRule="auto"/>
        <w:jc w:val="both"/>
        <w:rPr>
          <w:rFonts w:ascii="Times New Roman" w:hAnsi="Times New Roman" w:cs="Times New Roman"/>
          <w:color w:val="404040" w:themeColor="text1" w:themeTint="BF"/>
        </w:rPr>
      </w:pPr>
      <w:r w:rsidRPr="005E2985">
        <w:rPr>
          <w:rFonts w:ascii="Times New Roman" w:hAnsi="Times New Roman" w:cs="Times New Roman"/>
          <w:color w:val="404040" w:themeColor="text1" w:themeTint="BF"/>
        </w:rPr>
        <w:t xml:space="preserve">Precision irrigation systems </w:t>
      </w:r>
    </w:p>
    <w:p w14:paraId="69D18CA3" w14:textId="77777777" w:rsidR="005E2985" w:rsidRPr="005E2985" w:rsidRDefault="005E2985" w:rsidP="005E2985">
      <w:pPr>
        <w:numPr>
          <w:ilvl w:val="0"/>
          <w:numId w:val="13"/>
        </w:numPr>
        <w:spacing w:line="360" w:lineRule="auto"/>
        <w:jc w:val="both"/>
        <w:rPr>
          <w:rFonts w:ascii="Times New Roman" w:hAnsi="Times New Roman" w:cs="Times New Roman"/>
          <w:color w:val="404040" w:themeColor="text1" w:themeTint="BF"/>
        </w:rPr>
      </w:pPr>
      <w:r w:rsidRPr="005E2985">
        <w:rPr>
          <w:rFonts w:ascii="Times New Roman" w:hAnsi="Times New Roman" w:cs="Times New Roman"/>
          <w:color w:val="404040" w:themeColor="text1" w:themeTint="BF"/>
        </w:rPr>
        <w:t xml:space="preserve">Climate research institutes </w:t>
      </w:r>
    </w:p>
    <w:p w14:paraId="270D3BDB" w14:textId="77777777" w:rsidR="005E2985" w:rsidRPr="005E2985" w:rsidRDefault="005E2985" w:rsidP="005E2985">
      <w:pPr>
        <w:spacing w:line="360" w:lineRule="auto"/>
        <w:jc w:val="both"/>
        <w:rPr>
          <w:rFonts w:ascii="Times New Roman" w:hAnsi="Times New Roman" w:cs="Times New Roman"/>
          <w:color w:val="404040" w:themeColor="text1" w:themeTint="BF"/>
        </w:rPr>
      </w:pPr>
      <w:r w:rsidRPr="005E2985">
        <w:rPr>
          <w:rFonts w:ascii="Times New Roman" w:hAnsi="Times New Roman" w:cs="Times New Roman"/>
          <w:color w:val="404040" w:themeColor="text1" w:themeTint="BF"/>
        </w:rPr>
        <w:t>Input sensors continuously measure rainfall, soil moisture, and temperature. The ANN predicts drought severity several weeks in advance, enabling timely intervention.</w:t>
      </w:r>
    </w:p>
    <w:p w14:paraId="41BE16F3" w14:textId="7C86A9C6" w:rsidR="005E2985" w:rsidRPr="005E2985" w:rsidRDefault="005E2985" w:rsidP="005E2985">
      <w:pPr>
        <w:spacing w:line="360" w:lineRule="auto"/>
        <w:jc w:val="both"/>
        <w:rPr>
          <w:rFonts w:ascii="Times New Roman" w:hAnsi="Times New Roman" w:cs="Times New Roman"/>
          <w:color w:val="404040" w:themeColor="text1" w:themeTint="BF"/>
        </w:rPr>
      </w:pPr>
    </w:p>
    <w:p w14:paraId="348352AD" w14:textId="77777777" w:rsidR="005E2985" w:rsidRPr="005E2985" w:rsidRDefault="005E2985" w:rsidP="005E2985">
      <w:pPr>
        <w:spacing w:line="360" w:lineRule="auto"/>
        <w:jc w:val="both"/>
        <w:rPr>
          <w:rFonts w:ascii="Times New Roman" w:hAnsi="Times New Roman" w:cs="Times New Roman"/>
          <w:b/>
          <w:bCs/>
          <w:color w:val="404040" w:themeColor="text1" w:themeTint="BF"/>
        </w:rPr>
      </w:pPr>
      <w:r w:rsidRPr="005E2985">
        <w:rPr>
          <w:rFonts w:ascii="Times New Roman" w:hAnsi="Times New Roman" w:cs="Times New Roman"/>
          <w:b/>
          <w:bCs/>
          <w:color w:val="404040" w:themeColor="text1" w:themeTint="BF"/>
        </w:rPr>
        <w:t>14. Contribution to SDG 13 – Climate Action</w:t>
      </w:r>
    </w:p>
    <w:p w14:paraId="2D078DFE" w14:textId="77777777" w:rsidR="005E2985" w:rsidRPr="005E2985" w:rsidRDefault="005E2985" w:rsidP="005E2985">
      <w:pPr>
        <w:spacing w:line="360" w:lineRule="auto"/>
        <w:jc w:val="both"/>
        <w:rPr>
          <w:rFonts w:ascii="Times New Roman" w:hAnsi="Times New Roman" w:cs="Times New Roman"/>
          <w:color w:val="404040" w:themeColor="text1" w:themeTint="BF"/>
        </w:rPr>
      </w:pPr>
      <w:r w:rsidRPr="005E2985">
        <w:rPr>
          <w:rFonts w:ascii="Times New Roman" w:hAnsi="Times New Roman" w:cs="Times New Roman"/>
          <w:color w:val="404040" w:themeColor="text1" w:themeTint="BF"/>
        </w:rPr>
        <w:t>The proposed neural network directly contributes to United Nations Sustainable Development Goal 13 (Climate Action) by:</w:t>
      </w:r>
    </w:p>
    <w:p w14:paraId="15DF0645" w14:textId="77777777" w:rsidR="005E2985" w:rsidRPr="005E2985" w:rsidRDefault="005E2985" w:rsidP="005E2985">
      <w:pPr>
        <w:numPr>
          <w:ilvl w:val="0"/>
          <w:numId w:val="14"/>
        </w:numPr>
        <w:spacing w:line="360" w:lineRule="auto"/>
        <w:jc w:val="both"/>
        <w:rPr>
          <w:rFonts w:ascii="Times New Roman" w:hAnsi="Times New Roman" w:cs="Times New Roman"/>
          <w:color w:val="404040" w:themeColor="text1" w:themeTint="BF"/>
        </w:rPr>
      </w:pPr>
      <w:r w:rsidRPr="005E2985">
        <w:rPr>
          <w:rFonts w:ascii="Times New Roman" w:hAnsi="Times New Roman" w:cs="Times New Roman"/>
          <w:color w:val="404040" w:themeColor="text1" w:themeTint="BF"/>
        </w:rPr>
        <w:t xml:space="preserve">Predicting drought conditions early to reduce climate-related risks. </w:t>
      </w:r>
    </w:p>
    <w:p w14:paraId="28003300" w14:textId="77777777" w:rsidR="005E2985" w:rsidRPr="005E2985" w:rsidRDefault="005E2985" w:rsidP="005E2985">
      <w:pPr>
        <w:numPr>
          <w:ilvl w:val="0"/>
          <w:numId w:val="14"/>
        </w:numPr>
        <w:spacing w:line="360" w:lineRule="auto"/>
        <w:jc w:val="both"/>
        <w:rPr>
          <w:rFonts w:ascii="Times New Roman" w:hAnsi="Times New Roman" w:cs="Times New Roman"/>
          <w:color w:val="404040" w:themeColor="text1" w:themeTint="BF"/>
        </w:rPr>
      </w:pPr>
      <w:r w:rsidRPr="005E2985">
        <w:rPr>
          <w:rFonts w:ascii="Times New Roman" w:hAnsi="Times New Roman" w:cs="Times New Roman"/>
          <w:color w:val="404040" w:themeColor="text1" w:themeTint="BF"/>
        </w:rPr>
        <w:t xml:space="preserve">Assisting policymakers in climate adaptation planning. </w:t>
      </w:r>
    </w:p>
    <w:p w14:paraId="2AB147BD" w14:textId="77777777" w:rsidR="005E2985" w:rsidRPr="005E2985" w:rsidRDefault="005E2985" w:rsidP="005E2985">
      <w:pPr>
        <w:numPr>
          <w:ilvl w:val="0"/>
          <w:numId w:val="14"/>
        </w:numPr>
        <w:spacing w:line="360" w:lineRule="auto"/>
        <w:jc w:val="both"/>
        <w:rPr>
          <w:rFonts w:ascii="Times New Roman" w:hAnsi="Times New Roman" w:cs="Times New Roman"/>
          <w:color w:val="404040" w:themeColor="text1" w:themeTint="BF"/>
        </w:rPr>
      </w:pPr>
      <w:r w:rsidRPr="005E2985">
        <w:rPr>
          <w:rFonts w:ascii="Times New Roman" w:hAnsi="Times New Roman" w:cs="Times New Roman"/>
          <w:color w:val="404040" w:themeColor="text1" w:themeTint="BF"/>
        </w:rPr>
        <w:t xml:space="preserve">Supporting sustainable water resource allocation. </w:t>
      </w:r>
    </w:p>
    <w:p w14:paraId="5B06CA6D" w14:textId="77777777" w:rsidR="005E2985" w:rsidRPr="005E2985" w:rsidRDefault="005E2985" w:rsidP="005E2985">
      <w:pPr>
        <w:spacing w:line="360" w:lineRule="auto"/>
        <w:jc w:val="both"/>
        <w:rPr>
          <w:rFonts w:ascii="Times New Roman" w:hAnsi="Times New Roman" w:cs="Times New Roman"/>
          <w:color w:val="404040" w:themeColor="text1" w:themeTint="BF"/>
        </w:rPr>
      </w:pPr>
      <w:r w:rsidRPr="005E2985">
        <w:rPr>
          <w:rFonts w:ascii="Times New Roman" w:hAnsi="Times New Roman" w:cs="Times New Roman"/>
          <w:color w:val="404040" w:themeColor="text1" w:themeTint="BF"/>
        </w:rPr>
        <w:t>Thus, Machine Learning plays a vital role in building climate-resilient communities and promoting sustainable environmental management.</w:t>
      </w:r>
    </w:p>
    <w:p w14:paraId="2E90A60B" w14:textId="552C0E6F" w:rsidR="005E2985" w:rsidRPr="005E2985" w:rsidRDefault="005E2985" w:rsidP="005E2985">
      <w:pPr>
        <w:spacing w:line="360" w:lineRule="auto"/>
        <w:jc w:val="both"/>
        <w:rPr>
          <w:rFonts w:ascii="Times New Roman" w:hAnsi="Times New Roman" w:cs="Times New Roman"/>
          <w:color w:val="404040" w:themeColor="text1" w:themeTint="BF"/>
        </w:rPr>
      </w:pPr>
    </w:p>
    <w:p w14:paraId="7E3EC3CB" w14:textId="77777777" w:rsidR="005E2985" w:rsidRPr="005E2985" w:rsidRDefault="005E2985" w:rsidP="005E2985">
      <w:pPr>
        <w:spacing w:line="360" w:lineRule="auto"/>
        <w:jc w:val="both"/>
        <w:rPr>
          <w:rFonts w:ascii="Times New Roman" w:hAnsi="Times New Roman" w:cs="Times New Roman"/>
          <w:b/>
          <w:bCs/>
          <w:color w:val="404040" w:themeColor="text1" w:themeTint="BF"/>
        </w:rPr>
      </w:pPr>
      <w:r w:rsidRPr="005E2985">
        <w:rPr>
          <w:rFonts w:ascii="Times New Roman" w:hAnsi="Times New Roman" w:cs="Times New Roman"/>
          <w:b/>
          <w:bCs/>
          <w:color w:val="404040" w:themeColor="text1" w:themeTint="BF"/>
        </w:rPr>
        <w:lastRenderedPageBreak/>
        <w:t>15. Conclusion</w:t>
      </w:r>
    </w:p>
    <w:p w14:paraId="5AE9BA8C" w14:textId="143D48FF" w:rsidR="005E2985" w:rsidRDefault="005E2985" w:rsidP="005E2985">
      <w:pPr>
        <w:spacing w:line="360" w:lineRule="auto"/>
        <w:jc w:val="both"/>
        <w:rPr>
          <w:rFonts w:ascii="Times New Roman" w:hAnsi="Times New Roman" w:cs="Times New Roman"/>
          <w:color w:val="404040" w:themeColor="text1" w:themeTint="BF"/>
        </w:rPr>
      </w:pPr>
      <w:r w:rsidRPr="005E2985">
        <w:rPr>
          <w:rFonts w:ascii="Times New Roman" w:hAnsi="Times New Roman" w:cs="Times New Roman"/>
          <w:color w:val="404040" w:themeColor="text1" w:themeTint="BF"/>
        </w:rPr>
        <w:t xml:space="preserve">Backpropagation is the fundamental learning algorithm for training Artificial Neural Networks. By calculating the gradient of the error with respect to every weight using the chain rule, the algorithm efficiently updates network parameters to minimize prediction error. For drought severity prediction, rainfall, soil moisture, and temperature serve as key environmental inputs, while the neural network learns their complex interactions to forecast drought conditions accurately. The derived weight update equations ensure continuous improvement of model performance through gradient descent. Such AI-based drought prediction systems are essential tools for climate adaptation, sustainable agriculture, efficient water management, and disaster preparedness, making them highly relevant to </w:t>
      </w:r>
      <w:r w:rsidRPr="005E2985">
        <w:rPr>
          <w:rFonts w:ascii="Times New Roman" w:hAnsi="Times New Roman" w:cs="Times New Roman"/>
          <w:b/>
          <w:bCs/>
          <w:color w:val="404040" w:themeColor="text1" w:themeTint="BF"/>
        </w:rPr>
        <w:t>SDG 13: Climate Action</w:t>
      </w:r>
      <w:r w:rsidRPr="005E2985">
        <w:rPr>
          <w:rFonts w:ascii="Times New Roman" w:hAnsi="Times New Roman" w:cs="Times New Roman"/>
          <w:color w:val="404040" w:themeColor="text1" w:themeTint="BF"/>
        </w:rPr>
        <w:t>.</w:t>
      </w:r>
    </w:p>
    <w:p w14:paraId="6963083C" w14:textId="77777777" w:rsidR="005E2985" w:rsidRPr="005E2985" w:rsidRDefault="005E2985" w:rsidP="005E2985">
      <w:pPr>
        <w:spacing w:line="360" w:lineRule="auto"/>
        <w:jc w:val="both"/>
        <w:rPr>
          <w:rFonts w:ascii="Times New Roman" w:hAnsi="Times New Roman" w:cs="Times New Roman"/>
          <w:color w:val="404040" w:themeColor="text1" w:themeTint="BF"/>
        </w:rPr>
      </w:pPr>
    </w:p>
    <w:p w14:paraId="53A6759C" w14:textId="77777777" w:rsidR="005E2985" w:rsidRPr="005E2985" w:rsidRDefault="005E2985" w:rsidP="005E2985">
      <w:pPr>
        <w:spacing w:line="360" w:lineRule="auto"/>
        <w:jc w:val="both"/>
        <w:rPr>
          <w:rFonts w:ascii="Times New Roman" w:hAnsi="Times New Roman" w:cs="Times New Roman"/>
          <w:b/>
          <w:bCs/>
          <w:color w:val="404040" w:themeColor="text1" w:themeTint="BF"/>
        </w:rPr>
      </w:pPr>
      <w:r w:rsidRPr="005E2985">
        <w:rPr>
          <w:rFonts w:ascii="Times New Roman" w:hAnsi="Times New Roman" w:cs="Times New Roman"/>
          <w:b/>
          <w:bCs/>
          <w:color w:val="404040" w:themeColor="text1" w:themeTint="BF"/>
        </w:rPr>
        <w:t>References</w:t>
      </w:r>
    </w:p>
    <w:p w14:paraId="33FAB8F7" w14:textId="77777777" w:rsidR="005E2985" w:rsidRPr="005E2985" w:rsidRDefault="005E2985" w:rsidP="005E2985">
      <w:pPr>
        <w:numPr>
          <w:ilvl w:val="0"/>
          <w:numId w:val="15"/>
        </w:numPr>
        <w:spacing w:line="360" w:lineRule="auto"/>
        <w:jc w:val="both"/>
        <w:rPr>
          <w:rFonts w:ascii="Times New Roman" w:hAnsi="Times New Roman" w:cs="Times New Roman"/>
          <w:color w:val="404040" w:themeColor="text1" w:themeTint="BF"/>
        </w:rPr>
      </w:pPr>
      <w:r w:rsidRPr="005E2985">
        <w:rPr>
          <w:rFonts w:ascii="Times New Roman" w:hAnsi="Times New Roman" w:cs="Times New Roman"/>
          <w:color w:val="404040" w:themeColor="text1" w:themeTint="BF"/>
        </w:rPr>
        <w:t xml:space="preserve">Simon Haykin, </w:t>
      </w:r>
      <w:r w:rsidRPr="005E2985">
        <w:rPr>
          <w:rFonts w:ascii="Times New Roman" w:hAnsi="Times New Roman" w:cs="Times New Roman"/>
          <w:i/>
          <w:iCs/>
          <w:color w:val="404040" w:themeColor="text1" w:themeTint="BF"/>
        </w:rPr>
        <w:t>Neural Networks and Learning Machines</w:t>
      </w:r>
      <w:r w:rsidRPr="005E2985">
        <w:rPr>
          <w:rFonts w:ascii="Times New Roman" w:hAnsi="Times New Roman" w:cs="Times New Roman"/>
          <w:color w:val="404040" w:themeColor="text1" w:themeTint="BF"/>
        </w:rPr>
        <w:t xml:space="preserve">, 3rd Edition, Pearson, 2009. </w:t>
      </w:r>
    </w:p>
    <w:p w14:paraId="3496A6A9" w14:textId="77777777" w:rsidR="005E2985" w:rsidRPr="005E2985" w:rsidRDefault="005E2985" w:rsidP="005E2985">
      <w:pPr>
        <w:numPr>
          <w:ilvl w:val="0"/>
          <w:numId w:val="15"/>
        </w:numPr>
        <w:spacing w:line="360" w:lineRule="auto"/>
        <w:jc w:val="both"/>
        <w:rPr>
          <w:rFonts w:ascii="Times New Roman" w:hAnsi="Times New Roman" w:cs="Times New Roman"/>
          <w:color w:val="404040" w:themeColor="text1" w:themeTint="BF"/>
        </w:rPr>
      </w:pPr>
      <w:r w:rsidRPr="005E2985">
        <w:rPr>
          <w:rFonts w:ascii="Times New Roman" w:hAnsi="Times New Roman" w:cs="Times New Roman"/>
          <w:color w:val="404040" w:themeColor="text1" w:themeTint="BF"/>
        </w:rPr>
        <w:t xml:space="preserve">Christopher M. Bishop, </w:t>
      </w:r>
      <w:r w:rsidRPr="005E2985">
        <w:rPr>
          <w:rFonts w:ascii="Times New Roman" w:hAnsi="Times New Roman" w:cs="Times New Roman"/>
          <w:i/>
          <w:iCs/>
          <w:color w:val="404040" w:themeColor="text1" w:themeTint="BF"/>
        </w:rPr>
        <w:t>Pattern Recognition and Machine Learning</w:t>
      </w:r>
      <w:r w:rsidRPr="005E2985">
        <w:rPr>
          <w:rFonts w:ascii="Times New Roman" w:hAnsi="Times New Roman" w:cs="Times New Roman"/>
          <w:color w:val="404040" w:themeColor="text1" w:themeTint="BF"/>
        </w:rPr>
        <w:t xml:space="preserve">, Springer, 2006. </w:t>
      </w:r>
    </w:p>
    <w:p w14:paraId="12846D73" w14:textId="77777777" w:rsidR="005E2985" w:rsidRPr="005E2985" w:rsidRDefault="005E2985" w:rsidP="005E2985">
      <w:pPr>
        <w:numPr>
          <w:ilvl w:val="0"/>
          <w:numId w:val="15"/>
        </w:numPr>
        <w:spacing w:line="360" w:lineRule="auto"/>
        <w:jc w:val="both"/>
        <w:rPr>
          <w:rFonts w:ascii="Times New Roman" w:hAnsi="Times New Roman" w:cs="Times New Roman"/>
          <w:color w:val="404040" w:themeColor="text1" w:themeTint="BF"/>
        </w:rPr>
      </w:pPr>
      <w:r w:rsidRPr="005E2985">
        <w:rPr>
          <w:rFonts w:ascii="Times New Roman" w:hAnsi="Times New Roman" w:cs="Times New Roman"/>
          <w:color w:val="404040" w:themeColor="text1" w:themeTint="BF"/>
        </w:rPr>
        <w:t xml:space="preserve">Ian Goodfellow, Yoshua Bengio, and Aaron Courville, </w:t>
      </w:r>
      <w:r w:rsidRPr="005E2985">
        <w:rPr>
          <w:rFonts w:ascii="Times New Roman" w:hAnsi="Times New Roman" w:cs="Times New Roman"/>
          <w:i/>
          <w:iCs/>
          <w:color w:val="404040" w:themeColor="text1" w:themeTint="BF"/>
        </w:rPr>
        <w:t>Deep Learning</w:t>
      </w:r>
      <w:r w:rsidRPr="005E2985">
        <w:rPr>
          <w:rFonts w:ascii="Times New Roman" w:hAnsi="Times New Roman" w:cs="Times New Roman"/>
          <w:color w:val="404040" w:themeColor="text1" w:themeTint="BF"/>
        </w:rPr>
        <w:t xml:space="preserve">, MIT Press, 2016. </w:t>
      </w:r>
    </w:p>
    <w:p w14:paraId="7D679643" w14:textId="77777777" w:rsidR="005E2985" w:rsidRPr="005E2985" w:rsidRDefault="005E2985" w:rsidP="005E2985">
      <w:pPr>
        <w:numPr>
          <w:ilvl w:val="0"/>
          <w:numId w:val="15"/>
        </w:numPr>
        <w:spacing w:line="360" w:lineRule="auto"/>
        <w:jc w:val="both"/>
        <w:rPr>
          <w:rFonts w:ascii="Times New Roman" w:hAnsi="Times New Roman" w:cs="Times New Roman"/>
          <w:color w:val="404040" w:themeColor="text1" w:themeTint="BF"/>
        </w:rPr>
      </w:pPr>
      <w:r w:rsidRPr="005E2985">
        <w:rPr>
          <w:rFonts w:ascii="Times New Roman" w:hAnsi="Times New Roman" w:cs="Times New Roman"/>
          <w:color w:val="404040" w:themeColor="text1" w:themeTint="BF"/>
        </w:rPr>
        <w:t xml:space="preserve">Ethem </w:t>
      </w:r>
      <w:proofErr w:type="spellStart"/>
      <w:r w:rsidRPr="005E2985">
        <w:rPr>
          <w:rFonts w:ascii="Times New Roman" w:hAnsi="Times New Roman" w:cs="Times New Roman"/>
          <w:color w:val="404040" w:themeColor="text1" w:themeTint="BF"/>
        </w:rPr>
        <w:t>Alpaydin</w:t>
      </w:r>
      <w:proofErr w:type="spellEnd"/>
      <w:r w:rsidRPr="005E2985">
        <w:rPr>
          <w:rFonts w:ascii="Times New Roman" w:hAnsi="Times New Roman" w:cs="Times New Roman"/>
          <w:color w:val="404040" w:themeColor="text1" w:themeTint="BF"/>
        </w:rPr>
        <w:t xml:space="preserve">, </w:t>
      </w:r>
      <w:r w:rsidRPr="005E2985">
        <w:rPr>
          <w:rFonts w:ascii="Times New Roman" w:hAnsi="Times New Roman" w:cs="Times New Roman"/>
          <w:i/>
          <w:iCs/>
          <w:color w:val="404040" w:themeColor="text1" w:themeTint="BF"/>
        </w:rPr>
        <w:t>Introduction to Machine Learning</w:t>
      </w:r>
      <w:r w:rsidRPr="005E2985">
        <w:rPr>
          <w:rFonts w:ascii="Times New Roman" w:hAnsi="Times New Roman" w:cs="Times New Roman"/>
          <w:color w:val="404040" w:themeColor="text1" w:themeTint="BF"/>
        </w:rPr>
        <w:t xml:space="preserve">, 4th Edition, MIT Press, 2020. </w:t>
      </w:r>
    </w:p>
    <w:p w14:paraId="09FC7F1B" w14:textId="77777777" w:rsidR="005E2985" w:rsidRPr="005E2985" w:rsidRDefault="005E2985" w:rsidP="005E2985">
      <w:pPr>
        <w:numPr>
          <w:ilvl w:val="0"/>
          <w:numId w:val="15"/>
        </w:numPr>
        <w:spacing w:line="360" w:lineRule="auto"/>
        <w:jc w:val="both"/>
        <w:rPr>
          <w:rFonts w:ascii="Times New Roman" w:hAnsi="Times New Roman" w:cs="Times New Roman"/>
          <w:color w:val="404040" w:themeColor="text1" w:themeTint="BF"/>
        </w:rPr>
      </w:pPr>
      <w:r w:rsidRPr="005E2985">
        <w:rPr>
          <w:rFonts w:ascii="Times New Roman" w:hAnsi="Times New Roman" w:cs="Times New Roman"/>
          <w:color w:val="404040" w:themeColor="text1" w:themeTint="BF"/>
        </w:rPr>
        <w:t xml:space="preserve">Richard S. Sutton and Andrew G. Barto, </w:t>
      </w:r>
      <w:r w:rsidRPr="005E2985">
        <w:rPr>
          <w:rFonts w:ascii="Times New Roman" w:hAnsi="Times New Roman" w:cs="Times New Roman"/>
          <w:i/>
          <w:iCs/>
          <w:color w:val="404040" w:themeColor="text1" w:themeTint="BF"/>
        </w:rPr>
        <w:t>Reinforcement Learning: An Introduction</w:t>
      </w:r>
      <w:r w:rsidRPr="005E2985">
        <w:rPr>
          <w:rFonts w:ascii="Times New Roman" w:hAnsi="Times New Roman" w:cs="Times New Roman"/>
          <w:color w:val="404040" w:themeColor="text1" w:themeTint="BF"/>
        </w:rPr>
        <w:t xml:space="preserve">, 2nd Edition, MIT Press, 2018 (for gradient-based optimization concepts). </w:t>
      </w:r>
    </w:p>
    <w:p w14:paraId="36A4DE8A" w14:textId="77777777" w:rsidR="005E2985" w:rsidRPr="005E2985" w:rsidRDefault="005E2985" w:rsidP="005E2985">
      <w:pPr>
        <w:numPr>
          <w:ilvl w:val="0"/>
          <w:numId w:val="15"/>
        </w:numPr>
        <w:spacing w:line="360" w:lineRule="auto"/>
        <w:jc w:val="both"/>
        <w:rPr>
          <w:rFonts w:ascii="Times New Roman" w:hAnsi="Times New Roman" w:cs="Times New Roman"/>
          <w:color w:val="404040" w:themeColor="text1" w:themeTint="BF"/>
        </w:rPr>
      </w:pPr>
      <w:r w:rsidRPr="005E2985">
        <w:rPr>
          <w:rFonts w:ascii="Times New Roman" w:hAnsi="Times New Roman" w:cs="Times New Roman"/>
          <w:color w:val="404040" w:themeColor="text1" w:themeTint="BF"/>
        </w:rPr>
        <w:t xml:space="preserve">United Nations. </w:t>
      </w:r>
      <w:r w:rsidRPr="005E2985">
        <w:rPr>
          <w:rFonts w:ascii="Times New Roman" w:hAnsi="Times New Roman" w:cs="Times New Roman"/>
          <w:i/>
          <w:iCs/>
          <w:color w:val="404040" w:themeColor="text1" w:themeTint="BF"/>
        </w:rPr>
        <w:t>Sustainable Development Goal 13: Climate Action</w:t>
      </w:r>
      <w:r w:rsidRPr="005E2985">
        <w:rPr>
          <w:rFonts w:ascii="Times New Roman" w:hAnsi="Times New Roman" w:cs="Times New Roman"/>
          <w:color w:val="404040" w:themeColor="text1" w:themeTint="BF"/>
        </w:rPr>
        <w:t xml:space="preserve">. </w:t>
      </w:r>
      <w:hyperlink r:id="rId5" w:tgtFrame="_new" w:history="1">
        <w:r w:rsidRPr="005E2985">
          <w:rPr>
            <w:rStyle w:val="Hyperlink"/>
            <w:rFonts w:ascii="Times New Roman" w:hAnsi="Times New Roman" w:cs="Times New Roman"/>
          </w:rPr>
          <w:t>https://sdgs.un.org/goals/goal13</w:t>
        </w:r>
      </w:hyperlink>
      <w:r w:rsidRPr="005E2985">
        <w:rPr>
          <w:rFonts w:ascii="Times New Roman" w:hAnsi="Times New Roman" w:cs="Times New Roman"/>
          <w:color w:val="404040" w:themeColor="text1" w:themeTint="BF"/>
        </w:rPr>
        <w:t xml:space="preserve"> </w:t>
      </w:r>
    </w:p>
    <w:p w14:paraId="4B253746" w14:textId="77777777" w:rsidR="005E2985" w:rsidRPr="005E2985" w:rsidRDefault="005E2985" w:rsidP="005E2985">
      <w:pPr>
        <w:jc w:val="both"/>
        <w:rPr>
          <w:rStyle w:val="SubtleEmphasis"/>
          <w:rFonts w:ascii="Times New Roman" w:hAnsi="Times New Roman" w:cs="Times New Roman"/>
          <w:i w:val="0"/>
          <w:iCs w:val="0"/>
        </w:rPr>
      </w:pPr>
    </w:p>
    <w:sectPr w:rsidR="005E2985" w:rsidRPr="005E29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1C45"/>
    <w:multiLevelType w:val="multilevel"/>
    <w:tmpl w:val="7FEA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02BE5"/>
    <w:multiLevelType w:val="multilevel"/>
    <w:tmpl w:val="3590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029F6"/>
    <w:multiLevelType w:val="multilevel"/>
    <w:tmpl w:val="022E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E447A"/>
    <w:multiLevelType w:val="multilevel"/>
    <w:tmpl w:val="5B10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267E3"/>
    <w:multiLevelType w:val="multilevel"/>
    <w:tmpl w:val="9516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CF7241"/>
    <w:multiLevelType w:val="multilevel"/>
    <w:tmpl w:val="06BA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FB233B"/>
    <w:multiLevelType w:val="multilevel"/>
    <w:tmpl w:val="6F42B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0858A3"/>
    <w:multiLevelType w:val="multilevel"/>
    <w:tmpl w:val="4084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7F5186"/>
    <w:multiLevelType w:val="multilevel"/>
    <w:tmpl w:val="7E14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EF4EA6"/>
    <w:multiLevelType w:val="multilevel"/>
    <w:tmpl w:val="0A94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5644CC"/>
    <w:multiLevelType w:val="multilevel"/>
    <w:tmpl w:val="FA76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6A3B2E"/>
    <w:multiLevelType w:val="multilevel"/>
    <w:tmpl w:val="22D6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A024CA"/>
    <w:multiLevelType w:val="multilevel"/>
    <w:tmpl w:val="27C4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DA5A33"/>
    <w:multiLevelType w:val="multilevel"/>
    <w:tmpl w:val="55B8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8827C6"/>
    <w:multiLevelType w:val="multilevel"/>
    <w:tmpl w:val="4484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0575554">
    <w:abstractNumId w:val="0"/>
  </w:num>
  <w:num w:numId="2" w16cid:durableId="591472494">
    <w:abstractNumId w:val="13"/>
  </w:num>
  <w:num w:numId="3" w16cid:durableId="954677192">
    <w:abstractNumId w:val="3"/>
  </w:num>
  <w:num w:numId="4" w16cid:durableId="1649355552">
    <w:abstractNumId w:val="4"/>
  </w:num>
  <w:num w:numId="5" w16cid:durableId="811797105">
    <w:abstractNumId w:val="2"/>
  </w:num>
  <w:num w:numId="6" w16cid:durableId="111556768">
    <w:abstractNumId w:val="7"/>
  </w:num>
  <w:num w:numId="7" w16cid:durableId="2087264301">
    <w:abstractNumId w:val="10"/>
  </w:num>
  <w:num w:numId="8" w16cid:durableId="916207681">
    <w:abstractNumId w:val="1"/>
  </w:num>
  <w:num w:numId="9" w16cid:durableId="852038202">
    <w:abstractNumId w:val="14"/>
  </w:num>
  <w:num w:numId="10" w16cid:durableId="442921198">
    <w:abstractNumId w:val="5"/>
  </w:num>
  <w:num w:numId="11" w16cid:durableId="1669475371">
    <w:abstractNumId w:val="11"/>
  </w:num>
  <w:num w:numId="12" w16cid:durableId="742216702">
    <w:abstractNumId w:val="9"/>
  </w:num>
  <w:num w:numId="13" w16cid:durableId="1607536198">
    <w:abstractNumId w:val="12"/>
  </w:num>
  <w:num w:numId="14" w16cid:durableId="885025847">
    <w:abstractNumId w:val="8"/>
  </w:num>
  <w:num w:numId="15" w16cid:durableId="2147039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BC3"/>
    <w:rsid w:val="00030D7C"/>
    <w:rsid w:val="00043BD6"/>
    <w:rsid w:val="002837BC"/>
    <w:rsid w:val="0052570A"/>
    <w:rsid w:val="005E2985"/>
    <w:rsid w:val="006D318C"/>
    <w:rsid w:val="00781E82"/>
    <w:rsid w:val="00E10BC3"/>
    <w:rsid w:val="00ED202E"/>
    <w:rsid w:val="00F855E8"/>
    <w:rsid w:val="00FE73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4909A"/>
  <w15:chartTrackingRefBased/>
  <w15:docId w15:val="{CD581747-F19F-4CA4-8875-C658A8247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0BC3"/>
    <w:pPr>
      <w:spacing w:line="278" w:lineRule="auto"/>
    </w:pPr>
    <w:rPr>
      <w:sz w:val="24"/>
      <w:szCs w:val="21"/>
      <w:lang w:bidi="hi-IN"/>
    </w:rPr>
  </w:style>
  <w:style w:type="paragraph" w:styleId="Heading1">
    <w:name w:val="heading 1"/>
    <w:basedOn w:val="Normal"/>
    <w:next w:val="Normal"/>
    <w:link w:val="Heading1Char"/>
    <w:uiPriority w:val="9"/>
    <w:qFormat/>
    <w:rsid w:val="00E10B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0B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0B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0B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0B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0B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B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B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B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B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0B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0B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0B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0B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0B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B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B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BC3"/>
    <w:rPr>
      <w:rFonts w:eastAsiaTheme="majorEastAsia" w:cstheme="majorBidi"/>
      <w:color w:val="272727" w:themeColor="text1" w:themeTint="D8"/>
    </w:rPr>
  </w:style>
  <w:style w:type="paragraph" w:styleId="Title">
    <w:name w:val="Title"/>
    <w:basedOn w:val="Normal"/>
    <w:next w:val="Normal"/>
    <w:link w:val="TitleChar"/>
    <w:uiPriority w:val="10"/>
    <w:qFormat/>
    <w:rsid w:val="00E10B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B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B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B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BC3"/>
    <w:pPr>
      <w:spacing w:before="160"/>
      <w:jc w:val="center"/>
    </w:pPr>
    <w:rPr>
      <w:i/>
      <w:iCs/>
      <w:color w:val="404040" w:themeColor="text1" w:themeTint="BF"/>
    </w:rPr>
  </w:style>
  <w:style w:type="character" w:customStyle="1" w:styleId="QuoteChar">
    <w:name w:val="Quote Char"/>
    <w:basedOn w:val="DefaultParagraphFont"/>
    <w:link w:val="Quote"/>
    <w:uiPriority w:val="29"/>
    <w:rsid w:val="00E10BC3"/>
    <w:rPr>
      <w:i/>
      <w:iCs/>
      <w:color w:val="404040" w:themeColor="text1" w:themeTint="BF"/>
    </w:rPr>
  </w:style>
  <w:style w:type="paragraph" w:styleId="ListParagraph">
    <w:name w:val="List Paragraph"/>
    <w:basedOn w:val="Normal"/>
    <w:uiPriority w:val="34"/>
    <w:qFormat/>
    <w:rsid w:val="00E10BC3"/>
    <w:pPr>
      <w:ind w:left="720"/>
      <w:contextualSpacing/>
    </w:pPr>
  </w:style>
  <w:style w:type="character" w:styleId="IntenseEmphasis">
    <w:name w:val="Intense Emphasis"/>
    <w:basedOn w:val="DefaultParagraphFont"/>
    <w:uiPriority w:val="21"/>
    <w:qFormat/>
    <w:rsid w:val="00E10BC3"/>
    <w:rPr>
      <w:i/>
      <w:iCs/>
      <w:color w:val="2F5496" w:themeColor="accent1" w:themeShade="BF"/>
    </w:rPr>
  </w:style>
  <w:style w:type="paragraph" w:styleId="IntenseQuote">
    <w:name w:val="Intense Quote"/>
    <w:basedOn w:val="Normal"/>
    <w:next w:val="Normal"/>
    <w:link w:val="IntenseQuoteChar"/>
    <w:uiPriority w:val="30"/>
    <w:qFormat/>
    <w:rsid w:val="00E10B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0BC3"/>
    <w:rPr>
      <w:i/>
      <w:iCs/>
      <w:color w:val="2F5496" w:themeColor="accent1" w:themeShade="BF"/>
    </w:rPr>
  </w:style>
  <w:style w:type="character" w:styleId="IntenseReference">
    <w:name w:val="Intense Reference"/>
    <w:basedOn w:val="DefaultParagraphFont"/>
    <w:uiPriority w:val="32"/>
    <w:qFormat/>
    <w:rsid w:val="00E10BC3"/>
    <w:rPr>
      <w:b/>
      <w:bCs/>
      <w:smallCaps/>
      <w:color w:val="2F5496" w:themeColor="accent1" w:themeShade="BF"/>
      <w:spacing w:val="5"/>
    </w:rPr>
  </w:style>
  <w:style w:type="character" w:styleId="PlaceholderText">
    <w:name w:val="Placeholder Text"/>
    <w:basedOn w:val="DefaultParagraphFont"/>
    <w:uiPriority w:val="99"/>
    <w:semiHidden/>
    <w:rsid w:val="00E10BC3"/>
    <w:rPr>
      <w:color w:val="666666"/>
    </w:rPr>
  </w:style>
  <w:style w:type="paragraph" w:styleId="NoSpacing">
    <w:name w:val="No Spacing"/>
    <w:uiPriority w:val="1"/>
    <w:qFormat/>
    <w:rsid w:val="0052570A"/>
    <w:pPr>
      <w:spacing w:after="0" w:line="240" w:lineRule="auto"/>
    </w:pPr>
    <w:rPr>
      <w:rFonts w:cs="Mangal"/>
      <w:sz w:val="24"/>
      <w:szCs w:val="21"/>
      <w:lang w:bidi="hi-IN"/>
    </w:rPr>
  </w:style>
  <w:style w:type="character" w:styleId="SubtleEmphasis">
    <w:name w:val="Subtle Emphasis"/>
    <w:basedOn w:val="DefaultParagraphFont"/>
    <w:uiPriority w:val="19"/>
    <w:qFormat/>
    <w:rsid w:val="0052570A"/>
    <w:rPr>
      <w:i/>
      <w:iCs/>
      <w:color w:val="404040" w:themeColor="text1" w:themeTint="BF"/>
    </w:rPr>
  </w:style>
  <w:style w:type="character" w:styleId="Hyperlink">
    <w:name w:val="Hyperlink"/>
    <w:basedOn w:val="DefaultParagraphFont"/>
    <w:uiPriority w:val="99"/>
    <w:unhideWhenUsed/>
    <w:rsid w:val="005E2985"/>
    <w:rPr>
      <w:color w:val="0563C1" w:themeColor="hyperlink"/>
      <w:u w:val="single"/>
    </w:rPr>
  </w:style>
  <w:style w:type="character" w:styleId="UnresolvedMention">
    <w:name w:val="Unresolved Mention"/>
    <w:basedOn w:val="DefaultParagraphFont"/>
    <w:uiPriority w:val="99"/>
    <w:semiHidden/>
    <w:unhideWhenUsed/>
    <w:rsid w:val="005E29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dgs.un.org/goals/goal1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12</Pages>
  <Words>1415</Words>
  <Characters>8071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puli yt</dc:creator>
  <cp:keywords/>
  <dc:description/>
  <cp:lastModifiedBy>puli yt</cp:lastModifiedBy>
  <cp:revision>2</cp:revision>
  <dcterms:created xsi:type="dcterms:W3CDTF">2026-07-24T08:08:00Z</dcterms:created>
  <dcterms:modified xsi:type="dcterms:W3CDTF">2026-07-24T12:57:00Z</dcterms:modified>
</cp:coreProperties>
</file>