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4AFC28" w14:textId="61B3B13E" w:rsidR="00EE0187" w:rsidRPr="00EE0187" w:rsidRDefault="00EE0187" w:rsidP="00EE0187">
      <w:pPr>
        <w:spacing w:line="276" w:lineRule="auto"/>
        <w:jc w:val="both"/>
        <w:rPr>
          <w:rFonts w:ascii="Calibri" w:hAnsi="Calibri" w:cs="Calibri"/>
          <w:b/>
          <w:bCs/>
          <w:color w:val="000000"/>
          <w:sz w:val="32"/>
          <w:szCs w:val="32"/>
        </w:rPr>
      </w:pPr>
      <w:r w:rsidRPr="00EE0187">
        <w:rPr>
          <w:rFonts w:ascii="Calibri" w:hAnsi="Calibri" w:cs="Calibri"/>
          <w:b/>
          <w:bCs/>
          <w:color w:val="000000"/>
          <w:sz w:val="32"/>
          <w:szCs w:val="32"/>
        </w:rPr>
        <w:t>REPO LINK :</w:t>
      </w:r>
    </w:p>
    <w:p w14:paraId="2A7D2BBE" w14:textId="4502AD12" w:rsidR="00EE0187" w:rsidRPr="00EE0187" w:rsidRDefault="00EE0187" w:rsidP="00EE0187">
      <w:pPr>
        <w:spacing w:line="276" w:lineRule="auto"/>
        <w:jc w:val="both"/>
        <w:rPr>
          <w:rFonts w:ascii="Calibri" w:hAnsi="Calibri" w:cs="Calibri"/>
          <w:color w:val="000000"/>
          <w:sz w:val="27"/>
          <w:szCs w:val="27"/>
        </w:rPr>
      </w:pPr>
      <w:hyperlink r:id="rId5" w:history="1">
        <w:r w:rsidRPr="00EE0187">
          <w:rPr>
            <w:rStyle w:val="Hyperlink"/>
            <w:rFonts w:ascii="Calibri" w:hAnsi="Calibri" w:cs="Calibri"/>
            <w:sz w:val="27"/>
            <w:szCs w:val="27"/>
          </w:rPr>
          <w:t>https://github.com/manoragul014-png/er-patient-monitoring-pipeline/blob/main/source_creation_append.py</w:t>
        </w:r>
      </w:hyperlink>
    </w:p>
    <w:p w14:paraId="25B91585" w14:textId="77777777" w:rsidR="00EE0187" w:rsidRDefault="00EE0187" w:rsidP="00EE0187">
      <w:pPr>
        <w:spacing w:line="276" w:lineRule="auto"/>
        <w:jc w:val="both"/>
        <w:rPr>
          <w:rFonts w:ascii="Calibri" w:hAnsi="Calibri" w:cs="Calibri"/>
          <w:color w:val="000000"/>
          <w:sz w:val="27"/>
          <w:szCs w:val="27"/>
        </w:rPr>
      </w:pPr>
    </w:p>
    <w:p w14:paraId="5A6A0C67" w14:textId="77777777" w:rsidR="00EE0187" w:rsidRPr="00EE0187" w:rsidRDefault="00EE0187" w:rsidP="00EE0187">
      <w:pPr>
        <w:spacing w:line="276" w:lineRule="auto"/>
        <w:jc w:val="both"/>
        <w:rPr>
          <w:rFonts w:ascii="Calibri" w:hAnsi="Calibri" w:cs="Calibri"/>
          <w:b/>
          <w:bCs/>
          <w:color w:val="000000"/>
          <w:sz w:val="32"/>
          <w:szCs w:val="32"/>
        </w:rPr>
      </w:pPr>
      <w:r w:rsidRPr="00EE0187">
        <w:rPr>
          <w:rFonts w:ascii="Calibri" w:hAnsi="Calibri" w:cs="Calibri"/>
          <w:b/>
          <w:bCs/>
          <w:color w:val="000000"/>
          <w:sz w:val="32"/>
          <w:szCs w:val="32"/>
        </w:rPr>
        <w:t>PROMPT Used in AI tools:</w:t>
      </w:r>
    </w:p>
    <w:p w14:paraId="04E182F8" w14:textId="77777777" w:rsidR="00EE0187" w:rsidRPr="00EE0187" w:rsidRDefault="00EE0187" w:rsidP="00EE0187">
      <w:pPr>
        <w:spacing w:line="276" w:lineRule="auto"/>
        <w:jc w:val="both"/>
        <w:rPr>
          <w:rFonts w:ascii="Calibri" w:hAnsi="Calibri" w:cs="Calibri"/>
          <w:color w:val="000000"/>
          <w:sz w:val="27"/>
          <w:szCs w:val="27"/>
        </w:rPr>
      </w:pPr>
    </w:p>
    <w:p w14:paraId="3ED1D3FC" w14:textId="34999A21" w:rsidR="00EE0187" w:rsidRPr="00EE0187" w:rsidRDefault="00EE0187" w:rsidP="00EE0187">
      <w:pPr>
        <w:pStyle w:val="ListParagraph"/>
        <w:numPr>
          <w:ilvl w:val="0"/>
          <w:numId w:val="1"/>
        </w:numPr>
        <w:spacing w:line="276" w:lineRule="auto"/>
        <w:jc w:val="both"/>
        <w:rPr>
          <w:rFonts w:ascii="Calibri" w:hAnsi="Calibri" w:cs="Calibri"/>
          <w:b/>
          <w:bCs/>
          <w:color w:val="000000"/>
          <w:sz w:val="28"/>
          <w:szCs w:val="28"/>
        </w:rPr>
      </w:pPr>
      <w:r w:rsidRPr="00EE0187">
        <w:rPr>
          <w:rFonts w:ascii="Calibri" w:hAnsi="Calibri" w:cs="Calibri"/>
          <w:b/>
          <w:bCs/>
          <w:color w:val="000000"/>
          <w:sz w:val="28"/>
          <w:szCs w:val="28"/>
        </w:rPr>
        <w:t>Source file creation :</w:t>
      </w:r>
    </w:p>
    <w:p w14:paraId="4E0BB83E" w14:textId="487B5753" w:rsidR="00EE0187" w:rsidRPr="00EE0187" w:rsidRDefault="00EE0187" w:rsidP="00EE0187">
      <w:pPr>
        <w:spacing w:line="276" w:lineRule="auto"/>
        <w:jc w:val="both"/>
        <w:rPr>
          <w:rFonts w:ascii="Calibri" w:hAnsi="Calibri" w:cs="Calibri"/>
          <w:color w:val="000000"/>
          <w:sz w:val="28"/>
          <w:szCs w:val="28"/>
        </w:rPr>
      </w:pPr>
      <w:r w:rsidRPr="00EE0187">
        <w:rPr>
          <w:rFonts w:ascii="Calibri" w:hAnsi="Calibri" w:cs="Calibri"/>
          <w:color w:val="000000"/>
          <w:sz w:val="28"/>
          <w:szCs w:val="28"/>
        </w:rPr>
        <w:t>Write a Python script using pandas, random, and datetime to update an existing ER patient CSV file. The script should read the current file from a given local path, generate 50 new patient records, and append them to the existing data. Each new record should include patient_id, arrival_time, triage_level, doctor_assigned, treatment_start_time, discharge_time, and patient_status.</w:t>
      </w:r>
    </w:p>
    <w:p w14:paraId="2B38FC1F" w14:textId="77777777" w:rsidR="00EE0187" w:rsidRPr="00EE0187" w:rsidRDefault="00EE0187" w:rsidP="00EE0187">
      <w:pPr>
        <w:spacing w:line="276" w:lineRule="auto"/>
        <w:jc w:val="both"/>
        <w:rPr>
          <w:rFonts w:ascii="Calibri" w:hAnsi="Calibri" w:cs="Calibri"/>
          <w:color w:val="000000"/>
          <w:sz w:val="27"/>
          <w:szCs w:val="27"/>
        </w:rPr>
      </w:pPr>
    </w:p>
    <w:p w14:paraId="207CD765" w14:textId="77777777" w:rsidR="00EE0187" w:rsidRPr="00EE0187" w:rsidRDefault="00EE0187" w:rsidP="00EE0187">
      <w:pPr>
        <w:spacing w:line="276" w:lineRule="auto"/>
        <w:jc w:val="both"/>
        <w:rPr>
          <w:rFonts w:ascii="Calibri" w:hAnsi="Calibri" w:cs="Calibri"/>
          <w:color w:val="000000"/>
          <w:sz w:val="27"/>
          <w:szCs w:val="27"/>
        </w:rPr>
      </w:pPr>
    </w:p>
    <w:p w14:paraId="2C494992" w14:textId="2DEE0C8E" w:rsidR="00EE0187" w:rsidRPr="00EE0187" w:rsidRDefault="00EE0187" w:rsidP="00EE0187">
      <w:pPr>
        <w:pStyle w:val="ListParagraph"/>
        <w:numPr>
          <w:ilvl w:val="0"/>
          <w:numId w:val="1"/>
        </w:numPr>
        <w:spacing w:line="276" w:lineRule="auto"/>
        <w:jc w:val="both"/>
        <w:rPr>
          <w:rFonts w:ascii="Calibri" w:hAnsi="Calibri" w:cs="Calibri"/>
          <w:b/>
          <w:bCs/>
          <w:color w:val="000000"/>
          <w:sz w:val="28"/>
          <w:szCs w:val="28"/>
        </w:rPr>
      </w:pPr>
      <w:r w:rsidRPr="00EE0187">
        <w:rPr>
          <w:rFonts w:ascii="Calibri" w:hAnsi="Calibri" w:cs="Calibri"/>
          <w:b/>
          <w:bCs/>
          <w:color w:val="000000"/>
          <w:sz w:val="28"/>
          <w:szCs w:val="28"/>
        </w:rPr>
        <w:t>ETL pyspark code :</w:t>
      </w:r>
    </w:p>
    <w:p w14:paraId="460ABFDD" w14:textId="77777777" w:rsidR="00EE0187" w:rsidRPr="00EE0187" w:rsidRDefault="00EE0187" w:rsidP="00EE0187">
      <w:pPr>
        <w:pStyle w:val="ListParagraph"/>
        <w:spacing w:line="276" w:lineRule="auto"/>
        <w:jc w:val="both"/>
        <w:rPr>
          <w:rFonts w:ascii="Calibri" w:hAnsi="Calibri" w:cs="Calibri"/>
          <w:color w:val="000000"/>
          <w:sz w:val="27"/>
          <w:szCs w:val="27"/>
        </w:rPr>
      </w:pPr>
    </w:p>
    <w:p w14:paraId="5583327A" w14:textId="77777777" w:rsidR="00EE0187" w:rsidRPr="00EE0187" w:rsidRDefault="00EE0187" w:rsidP="00EE0187">
      <w:pPr>
        <w:spacing w:line="276" w:lineRule="auto"/>
        <w:jc w:val="both"/>
        <w:rPr>
          <w:rFonts w:ascii="Calibri" w:hAnsi="Calibri" w:cs="Calibri"/>
          <w:color w:val="000000"/>
          <w:sz w:val="28"/>
          <w:szCs w:val="28"/>
        </w:rPr>
      </w:pPr>
      <w:r w:rsidRPr="00EE0187">
        <w:rPr>
          <w:rFonts w:ascii="Calibri" w:hAnsi="Calibri" w:cs="Calibri"/>
          <w:color w:val="000000"/>
          <w:sz w:val="28"/>
          <w:szCs w:val="28"/>
        </w:rPr>
        <w:t>Write an AWS Glue PySpark job to read ER patient data from two CSV files in S3, one from on-prem and one from object storage. Merge both datasets, convert the datetime columns properly, recreate patient status based on treatment and discharge times, and calculate waiting time in minutes.</w:t>
      </w:r>
    </w:p>
    <w:p w14:paraId="2534615E" w14:textId="77777777" w:rsidR="00EE0187" w:rsidRPr="00EE0187" w:rsidRDefault="00EE0187" w:rsidP="00EE0187">
      <w:pPr>
        <w:spacing w:line="276" w:lineRule="auto"/>
        <w:jc w:val="both"/>
        <w:rPr>
          <w:rFonts w:ascii="Calibri" w:hAnsi="Calibri" w:cs="Calibri"/>
          <w:color w:val="000000"/>
          <w:sz w:val="28"/>
          <w:szCs w:val="28"/>
        </w:rPr>
      </w:pPr>
      <w:r w:rsidRPr="00EE0187">
        <w:rPr>
          <w:rFonts w:ascii="Calibri" w:hAnsi="Calibri" w:cs="Calibri"/>
          <w:color w:val="000000"/>
          <w:sz w:val="28"/>
          <w:szCs w:val="28"/>
        </w:rPr>
        <w:t>Then generate KPI outputs like total patient count, average waiting time, severity-wise summary, and treated vs waiting patient count. Save the processed data and KPI outputs as parquet files in S3, add a few debug checks, and commit the job at the end.</w:t>
      </w:r>
    </w:p>
    <w:p w14:paraId="65D7F168" w14:textId="4C53188C" w:rsidR="00EE0187" w:rsidRPr="00EE0187" w:rsidRDefault="00EE0187" w:rsidP="00EE0187">
      <w:pPr>
        <w:pStyle w:val="ListParagraph"/>
        <w:numPr>
          <w:ilvl w:val="0"/>
          <w:numId w:val="1"/>
        </w:numPr>
        <w:spacing w:line="276" w:lineRule="auto"/>
        <w:jc w:val="both"/>
        <w:rPr>
          <w:rFonts w:ascii="Calibri" w:hAnsi="Calibri" w:cs="Calibri"/>
          <w:b/>
          <w:bCs/>
          <w:color w:val="000000"/>
          <w:sz w:val="28"/>
          <w:szCs w:val="28"/>
        </w:rPr>
      </w:pPr>
      <w:r w:rsidRPr="00EE0187">
        <w:rPr>
          <w:rFonts w:ascii="Calibri" w:hAnsi="Calibri" w:cs="Calibri"/>
          <w:b/>
          <w:bCs/>
          <w:color w:val="000000"/>
          <w:sz w:val="28"/>
          <w:szCs w:val="28"/>
        </w:rPr>
        <w:t>Prefect code</w:t>
      </w:r>
    </w:p>
    <w:p w14:paraId="40093B7A" w14:textId="77777777" w:rsidR="00EE0187" w:rsidRPr="00EE0187" w:rsidRDefault="00EE0187" w:rsidP="00EE0187">
      <w:pPr>
        <w:spacing w:line="276" w:lineRule="auto"/>
        <w:jc w:val="both"/>
        <w:rPr>
          <w:rFonts w:ascii="Calibri" w:hAnsi="Calibri" w:cs="Calibri"/>
          <w:color w:val="000000"/>
          <w:sz w:val="28"/>
          <w:szCs w:val="28"/>
        </w:rPr>
      </w:pPr>
      <w:r w:rsidRPr="00EE0187">
        <w:rPr>
          <w:rFonts w:ascii="Calibri" w:hAnsi="Calibri" w:cs="Calibri"/>
          <w:color w:val="000000"/>
          <w:sz w:val="28"/>
          <w:szCs w:val="28"/>
        </w:rPr>
        <w:t>Write a Prefect orchestrator script to automate an ER patient monitoring pipeline. The flow should upload a local CSV file to S3, validate and start an AWS Glue job, wait until the job is completed, and check whether it finished successfully.</w:t>
      </w:r>
    </w:p>
    <w:p w14:paraId="3D3B9595" w14:textId="77777777" w:rsidR="00EE0187" w:rsidRPr="00EE0187" w:rsidRDefault="00EE0187" w:rsidP="00EE0187">
      <w:pPr>
        <w:spacing w:line="276" w:lineRule="auto"/>
        <w:jc w:val="both"/>
        <w:rPr>
          <w:rFonts w:ascii="Calibri" w:hAnsi="Calibri" w:cs="Calibri"/>
          <w:color w:val="000000"/>
          <w:sz w:val="28"/>
          <w:szCs w:val="28"/>
        </w:rPr>
      </w:pPr>
      <w:r w:rsidRPr="00EE0187">
        <w:rPr>
          <w:rFonts w:ascii="Calibri" w:hAnsi="Calibri" w:cs="Calibri"/>
          <w:color w:val="000000"/>
          <w:sz w:val="28"/>
          <w:szCs w:val="28"/>
        </w:rPr>
        <w:lastRenderedPageBreak/>
        <w:t>After that, validate and start an AWS Glue crawler, then keep checking until the crawler is completed. Use boto3 for AWS service calls, add proper logging in each task, and raise errors if the Glue job or crawler fails.</w:t>
      </w:r>
    </w:p>
    <w:p w14:paraId="2858924A" w14:textId="3083E05A" w:rsidR="00EE0187" w:rsidRPr="00EE0187" w:rsidRDefault="00EE0187" w:rsidP="00EE0187">
      <w:pPr>
        <w:pStyle w:val="ListParagraph"/>
        <w:numPr>
          <w:ilvl w:val="0"/>
          <w:numId w:val="1"/>
        </w:numPr>
        <w:spacing w:line="276" w:lineRule="auto"/>
        <w:jc w:val="both"/>
        <w:rPr>
          <w:rFonts w:ascii="Calibri" w:hAnsi="Calibri" w:cs="Calibri"/>
          <w:b/>
          <w:bCs/>
          <w:color w:val="000000"/>
          <w:sz w:val="28"/>
          <w:szCs w:val="28"/>
        </w:rPr>
      </w:pPr>
      <w:r w:rsidRPr="00EE0187">
        <w:rPr>
          <w:rFonts w:ascii="Calibri" w:hAnsi="Calibri" w:cs="Calibri"/>
          <w:b/>
          <w:bCs/>
          <w:color w:val="000000"/>
          <w:sz w:val="28"/>
          <w:szCs w:val="28"/>
        </w:rPr>
        <w:t>Workflow diagram</w:t>
      </w:r>
    </w:p>
    <w:p w14:paraId="54B9B35A" w14:textId="77777777" w:rsidR="00EE0187" w:rsidRPr="00EE0187" w:rsidRDefault="00EE0187" w:rsidP="00EE0187">
      <w:pPr>
        <w:spacing w:line="276" w:lineRule="auto"/>
        <w:jc w:val="both"/>
        <w:rPr>
          <w:rFonts w:ascii="Calibri" w:hAnsi="Calibri" w:cs="Calibri"/>
          <w:color w:val="000000"/>
          <w:sz w:val="28"/>
          <w:szCs w:val="28"/>
        </w:rPr>
      </w:pPr>
      <w:r w:rsidRPr="00EE0187">
        <w:rPr>
          <w:rFonts w:ascii="Calibri" w:hAnsi="Calibri" w:cs="Calibri"/>
          <w:color w:val="000000"/>
          <w:sz w:val="28"/>
          <w:szCs w:val="28"/>
        </w:rPr>
        <w:t>Create an architecture diagram for an ER Patient Monitoring Pipeline. It should show data coming from a local CSV source and an S3 cloud source, moving into Amazon S3 raw storage, then into AWS Glue ETL for merging, transforming, and generating KPI outputs.</w:t>
      </w:r>
    </w:p>
    <w:p w14:paraId="73225BA9" w14:textId="77777777" w:rsidR="00EE0187" w:rsidRPr="00EE0187" w:rsidRDefault="00EE0187" w:rsidP="00EE0187">
      <w:pPr>
        <w:spacing w:line="276" w:lineRule="auto"/>
        <w:jc w:val="both"/>
        <w:rPr>
          <w:rFonts w:ascii="Calibri" w:hAnsi="Calibri" w:cs="Calibri"/>
          <w:color w:val="000000"/>
          <w:sz w:val="28"/>
          <w:szCs w:val="28"/>
        </w:rPr>
      </w:pPr>
      <w:r w:rsidRPr="00EE0187">
        <w:rPr>
          <w:rFonts w:ascii="Calibri" w:hAnsi="Calibri" w:cs="Calibri"/>
          <w:color w:val="000000"/>
          <w:sz w:val="28"/>
          <w:szCs w:val="28"/>
        </w:rPr>
        <w:t>The diagram should also show Prefect as the orchestrator that uploads the local file, triggers the Glue job, and monitors the full pipeline. Finally, show the processed data being stored in S3, registered in Glue Catalog, and queried through Amazon Athena. Use clear arrows and simple labels so the overall flow is easy to understand.</w:t>
      </w:r>
    </w:p>
    <w:p w14:paraId="6EBDCA52" w14:textId="77777777" w:rsidR="00EE0187" w:rsidRPr="00EE0187" w:rsidRDefault="00EE0187" w:rsidP="00EE0187">
      <w:pPr>
        <w:pStyle w:val="NormalWeb"/>
        <w:spacing w:line="276" w:lineRule="auto"/>
        <w:ind w:left="720"/>
        <w:jc w:val="both"/>
        <w:rPr>
          <w:rFonts w:ascii="Calibri" w:hAnsi="Calibri" w:cs="Calibri"/>
          <w:color w:val="000000"/>
        </w:rPr>
      </w:pPr>
    </w:p>
    <w:p w14:paraId="49DA86A5" w14:textId="77777777" w:rsidR="00EE0187" w:rsidRPr="00EE0187" w:rsidRDefault="00EE0187" w:rsidP="00EE0187">
      <w:pPr>
        <w:pStyle w:val="NormalWeb"/>
        <w:spacing w:line="276" w:lineRule="auto"/>
        <w:jc w:val="both"/>
        <w:rPr>
          <w:rFonts w:ascii="Calibri" w:hAnsi="Calibri" w:cs="Calibri"/>
          <w:color w:val="000000"/>
        </w:rPr>
      </w:pPr>
    </w:p>
    <w:p w14:paraId="0D384B54" w14:textId="77777777" w:rsidR="00EE0187" w:rsidRPr="00EE0187" w:rsidRDefault="00EE0187" w:rsidP="00EE0187">
      <w:pPr>
        <w:spacing w:line="276" w:lineRule="auto"/>
        <w:jc w:val="both"/>
        <w:rPr>
          <w:rFonts w:ascii="Calibri" w:hAnsi="Calibri" w:cs="Calibri"/>
        </w:rPr>
      </w:pPr>
    </w:p>
    <w:sectPr w:rsidR="00EE0187" w:rsidRPr="00EE018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CD14F0"/>
    <w:multiLevelType w:val="hybridMultilevel"/>
    <w:tmpl w:val="CC1268B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4324311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0187"/>
    <w:rsid w:val="001F35D0"/>
    <w:rsid w:val="004408C1"/>
    <w:rsid w:val="00EE018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7EE61A"/>
  <w15:chartTrackingRefBased/>
  <w15:docId w15:val="{7B2517DE-7651-BD4E-A57B-F3F5D2A245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E01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E01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E018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E018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E018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E01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01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01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01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018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E018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E018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E018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E018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E01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01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01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0187"/>
    <w:rPr>
      <w:rFonts w:eastAsiaTheme="majorEastAsia" w:cstheme="majorBidi"/>
      <w:color w:val="272727" w:themeColor="text1" w:themeTint="D8"/>
    </w:rPr>
  </w:style>
  <w:style w:type="paragraph" w:styleId="Title">
    <w:name w:val="Title"/>
    <w:basedOn w:val="Normal"/>
    <w:next w:val="Normal"/>
    <w:link w:val="TitleChar"/>
    <w:uiPriority w:val="10"/>
    <w:qFormat/>
    <w:rsid w:val="00EE01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01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01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01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0187"/>
    <w:pPr>
      <w:spacing w:before="160"/>
      <w:jc w:val="center"/>
    </w:pPr>
    <w:rPr>
      <w:i/>
      <w:iCs/>
      <w:color w:val="404040" w:themeColor="text1" w:themeTint="BF"/>
    </w:rPr>
  </w:style>
  <w:style w:type="character" w:customStyle="1" w:styleId="QuoteChar">
    <w:name w:val="Quote Char"/>
    <w:basedOn w:val="DefaultParagraphFont"/>
    <w:link w:val="Quote"/>
    <w:uiPriority w:val="29"/>
    <w:rsid w:val="00EE0187"/>
    <w:rPr>
      <w:i/>
      <w:iCs/>
      <w:color w:val="404040" w:themeColor="text1" w:themeTint="BF"/>
    </w:rPr>
  </w:style>
  <w:style w:type="paragraph" w:styleId="ListParagraph">
    <w:name w:val="List Paragraph"/>
    <w:basedOn w:val="Normal"/>
    <w:uiPriority w:val="34"/>
    <w:qFormat/>
    <w:rsid w:val="00EE0187"/>
    <w:pPr>
      <w:ind w:left="720"/>
      <w:contextualSpacing/>
    </w:pPr>
  </w:style>
  <w:style w:type="character" w:styleId="IntenseEmphasis">
    <w:name w:val="Intense Emphasis"/>
    <w:basedOn w:val="DefaultParagraphFont"/>
    <w:uiPriority w:val="21"/>
    <w:qFormat/>
    <w:rsid w:val="00EE0187"/>
    <w:rPr>
      <w:i/>
      <w:iCs/>
      <w:color w:val="0F4761" w:themeColor="accent1" w:themeShade="BF"/>
    </w:rPr>
  </w:style>
  <w:style w:type="paragraph" w:styleId="IntenseQuote">
    <w:name w:val="Intense Quote"/>
    <w:basedOn w:val="Normal"/>
    <w:next w:val="Normal"/>
    <w:link w:val="IntenseQuoteChar"/>
    <w:uiPriority w:val="30"/>
    <w:qFormat/>
    <w:rsid w:val="00EE01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E0187"/>
    <w:rPr>
      <w:i/>
      <w:iCs/>
      <w:color w:val="0F4761" w:themeColor="accent1" w:themeShade="BF"/>
    </w:rPr>
  </w:style>
  <w:style w:type="character" w:styleId="IntenseReference">
    <w:name w:val="Intense Reference"/>
    <w:basedOn w:val="DefaultParagraphFont"/>
    <w:uiPriority w:val="32"/>
    <w:qFormat/>
    <w:rsid w:val="00EE0187"/>
    <w:rPr>
      <w:b/>
      <w:bCs/>
      <w:smallCaps/>
      <w:color w:val="0F4761" w:themeColor="accent1" w:themeShade="BF"/>
      <w:spacing w:val="5"/>
    </w:rPr>
  </w:style>
  <w:style w:type="paragraph" w:styleId="NormalWeb">
    <w:name w:val="Normal (Web)"/>
    <w:basedOn w:val="Normal"/>
    <w:uiPriority w:val="99"/>
    <w:semiHidden/>
    <w:unhideWhenUsed/>
    <w:rsid w:val="00EE0187"/>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Hyperlink">
    <w:name w:val="Hyperlink"/>
    <w:basedOn w:val="DefaultParagraphFont"/>
    <w:uiPriority w:val="99"/>
    <w:unhideWhenUsed/>
    <w:rsid w:val="00EE0187"/>
    <w:rPr>
      <w:color w:val="467886" w:themeColor="hyperlink"/>
      <w:u w:val="single"/>
    </w:rPr>
  </w:style>
  <w:style w:type="character" w:styleId="UnresolvedMention">
    <w:name w:val="Unresolved Mention"/>
    <w:basedOn w:val="DefaultParagraphFont"/>
    <w:uiPriority w:val="99"/>
    <w:semiHidden/>
    <w:unhideWhenUsed/>
    <w:rsid w:val="00EE018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manoragul014-png/er-patient-monitoring-pipeline/blob/main/source_creation_append.py"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2</Pages>
  <Words>346</Words>
  <Characters>1973</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Kanakaraj, Mano Priya (Stud SRH-University)</dc:creator>
  <cp:keywords/>
  <dc:description/>
  <cp:lastModifiedBy>Kanakaraj, Mano Priya (Stud SRH-University)</cp:lastModifiedBy>
  <cp:revision>1</cp:revision>
  <dcterms:created xsi:type="dcterms:W3CDTF">2026-03-14T05:50:00Z</dcterms:created>
  <dcterms:modified xsi:type="dcterms:W3CDTF">2026-03-14T06:02:00Z</dcterms:modified>
</cp:coreProperties>
</file>