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2AEA36A3" wp14:textId="77777777">
      <w:pPr>
        <w:pStyle w:val="Normal"/>
        <w:bidi w:val="0"/>
        <w:jc w:val="center"/>
        <w:rPr>
          <w:rFonts w:ascii="Orbitron" w:hAnsi="Orbitron"/>
          <w:sz w:val="40"/>
          <w:szCs w:val="40"/>
          <w:u w:val="single"/>
        </w:rPr>
      </w:pPr>
      <w:r>
        <w:rPr>
          <w:rFonts w:ascii="Orbitron" w:hAnsi="Orbitron"/>
          <w:sz w:val="40"/>
          <w:szCs w:val="40"/>
          <w:u w:val="single"/>
        </w:rPr>
        <w:t>DATA STRUCTURE EXERCISE DOCUMENTATION</w:t>
      </w:r>
    </w:p>
    <w:p xmlns:wp14="http://schemas.microsoft.com/office/word/2010/wordml" w14:paraId="672A6659" wp14:textId="77777777">
      <w:pPr>
        <w:pStyle w:val="Normal"/>
        <w:bidi w:val="0"/>
        <w:jc w:val="left"/>
        <w:rPr>
          <w:rFonts w:ascii="Orbitron" w:hAnsi="Orbitron"/>
          <w:sz w:val="40"/>
          <w:szCs w:val="40"/>
          <w:u w:val="single"/>
        </w:rPr>
      </w:pPr>
      <w:r>
        <w:rPr>
          <w:rFonts w:ascii="Orbitron" w:hAnsi="Orbitron"/>
          <w:sz w:val="40"/>
          <w:szCs w:val="40"/>
          <w:u w:val="single"/>
        </w:rPr>
      </w:r>
    </w:p>
    <w:p xmlns:wp14="http://schemas.microsoft.com/office/word/2010/wordml" w14:paraId="07785908" wp14:textId="77777777">
      <w:pPr>
        <w:pStyle w:val="TextBody"/>
        <w:bidi w:val="0"/>
        <w:jc w:val="left"/>
        <w:rPr/>
      </w:pPr>
      <w:r>
        <w:rPr/>
        <w:t>The OpenAddrHashMap class is a hash map that uses open addressing and universal hashing to store key-value pairs. It implements the Dictionary interface, which defines methods for storing and retrieving key-value pairs from a data structure.</w:t>
      </w:r>
    </w:p>
    <w:p xmlns:wp14="http://schemas.microsoft.com/office/word/2010/wordml" w14:paraId="3EFDF5B8" wp14:textId="77777777">
      <w:pPr>
        <w:pStyle w:val="TextBody"/>
        <w:pBdr>
          <w:top w:val="single" w:color="D9D9E3" w:sz="2" w:space="1"/>
          <w:left w:val="single" w:color="D9D9E3" w:sz="2" w:space="1"/>
          <w:bottom w:val="single" w:color="D9D9E3" w:sz="2" w:space="1"/>
          <w:right w:val="single" w:color="D9D9E3" w:sz="2" w:space="1"/>
        </w:pBdr>
        <w:bidi w:val="0"/>
        <w:jc w:val="left"/>
        <w:rPr/>
      </w:pPr>
      <w:r>
        <w:rPr/>
        <w:t>The OpenAddrHashMap class has the following fields:</w:t>
      </w:r>
    </w:p>
    <w:p xmlns:wp14="http://schemas.microsoft.com/office/word/2010/wordml" w14:paraId="38D53EDD" wp14:textId="77777777">
      <w:pPr>
        <w:pStyle w:val="TextBody"/>
        <w:numPr>
          <w:ilvl w:val="0"/>
          <w:numId w:val="1"/>
        </w:numPr>
        <w:pBdr>
          <w:top w:val="single" w:color="D9D9E3" w:sz="2" w:space="1"/>
          <w:left w:val="single" w:color="D9D9E3" w:sz="2" w:space="1"/>
          <w:bottom w:val="single" w:color="D9D9E3" w:sz="2" w:space="1"/>
          <w:right w:val="single" w:color="D9D9E3" w:sz="2" w:space="1"/>
        </w:pBdr>
        <w:tabs>
          <w:tab w:val="clear" w:pos="709"/>
          <w:tab w:val="left" w:leader="none" w:pos="709"/>
        </w:tabs>
        <w:bidi w:val="0"/>
        <w:spacing w:before="0" w:after="0"/>
        <w:ind w:left="709" w:hanging="283"/>
        <w:jc w:val="left"/>
        <w:rPr/>
      </w:pPr>
      <w:r>
        <w:rPr/>
        <w:t>INITIAL_CAPACITY: a final static int that hold the default capacity of the array</w:t>
      </w:r>
    </w:p>
    <w:p xmlns:wp14="http://schemas.microsoft.com/office/word/2010/wordml" w14:paraId="52BB0F30" wp14:textId="77777777">
      <w:pPr>
        <w:pStyle w:val="TextBody"/>
        <w:numPr>
          <w:ilvl w:val="0"/>
          <w:numId w:val="1"/>
        </w:numPr>
        <w:pBdr>
          <w:top w:val="single" w:color="D9D9E3" w:sz="2" w:space="1"/>
          <w:left w:val="single" w:color="D9D9E3" w:sz="2" w:space="1"/>
          <w:bottom w:val="single" w:color="D9D9E3" w:sz="2" w:space="1"/>
          <w:right w:val="single" w:color="D9D9E3" w:sz="2" w:space="1"/>
        </w:pBdr>
        <w:tabs>
          <w:tab w:val="clear" w:pos="709"/>
          <w:tab w:val="left" w:leader="none" w:pos="709"/>
        </w:tabs>
        <w:bidi w:val="0"/>
        <w:spacing w:before="0" w:after="0"/>
        <w:ind w:left="709" w:hanging="283"/>
        <w:jc w:val="left"/>
        <w:rPr/>
      </w:pPr>
      <w:r>
        <w:rPr/>
        <w:t>size: an int that holds the number of entries in the hash map.</w:t>
      </w:r>
    </w:p>
    <w:p xmlns:wp14="http://schemas.microsoft.com/office/word/2010/wordml" w14:paraId="18119D43" wp14:textId="77777777">
      <w:pPr>
        <w:pStyle w:val="TextBody"/>
        <w:numPr>
          <w:ilvl w:val="0"/>
          <w:numId w:val="1"/>
        </w:numPr>
        <w:pBdr>
          <w:top w:val="single" w:color="D9D9E3" w:sz="2" w:space="1"/>
          <w:left w:val="single" w:color="D9D9E3" w:sz="2" w:space="1"/>
          <w:bottom w:val="single" w:color="D9D9E3" w:sz="2" w:space="1"/>
          <w:right w:val="single" w:color="D9D9E3" w:sz="2" w:space="1"/>
        </w:pBdr>
        <w:tabs>
          <w:tab w:val="clear" w:pos="709"/>
          <w:tab w:val="left" w:leader="none" w:pos="709"/>
        </w:tabs>
        <w:bidi w:val="0"/>
        <w:spacing w:before="0" w:after="0"/>
        <w:ind w:left="709" w:hanging="283"/>
        <w:jc w:val="left"/>
        <w:rPr/>
      </w:pPr>
      <w:r>
        <w:rPr/>
        <w:t>array: an array of Entry objects that stores the entries in the hash map.</w:t>
      </w:r>
    </w:p>
    <w:p xmlns:wp14="http://schemas.microsoft.com/office/word/2010/wordml" w14:paraId="49F17EAC" wp14:textId="77777777">
      <w:pPr>
        <w:pStyle w:val="TextBody"/>
        <w:numPr>
          <w:ilvl w:val="0"/>
          <w:numId w:val="1"/>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hashFunction: a UniversalHashingFunction object that is used to hash keys to find their positions in the array.</w:t>
      </w:r>
    </w:p>
    <w:p xmlns:wp14="http://schemas.microsoft.com/office/word/2010/wordml" w14:paraId="736CFC93" wp14:textId="77777777">
      <w:pPr>
        <w:pStyle w:val="TextBody"/>
        <w:pBdr>
          <w:top w:val="single" w:color="D9D9E3" w:sz="2" w:space="1"/>
          <w:left w:val="single" w:color="D9D9E3" w:sz="2" w:space="1"/>
          <w:bottom w:val="single" w:color="D9D9E3" w:sz="2" w:space="1"/>
          <w:right w:val="single" w:color="D9D9E3" w:sz="2" w:space="1"/>
        </w:pBdr>
        <w:bidi w:val="0"/>
        <w:jc w:val="left"/>
        <w:rPr/>
      </w:pPr>
      <w:r>
        <w:rPr/>
        <w:t>It has the following methods:</w:t>
      </w:r>
    </w:p>
    <w:p xmlns:wp14="http://schemas.microsoft.com/office/word/2010/wordml" w14:paraId="65A0CC0F"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A constructor that creates a new OpenAddrHashMap object with INITIAL_CAPACITY and a new UniversalHashingFunction object.</w:t>
      </w:r>
    </w:p>
    <w:p xmlns:wp14="http://schemas.microsoft.com/office/word/2010/wordml" w14:paraId="5B462E84" wp14:textId="77777777">
      <w:pPr>
        <w:pStyle w:val="TextBody"/>
        <w:numPr>
          <w:ilvl w:val="0"/>
          <w:numId w:val="6"/>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A private constructor that creates a new OpenAddrHashMap object with the specified length and a new UniversalHashingFunction object.</w:t>
      </w:r>
    </w:p>
    <w:p xmlns:wp14="http://schemas.microsoft.com/office/word/2010/wordml" w14:paraId="3EB4EFC3"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 xml:space="preserve">void </w:t>
      </w:r>
      <w:r>
        <w:rPr/>
        <w:t>put(</w:t>
      </w:r>
      <w:r>
        <w:rPr/>
        <w:t>K key, V value</w:t>
      </w:r>
      <w:r>
        <w:rPr/>
        <w:t>): stores a key-value pair in the hash map. This method first calls the rehashIfNeeded() method to ensure that the array has enough capacity to store the new key-value pair, and then calls the insert() method to store the key-value pair in the array.</w:t>
      </w:r>
    </w:p>
    <w:p xmlns:wp14="http://schemas.microsoft.com/office/word/2010/wordml" w14:paraId="00EDF389"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 xml:space="preserve">V </w:t>
      </w:r>
      <w:r>
        <w:rPr/>
        <w:t>remove(</w:t>
      </w:r>
      <w:r>
        <w:rPr/>
        <w:t>K key</w:t>
      </w:r>
      <w:r>
        <w:rPr/>
        <w:t>): removes a key-value pair from the hash map if it exists. This method first calls the rehashIfNeeded() method and then uses the hash function to find the position of the key in the array. It stores the value of the key-value pair in a variable, sets the corresponding entry in the array to null, and decrements the size field. It then checks the elements next to the deleted one and relocates them if needed.</w:t>
      </w:r>
    </w:p>
    <w:p xmlns:wp14="http://schemas.microsoft.com/office/word/2010/wordml" w14:paraId="13EB5A04"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 xml:space="preserve">void </w:t>
      </w:r>
      <w:r>
        <w:rPr/>
        <w:t xml:space="preserve">rehashIfNeeded(): checks if the array needs to be resized and if it does, creates a new array with double </w:t>
      </w:r>
      <w:r>
        <w:rPr/>
        <w:t>or half</w:t>
      </w:r>
      <w:r>
        <w:rPr/>
        <w:t xml:space="preserve"> the capacity of the old array and rehashes all the key-value pairs from the old array into the new array.</w:t>
      </w:r>
    </w:p>
    <w:p xmlns:wp14="http://schemas.microsoft.com/office/word/2010/wordml" w14:paraId="6DAEAD7B"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 xml:space="preserve">void </w:t>
      </w:r>
      <w:r>
        <w:rPr/>
        <w:t>insert(</w:t>
      </w:r>
      <w:r>
        <w:rPr/>
        <w:t>K key, V value</w:t>
      </w:r>
      <w:r>
        <w:rPr/>
        <w:t xml:space="preserve">): inserts a key-value pair into the array. This method uses the hash function to find the position of the key in the array and stores the key-value pair there. If the position is already occupied, it moves to the next position in the array until it finds an empty position. </w:t>
      </w:r>
      <w:r>
        <w:rPr/>
        <w:t>It also checks if the key already exist and if it does it overwrites the entry with the new value without incrementing the size.</w:t>
      </w:r>
    </w:p>
    <w:p xmlns:wp14="http://schemas.microsoft.com/office/word/2010/wordml" w14:paraId="106811AB"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V get(K key): searches for the given key and returns the value of the entry if it’s found else returns null.</w:t>
      </w:r>
    </w:p>
    <w:p xmlns:wp14="http://schemas.microsoft.com/office/word/2010/wordml" w14:paraId="18C3F2A1"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boolean contains(K key):  searches for the given key and returns true if it’s found else returns false.</w:t>
      </w:r>
    </w:p>
    <w:p xmlns:wp14="http://schemas.microsoft.com/office/word/2010/wordml" w14:paraId="6FA1C206"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int size(): returns the size</w:t>
      </w:r>
    </w:p>
    <w:p xmlns:wp14="http://schemas.microsoft.com/office/word/2010/wordml" w14:paraId="5938DB02"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boolean isEmpty(): returns true if size = 0 else return false.</w:t>
      </w:r>
    </w:p>
    <w:p xmlns:wp14="http://schemas.microsoft.com/office/word/2010/wordml" w14:paraId="765CB098"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 xml:space="preserve">void clear(): assigns a new array with the default capacity for the hashMap and a new hashFunction and thus deletets all current elements stored </w:t>
      </w:r>
    </w:p>
    <w:p xmlns:wp14="http://schemas.microsoft.com/office/word/2010/wordml" w14:paraId="1176FF1E" wp14:textId="77777777">
      <w:pPr>
        <w:pStyle w:val="TextBody"/>
        <w:numPr>
          <w:ilvl w:val="0"/>
          <w:numId w:val="2"/>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Iterator&lt;Entry&lt;K, V&gt;&gt; iterator(): return a new HashMapIterator Object made exclusively for this hashMap</w:t>
      </w:r>
    </w:p>
    <w:p xmlns:wp14="http://schemas.microsoft.com/office/word/2010/wordml" w14:paraId="6C63F66A" wp14:textId="77777777">
      <w:pPr>
        <w:pStyle w:val="TextBody"/>
        <w:pBdr>
          <w:top w:val="single" w:color="D9D9E3" w:sz="2" w:space="1"/>
          <w:left w:val="single" w:color="D9D9E3" w:sz="2" w:space="1"/>
          <w:bottom w:val="single" w:color="D9D9E3" w:sz="2" w:space="1"/>
          <w:right w:val="single" w:color="D9D9E3" w:sz="2" w:space="1"/>
        </w:pBdr>
        <w:bidi w:val="0"/>
        <w:jc w:val="left"/>
        <w:rPr/>
      </w:pPr>
      <w:r>
        <w:rPr/>
        <w:t>The OpenAddrHashMap class also has the following inner classes:</w:t>
      </w:r>
    </w:p>
    <w:p xmlns:wp14="http://schemas.microsoft.com/office/word/2010/wordml" w14:paraId="5179C4E8" wp14:textId="77777777">
      <w:pPr>
        <w:pStyle w:val="TextBody"/>
        <w:numPr>
          <w:ilvl w:val="0"/>
          <w:numId w:val="4"/>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t>The EntryImpl class is a private inner class that implements the Entry interface. It has two fields for the key and value and a constructor that takes the key and value as arguments and stores them in the fields. It has getKey() and getValue() methods that return the key and value, respectively.</w:t>
      </w:r>
    </w:p>
    <w:p xmlns:wp14="http://schemas.microsoft.com/office/word/2010/wordml" w14:paraId="37FDBAAB" wp14:textId="77777777">
      <w:pPr>
        <w:pStyle w:val="TextBody"/>
        <w:numPr>
          <w:ilvl w:val="0"/>
          <w:numId w:val="4"/>
        </w:numPr>
        <w:pBdr>
          <w:top w:val="single" w:color="D9D9E3" w:sz="2" w:space="1"/>
          <w:left w:val="single" w:color="D9D9E3" w:sz="2" w:space="1"/>
          <w:bottom w:val="single" w:color="D9D9E3" w:sz="2" w:space="1"/>
          <w:right w:val="single" w:color="D9D9E3" w:sz="2" w:space="1"/>
        </w:pBdr>
        <w:tabs>
          <w:tab w:val="clear" w:pos="709"/>
          <w:tab w:val="left" w:leader="none" w:pos="709"/>
        </w:tabs>
        <w:bidi w:val="0"/>
        <w:ind w:left="709" w:hanging="283"/>
        <w:jc w:val="left"/>
        <w:rPr/>
      </w:pPr>
      <w:r>
        <w:rPr>
          <w:rFonts w:ascii="Liberation Serif" w:hAnsi="Liberation Serif"/>
          <w:b w:val="false"/>
          <w:i w:val="false"/>
          <w:caps w:val="false"/>
          <w:smallCaps w:val="false"/>
          <w:color w:val="000000"/>
          <w:spacing w:val="0"/>
          <w:sz w:val="24"/>
        </w:rPr>
        <w:t xml:space="preserve">The HashMapIterator class </w:t>
      </w:r>
      <w:r>
        <w:rPr>
          <w:rFonts w:ascii="Liberation Serif" w:hAnsi="Liberation Serif"/>
          <w:b w:val="false"/>
          <w:i w:val="false"/>
          <w:caps w:val="false"/>
          <w:smallCaps w:val="false"/>
          <w:color w:val="000000"/>
          <w:spacing w:val="0"/>
          <w:sz w:val="24"/>
        </w:rPr>
        <w:t>implenting the iterator interface on the hashMap. It includes</w:t>
      </w:r>
      <w:r>
        <w:rPr>
          <w:rFonts w:ascii="Liberation Serif" w:hAnsi="Liberation Serif"/>
          <w:b w:val="false"/>
          <w:i w:val="false"/>
          <w:caps w:val="false"/>
          <w:smallCaps w:val="false"/>
          <w:color w:val="000000"/>
          <w:spacing w:val="0"/>
          <w:sz w:val="24"/>
        </w:rPr>
        <w:t xml:space="preserve"> a hasNext() method that returns a boolean indicating whether there are more elements in the collection, and a next() method that returns the next element in the collection.</w:t>
      </w:r>
      <w:r>
        <w:rPr/>
        <w:t xml:space="preserve"> </w:t>
      </w:r>
    </w:p>
    <w:p xmlns:wp14="http://schemas.microsoft.com/office/word/2010/wordml" w:rsidP="25832EAC" w14:paraId="0031DF5D" wp14:textId="187933D6">
      <w:pPr>
        <w:pStyle w:val="Normal"/>
        <w:bidi w:val="0"/>
        <w:jc w:val="left"/>
      </w:pPr>
    </w:p>
    <w:p xmlns:wp14="http://schemas.microsoft.com/office/word/2010/wordml" w:rsidP="25832EAC" w14:paraId="7B04DCFF" wp14:textId="43D9D629">
      <w:pPr>
        <w:pStyle w:val="Normal"/>
        <w:bidi w:val="0"/>
        <w:jc w:val="left"/>
      </w:pPr>
      <w:r w:rsidR="25832EAC">
        <w:rPr/>
        <w:t>---------------------------------------------------------------------------------------------------------------------------</w:t>
      </w:r>
    </w:p>
    <w:p xmlns:wp14="http://schemas.microsoft.com/office/word/2010/wordml" w:rsidP="25832EAC" wp14:textId="77777777" w14:paraId="41D4A9DF">
      <w:pPr>
        <w:pStyle w:val="Normal"/>
        <w:bidi w:val="0"/>
        <w:jc w:val="left"/>
      </w:pPr>
    </w:p>
    <w:p xmlns:wp14="http://schemas.microsoft.com/office/word/2010/wordml" w:rsidP="25832EAC" w14:paraId="43954C45" wp14:textId="093CFD39">
      <w:pPr>
        <w:bidi w:val="0"/>
      </w:pPr>
      <w:r w:rsidRPr="25832EAC" w:rsidR="25832EAC">
        <w:rPr>
          <w:b w:val="0"/>
          <w:bCs w:val="0"/>
          <w:i w:val="0"/>
          <w:iCs w:val="0"/>
          <w:caps w:val="0"/>
          <w:smallCaps w:val="0"/>
          <w:noProof w:val="0"/>
          <w:color w:val="374151"/>
          <w:sz w:val="24"/>
          <w:szCs w:val="24"/>
          <w:lang w:val="en-US"/>
        </w:rPr>
        <w:t>The UniversalHashingFunction class is a Java class that provides a method for hashing objects in a hash map.</w:t>
      </w:r>
    </w:p>
    <w:p xmlns:wp14="http://schemas.microsoft.com/office/word/2010/wordml" w:rsidP="25832EAC" w14:paraId="7A0DD2E3" wp14:textId="381F691C">
      <w:pPr>
        <w:pStyle w:val="TextBody"/>
        <w:pBdr>
          <w:top w:val="single" w:color="D9D9E3" w:sz="2" w:space="1"/>
          <w:left w:val="single" w:color="D9D9E3" w:sz="2" w:space="1"/>
          <w:bottom w:val="single" w:color="D9D9E3" w:sz="2" w:space="1"/>
          <w:right w:val="single" w:color="D9D9E3" w:sz="2" w:space="1"/>
        </w:pBdr>
        <w:bidi w:val="0"/>
        <w:jc w:val="left"/>
      </w:pPr>
      <w:r w:rsidR="25832EAC">
        <w:rPr/>
        <w:t xml:space="preserve">The </w:t>
      </w:r>
      <w:r w:rsidRPr="25832EAC" w:rsidR="25832EAC">
        <w:rPr>
          <w:b w:val="0"/>
          <w:bCs w:val="0"/>
          <w:i w:val="0"/>
          <w:iCs w:val="0"/>
          <w:caps w:val="0"/>
          <w:smallCaps w:val="0"/>
          <w:noProof w:val="0"/>
          <w:color w:val="374151"/>
          <w:sz w:val="24"/>
          <w:szCs w:val="24"/>
          <w:lang w:val="en-US"/>
        </w:rPr>
        <w:t xml:space="preserve">UniversalHashingFunction </w:t>
      </w:r>
      <w:r w:rsidR="25832EAC">
        <w:rPr/>
        <w:t>class has the following fields</w:t>
      </w:r>
      <w:r w:rsidRPr="25832EAC" w:rsidR="25832EAC">
        <w:rPr>
          <w:b w:val="0"/>
          <w:bCs w:val="0"/>
          <w:i w:val="0"/>
          <w:iCs w:val="0"/>
          <w:caps w:val="0"/>
          <w:smallCaps w:val="0"/>
          <w:noProof w:val="0"/>
          <w:color w:val="374151"/>
          <w:sz w:val="24"/>
          <w:szCs w:val="24"/>
          <w:lang w:val="en-US"/>
        </w:rPr>
        <w:t>:</w:t>
      </w:r>
    </w:p>
    <w:p xmlns:wp14="http://schemas.microsoft.com/office/word/2010/wordml" w:rsidP="25832EAC" w14:paraId="44ADA556" wp14:textId="353FDAA6">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DEFAULT_SEED</w:t>
      </w:r>
      <w:r w:rsidRPr="25832EAC" w:rsidR="25832EAC">
        <w:rPr>
          <w:b w:val="0"/>
          <w:bCs w:val="0"/>
          <w:i w:val="0"/>
          <w:iCs w:val="0"/>
          <w:caps w:val="0"/>
          <w:smallCaps w:val="0"/>
          <w:noProof w:val="0"/>
          <w:color w:val="374151"/>
          <w:sz w:val="24"/>
          <w:szCs w:val="24"/>
          <w:lang w:val="en-US"/>
        </w:rPr>
        <w:t>: a public constant that can be used as a default seed for the random number generator.</w:t>
      </w:r>
    </w:p>
    <w:p xmlns:wp14="http://schemas.microsoft.com/office/word/2010/wordml" w:rsidP="25832EAC" w14:paraId="0A1E364D" wp14:textId="664E5375">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DEFAULT_INPUT_BITS</w:t>
      </w:r>
      <w:r w:rsidRPr="25832EAC" w:rsidR="25832EAC">
        <w:rPr>
          <w:b w:val="0"/>
          <w:bCs w:val="0"/>
          <w:i w:val="0"/>
          <w:iCs w:val="0"/>
          <w:caps w:val="0"/>
          <w:smallCaps w:val="0"/>
          <w:noProof w:val="0"/>
          <w:color w:val="374151"/>
          <w:sz w:val="24"/>
          <w:szCs w:val="24"/>
          <w:lang w:val="en-US"/>
        </w:rPr>
        <w:t>: a private constant that is used as the default width of the input array.</w:t>
      </w:r>
    </w:p>
    <w:p xmlns:wp14="http://schemas.microsoft.com/office/word/2010/wordml" w:rsidP="25832EAC" w14:paraId="69344491" wp14:textId="0C472770">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EXCLUSIVE_UPPER_BOUND</w:t>
      </w:r>
      <w:r w:rsidRPr="25832EAC" w:rsidR="25832EAC">
        <w:rPr>
          <w:b w:val="0"/>
          <w:bCs w:val="0"/>
          <w:i w:val="0"/>
          <w:iCs w:val="0"/>
          <w:caps w:val="0"/>
          <w:smallCaps w:val="0"/>
          <w:noProof w:val="0"/>
          <w:color w:val="374151"/>
          <w:sz w:val="24"/>
          <w:szCs w:val="24"/>
          <w:lang w:val="en-US"/>
        </w:rPr>
        <w:t>: a private constant that is used as the exclusive upper bound for the random number generator.</w:t>
      </w:r>
    </w:p>
    <w:p xmlns:wp14="http://schemas.microsoft.com/office/word/2010/wordml" w:rsidP="25832EAC" w14:paraId="5C2817E4" wp14:textId="481E5DFA">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arrayFunction</w:t>
      </w:r>
      <w:r w:rsidRPr="25832EAC" w:rsidR="25832EAC">
        <w:rPr>
          <w:b w:val="0"/>
          <w:bCs w:val="0"/>
          <w:i w:val="0"/>
          <w:iCs w:val="0"/>
          <w:caps w:val="0"/>
          <w:smallCaps w:val="0"/>
          <w:noProof w:val="0"/>
          <w:color w:val="374151"/>
          <w:sz w:val="24"/>
          <w:szCs w:val="24"/>
          <w:lang w:val="en-US"/>
        </w:rPr>
        <w:t>: an array of integers that is used to store the array used for the actual hashing.</w:t>
      </w:r>
    </w:p>
    <w:p xmlns:wp14="http://schemas.microsoft.com/office/word/2010/wordml" w:rsidP="25832EAC" w14:paraId="6DE0D697" wp14:textId="52267FA1">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random</w:t>
      </w:r>
      <w:r w:rsidRPr="25832EAC" w:rsidR="25832EAC">
        <w:rPr>
          <w:b w:val="0"/>
          <w:bCs w:val="0"/>
          <w:i w:val="0"/>
          <w:iCs w:val="0"/>
          <w:caps w:val="0"/>
          <w:smallCaps w:val="0"/>
          <w:noProof w:val="0"/>
          <w:color w:val="374151"/>
          <w:sz w:val="24"/>
          <w:szCs w:val="24"/>
          <w:lang w:val="en-US"/>
        </w:rPr>
        <w:t xml:space="preserve">: an instance of the </w:t>
      </w:r>
      <w:r w:rsidRPr="25832EAC" w:rsidR="25832EAC">
        <w:rPr>
          <w:rFonts w:ascii="Consolas" w:hAnsi="Consolas" w:eastAsia="Consolas" w:cs="Consolas"/>
          <w:b w:val="1"/>
          <w:bCs w:val="1"/>
          <w:i w:val="0"/>
          <w:iCs w:val="0"/>
          <w:caps w:val="0"/>
          <w:smallCaps w:val="0"/>
          <w:noProof w:val="0"/>
          <w:color w:val="374151"/>
          <w:sz w:val="24"/>
          <w:szCs w:val="24"/>
          <w:lang w:val="en-US"/>
        </w:rPr>
        <w:t>Random</w:t>
      </w:r>
      <w:r w:rsidRPr="25832EAC" w:rsidR="25832EAC">
        <w:rPr>
          <w:b w:val="0"/>
          <w:bCs w:val="0"/>
          <w:i w:val="0"/>
          <w:iCs w:val="0"/>
          <w:caps w:val="0"/>
          <w:smallCaps w:val="0"/>
          <w:noProof w:val="0"/>
          <w:color w:val="374151"/>
          <w:sz w:val="24"/>
          <w:szCs w:val="24"/>
          <w:lang w:val="en-US"/>
        </w:rPr>
        <w:t xml:space="preserve"> class, used to generate random numbers.</w:t>
      </w:r>
    </w:p>
    <w:p xmlns:wp14="http://schemas.microsoft.com/office/word/2010/wordml" w:rsidP="25832EAC" w14:paraId="6B1E52C5" wp14:textId="43D4851E">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b</w:t>
      </w:r>
      <w:r w:rsidRPr="25832EAC" w:rsidR="25832EAC">
        <w:rPr>
          <w:b w:val="0"/>
          <w:bCs w:val="0"/>
          <w:i w:val="0"/>
          <w:iCs w:val="0"/>
          <w:caps w:val="0"/>
          <w:smallCaps w:val="0"/>
          <w:noProof w:val="0"/>
          <w:color w:val="374151"/>
          <w:sz w:val="24"/>
          <w:szCs w:val="24"/>
          <w:lang w:val="en-US"/>
        </w:rPr>
        <w:t xml:space="preserve">: a private field that stores the length of the </w:t>
      </w:r>
      <w:r w:rsidRPr="25832EAC" w:rsidR="25832EAC">
        <w:rPr>
          <w:rFonts w:ascii="Consolas" w:hAnsi="Consolas" w:eastAsia="Consolas" w:cs="Consolas"/>
          <w:b w:val="1"/>
          <w:bCs w:val="1"/>
          <w:i w:val="0"/>
          <w:iCs w:val="0"/>
          <w:caps w:val="0"/>
          <w:smallCaps w:val="0"/>
          <w:noProof w:val="0"/>
          <w:color w:val="374151"/>
          <w:sz w:val="24"/>
          <w:szCs w:val="24"/>
          <w:lang w:val="en-US"/>
        </w:rPr>
        <w:t>arrayFunction</w:t>
      </w:r>
      <w:r w:rsidRPr="25832EAC" w:rsidR="25832EAC">
        <w:rPr>
          <w:b w:val="0"/>
          <w:bCs w:val="0"/>
          <w:i w:val="0"/>
          <w:iCs w:val="0"/>
          <w:caps w:val="0"/>
          <w:smallCaps w:val="0"/>
          <w:noProof w:val="0"/>
          <w:color w:val="374151"/>
          <w:sz w:val="24"/>
          <w:szCs w:val="24"/>
          <w:lang w:val="en-US"/>
        </w:rPr>
        <w:t xml:space="preserve"> array.</w:t>
      </w:r>
    </w:p>
    <w:p xmlns:wp14="http://schemas.microsoft.com/office/word/2010/wordml" w:rsidP="25832EAC" w14:paraId="1A86CC00" wp14:textId="27AF4A7C">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u</w:t>
      </w:r>
      <w:r w:rsidRPr="25832EAC" w:rsidR="25832EAC">
        <w:rPr>
          <w:b w:val="0"/>
          <w:bCs w:val="0"/>
          <w:i w:val="0"/>
          <w:iCs w:val="0"/>
          <w:caps w:val="0"/>
          <w:smallCaps w:val="0"/>
          <w:noProof w:val="0"/>
          <w:color w:val="374151"/>
          <w:sz w:val="24"/>
          <w:szCs w:val="24"/>
          <w:lang w:val="en-US"/>
        </w:rPr>
        <w:t xml:space="preserve">: a private field that stores the width of the </w:t>
      </w:r>
      <w:r w:rsidRPr="25832EAC" w:rsidR="25832EAC">
        <w:rPr>
          <w:rFonts w:ascii="Consolas" w:hAnsi="Consolas" w:eastAsia="Consolas" w:cs="Consolas"/>
          <w:b w:val="1"/>
          <w:bCs w:val="1"/>
          <w:i w:val="0"/>
          <w:iCs w:val="0"/>
          <w:caps w:val="0"/>
          <w:smallCaps w:val="0"/>
          <w:noProof w:val="0"/>
          <w:color w:val="374151"/>
          <w:sz w:val="24"/>
          <w:szCs w:val="24"/>
          <w:lang w:val="en-US"/>
        </w:rPr>
        <w:t>arrayFunction</w:t>
      </w:r>
      <w:r w:rsidRPr="25832EAC" w:rsidR="25832EAC">
        <w:rPr>
          <w:b w:val="0"/>
          <w:bCs w:val="0"/>
          <w:i w:val="0"/>
          <w:iCs w:val="0"/>
          <w:caps w:val="0"/>
          <w:smallCaps w:val="0"/>
          <w:noProof w:val="0"/>
          <w:color w:val="374151"/>
          <w:sz w:val="24"/>
          <w:szCs w:val="24"/>
          <w:lang w:val="en-US"/>
        </w:rPr>
        <w:t xml:space="preserve"> array.</w:t>
      </w:r>
    </w:p>
    <w:p xmlns:wp14="http://schemas.microsoft.com/office/word/2010/wordml" w:rsidP="25832EAC" w14:paraId="21F60891" wp14:textId="7B4936AD">
      <w:pPr>
        <w:pStyle w:val="TextBody"/>
        <w:pBdr>
          <w:top w:val="single" w:color="D9D9E3" w:sz="2" w:space="1"/>
          <w:left w:val="single" w:color="D9D9E3" w:sz="2" w:space="1"/>
          <w:bottom w:val="single" w:color="D9D9E3" w:sz="2" w:space="1"/>
          <w:right w:val="single" w:color="D9D9E3" w:sz="2" w:space="1"/>
        </w:pBdr>
        <w:bidi w:val="0"/>
        <w:jc w:val="left"/>
      </w:pPr>
    </w:p>
    <w:p xmlns:wp14="http://schemas.microsoft.com/office/word/2010/wordml" w:rsidP="25832EAC" w14:paraId="0BC3DA2B" wp14:textId="108183B2">
      <w:pPr>
        <w:pStyle w:val="TextBody"/>
        <w:pBdr>
          <w:top w:val="single" w:color="D9D9E3" w:sz="2" w:space="1"/>
          <w:left w:val="single" w:color="D9D9E3" w:sz="2" w:space="1"/>
          <w:bottom w:val="single" w:color="D9D9E3" w:sz="2" w:space="1"/>
          <w:right w:val="single" w:color="D9D9E3" w:sz="2" w:space="1"/>
        </w:pBdr>
        <w:bidi w:val="0"/>
        <w:jc w:val="left"/>
      </w:pPr>
      <w:r w:rsidR="25832EAC">
        <w:rPr/>
        <w:t>It has the following methods:</w:t>
      </w:r>
    </w:p>
    <w:p xmlns:wp14="http://schemas.microsoft.com/office/word/2010/wordml" w:rsidP="25832EAC" w14:paraId="04BCEC2C" wp14:textId="600E79FD">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UniversalHashingFunction(int b)</w:t>
      </w:r>
      <w:r w:rsidRPr="25832EAC" w:rsidR="25832EAC">
        <w:rPr>
          <w:b w:val="0"/>
          <w:bCs w:val="0"/>
          <w:i w:val="0"/>
          <w:iCs w:val="0"/>
          <w:caps w:val="0"/>
          <w:smallCaps w:val="0"/>
          <w:noProof w:val="0"/>
          <w:color w:val="374151"/>
          <w:sz w:val="24"/>
          <w:szCs w:val="24"/>
          <w:lang w:val="en-US"/>
        </w:rPr>
        <w:t xml:space="preserve">: a constructor that creates an instance of the </w:t>
      </w:r>
      <w:r w:rsidRPr="25832EAC" w:rsidR="25832EAC">
        <w:rPr>
          <w:rFonts w:ascii="Consolas" w:hAnsi="Consolas" w:eastAsia="Consolas" w:cs="Consolas"/>
          <w:b w:val="1"/>
          <w:bCs w:val="1"/>
          <w:i w:val="0"/>
          <w:iCs w:val="0"/>
          <w:caps w:val="0"/>
          <w:smallCaps w:val="0"/>
          <w:noProof w:val="0"/>
          <w:color w:val="374151"/>
          <w:sz w:val="24"/>
          <w:szCs w:val="24"/>
          <w:lang w:val="en-US"/>
        </w:rPr>
        <w:t>UniversalHashingFunction</w:t>
      </w:r>
      <w:r w:rsidRPr="25832EAC" w:rsidR="25832EAC">
        <w:rPr>
          <w:b w:val="0"/>
          <w:bCs w:val="0"/>
          <w:i w:val="0"/>
          <w:iCs w:val="0"/>
          <w:caps w:val="0"/>
          <w:smallCaps w:val="0"/>
          <w:noProof w:val="0"/>
          <w:color w:val="374151"/>
          <w:sz w:val="24"/>
          <w:szCs w:val="24"/>
          <w:lang w:val="en-US"/>
        </w:rPr>
        <w:t xml:space="preserve"> class with a randomly generated array for hashing.</w:t>
      </w:r>
    </w:p>
    <w:p xmlns:wp14="http://schemas.microsoft.com/office/word/2010/wordml" w:rsidP="25832EAC" w14:paraId="7AD243CB" wp14:textId="4CF57ED2">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UniversalHashingFunction(int b, int seed)</w:t>
      </w:r>
      <w:r w:rsidRPr="25832EAC" w:rsidR="25832EAC">
        <w:rPr>
          <w:b w:val="0"/>
          <w:bCs w:val="0"/>
          <w:i w:val="0"/>
          <w:iCs w:val="0"/>
          <w:caps w:val="0"/>
          <w:smallCaps w:val="0"/>
          <w:noProof w:val="0"/>
          <w:color w:val="374151"/>
          <w:sz w:val="24"/>
          <w:szCs w:val="24"/>
          <w:lang w:val="en-US"/>
        </w:rPr>
        <w:t xml:space="preserve">: a constructor that creates an instance of the </w:t>
      </w:r>
      <w:r w:rsidRPr="25832EAC" w:rsidR="25832EAC">
        <w:rPr>
          <w:rFonts w:ascii="Consolas" w:hAnsi="Consolas" w:eastAsia="Consolas" w:cs="Consolas"/>
          <w:b w:val="1"/>
          <w:bCs w:val="1"/>
          <w:i w:val="0"/>
          <w:iCs w:val="0"/>
          <w:caps w:val="0"/>
          <w:smallCaps w:val="0"/>
          <w:noProof w:val="0"/>
          <w:color w:val="374151"/>
          <w:sz w:val="24"/>
          <w:szCs w:val="24"/>
          <w:lang w:val="en-US"/>
        </w:rPr>
        <w:t>UniversalHashingFunction</w:t>
      </w:r>
      <w:r w:rsidRPr="25832EAC" w:rsidR="25832EAC">
        <w:rPr>
          <w:b w:val="0"/>
          <w:bCs w:val="0"/>
          <w:i w:val="0"/>
          <w:iCs w:val="0"/>
          <w:caps w:val="0"/>
          <w:smallCaps w:val="0"/>
          <w:noProof w:val="0"/>
          <w:color w:val="374151"/>
          <w:sz w:val="24"/>
          <w:szCs w:val="24"/>
          <w:lang w:val="en-US"/>
        </w:rPr>
        <w:t xml:space="preserve"> class with a specific seed for the random number generator, allowing for the same sequence of numbers to be generated each time.</w:t>
      </w:r>
    </w:p>
    <w:p xmlns:wp14="http://schemas.microsoft.com/office/word/2010/wordml" w:rsidP="25832EAC" w14:paraId="28B3F0FE" wp14:textId="35ABA1FD">
      <w:pPr>
        <w:pStyle w:val="ListParagraph"/>
        <w:numPr>
          <w:ilvl w:val="0"/>
          <w:numId w:val="1"/>
        </w:numPr>
        <w:bidi w:val="0"/>
        <w:rPr>
          <w:b w:val="0"/>
          <w:bCs w:val="0"/>
          <w:i w:val="0"/>
          <w:iCs w:val="0"/>
          <w:caps w:val="0"/>
          <w:smallCaps w:val="0"/>
          <w:noProof w:val="0"/>
          <w:color w:val="374151"/>
          <w:sz w:val="24"/>
          <w:szCs w:val="24"/>
          <w:lang w:val="en-US"/>
        </w:rPr>
      </w:pPr>
      <w:r w:rsidRPr="25832EAC" w:rsidR="25832EAC">
        <w:rPr>
          <w:rFonts w:ascii="Consolas" w:hAnsi="Consolas" w:eastAsia="Consolas" w:cs="Consolas"/>
          <w:b w:val="1"/>
          <w:bCs w:val="1"/>
          <w:i w:val="0"/>
          <w:iCs w:val="0"/>
          <w:caps w:val="0"/>
          <w:smallCaps w:val="0"/>
          <w:noProof w:val="0"/>
          <w:color w:val="374151"/>
          <w:sz w:val="24"/>
          <w:szCs w:val="24"/>
          <w:lang w:val="en-US"/>
        </w:rPr>
        <w:t>hash(int hashcode)</w:t>
      </w:r>
      <w:r w:rsidRPr="25832EAC" w:rsidR="25832EAC">
        <w:rPr>
          <w:b w:val="0"/>
          <w:bCs w:val="0"/>
          <w:i w:val="0"/>
          <w:iCs w:val="0"/>
          <w:caps w:val="0"/>
          <w:smallCaps w:val="0"/>
          <w:noProof w:val="0"/>
          <w:color w:val="374151"/>
          <w:sz w:val="24"/>
          <w:szCs w:val="24"/>
          <w:lang w:val="en-US"/>
        </w:rPr>
        <w:t xml:space="preserve">: a method that takes in a hashcode as an input and returns the index at which the object should be placed in the hash map. This method works by creating an input array based on the given hashcode, and then using this input array and the </w:t>
      </w:r>
      <w:r w:rsidRPr="25832EAC" w:rsidR="25832EAC">
        <w:rPr>
          <w:rFonts w:ascii="Consolas" w:hAnsi="Consolas" w:eastAsia="Consolas" w:cs="Consolas"/>
          <w:b w:val="1"/>
          <w:bCs w:val="1"/>
          <w:i w:val="0"/>
          <w:iCs w:val="0"/>
          <w:caps w:val="0"/>
          <w:smallCaps w:val="0"/>
          <w:noProof w:val="0"/>
          <w:color w:val="374151"/>
          <w:sz w:val="24"/>
          <w:szCs w:val="24"/>
          <w:lang w:val="en-US"/>
        </w:rPr>
        <w:t>arrayFunction</w:t>
      </w:r>
      <w:r w:rsidRPr="25832EAC" w:rsidR="25832EAC">
        <w:rPr>
          <w:b w:val="0"/>
          <w:bCs w:val="0"/>
          <w:i w:val="0"/>
          <w:iCs w:val="0"/>
          <w:caps w:val="0"/>
          <w:smallCaps w:val="0"/>
          <w:noProof w:val="0"/>
          <w:color w:val="374151"/>
          <w:sz w:val="24"/>
          <w:szCs w:val="24"/>
          <w:lang w:val="en-US"/>
        </w:rPr>
        <w:t xml:space="preserve"> to calculate the index.</w:t>
      </w:r>
    </w:p>
    <w:p xmlns:wp14="http://schemas.microsoft.com/office/word/2010/wordml" w:rsidP="25832EAC" w14:paraId="429F6D27" wp14:textId="3E10DF86">
      <w:pPr>
        <w:pStyle w:val="TextBody"/>
        <w:pBdr>
          <w:top w:val="single" w:color="D9D9E3" w:sz="2" w:space="1"/>
          <w:left w:val="single" w:color="D9D9E3" w:sz="2" w:space="1"/>
          <w:bottom w:val="single" w:color="D9D9E3" w:sz="2" w:space="1"/>
          <w:right w:val="single" w:color="D9D9E3" w:sz="2" w:space="1"/>
        </w:pBdr>
        <w:bidi w:val="0"/>
        <w:jc w:val="left"/>
      </w:pPr>
    </w:p>
    <w:p xmlns:wp14="http://schemas.microsoft.com/office/word/2010/wordml" w:rsidP="25832EAC" w14:paraId="0BBB2CB5" wp14:textId="4C94F2B1">
      <w:pPr>
        <w:pStyle w:val="Normal"/>
        <w:bidi w:val="0"/>
        <w:jc w:val="center"/>
        <w:rPr>
          <w:rFonts w:ascii="Orbitron" w:hAnsi="Orbitron"/>
          <w:sz w:val="40"/>
          <w:szCs w:val="40"/>
          <w:u w:val="single"/>
        </w:rPr>
      </w:pPr>
      <w:r w:rsidRPr="25832EAC" w:rsidR="25832EAC">
        <w:rPr>
          <w:rFonts w:ascii="Orbitron" w:hAnsi="Orbitron"/>
          <w:sz w:val="40"/>
          <w:szCs w:val="40"/>
          <w:u w:val="single"/>
        </w:rPr>
        <w:t>DATA STRUCTURE USAGE EXAMPLE</w:t>
      </w:r>
    </w:p>
    <w:p xmlns:wp14="http://schemas.microsoft.com/office/word/2010/wordml" w:rsidP="25832EAC" w14:paraId="50FEF5A8" wp14:textId="20FCED13">
      <w:pPr>
        <w:pStyle w:val="Normal"/>
        <w:bidi w:val="0"/>
        <w:jc w:val="left"/>
        <w:rPr>
          <w:rFonts w:ascii="Liberation Serif" w:hAnsi="Liberation Serif" w:eastAsia="Liberation Serif" w:cs="Liberation Serif"/>
          <w:b w:val="0"/>
          <w:bCs w:val="0"/>
          <w:i w:val="0"/>
          <w:iCs w:val="0"/>
          <w:caps w:val="0"/>
          <w:smallCaps w:val="0"/>
          <w:noProof w:val="0"/>
          <w:color w:val="374151"/>
          <w:sz w:val="24"/>
          <w:szCs w:val="24"/>
          <w:lang w:val="en-US"/>
        </w:rPr>
      </w:pPr>
    </w:p>
    <w:p xmlns:wp14="http://schemas.microsoft.com/office/word/2010/wordml" w:rsidP="25832EAC" w14:paraId="687922E3" wp14:textId="5F93CB2B">
      <w:pPr>
        <w:pStyle w:val="Normal"/>
        <w:bidi w:val="0"/>
        <w:jc w:val="left"/>
        <w:rPr>
          <w:rFonts w:ascii="Cascadia Code" w:hAnsi="Cascadia Code"/>
          <w:sz w:val="26"/>
          <w:szCs w:val="26"/>
          <w:u w:val="none"/>
        </w:rPr>
      </w:pPr>
    </w:p>
    <w:p xmlns:wp14="http://schemas.microsoft.com/office/word/2010/wordml" w:rsidP="25832EAC" wp14:textId="77777777" w14:paraId="3BCF41F1">
      <w:pPr>
        <w:pStyle w:val="Normal"/>
        <w:bidi w:val="0"/>
        <w:jc w:val="left"/>
        <w:rPr>
          <w:rFonts w:ascii="Liberation Serif" w:hAnsi="Liberation Serif" w:eastAsia="Liberation Serif" w:cs="Liberation Serif"/>
          <w:sz w:val="24"/>
          <w:szCs w:val="24"/>
          <w:u w:val="none"/>
        </w:rPr>
      </w:pPr>
      <w:r w:rsidRPr="25832EAC" w:rsidR="25832EAC">
        <w:rPr>
          <w:rFonts w:ascii="Liberation Serif" w:hAnsi="Liberation Serif" w:eastAsia="Liberation Serif" w:cs="Liberation Serif"/>
          <w:sz w:val="24"/>
          <w:szCs w:val="24"/>
          <w:u w:val="none"/>
        </w:rPr>
        <w:t>Given the following text file:</w:t>
      </w:r>
    </w:p>
    <w:p xmlns:wp14="http://schemas.microsoft.com/office/word/2010/wordml" w:rsidP="25832EAC" w14:paraId="3573F3D4" wp14:textId="78136AE8">
      <w:pPr>
        <w:pStyle w:val="Normal"/>
        <w:bidi w:val="0"/>
        <w:jc w:val="left"/>
        <w:rPr>
          <w:rFonts w:ascii="Liberation Serif" w:hAnsi="Liberation Serif" w:eastAsia="Liberation Serif" w:cs="Liberation Serif"/>
          <w:sz w:val="24"/>
          <w:szCs w:val="24"/>
          <w:u w:val="none"/>
        </w:rPr>
      </w:pPr>
    </w:p>
    <w:p xmlns:wp14="http://schemas.microsoft.com/office/word/2010/wordml" w14:paraId="124E0F6F" wp14:textId="3A4263E6">
      <w:pPr>
        <w:pStyle w:val="Normal"/>
        <w:bidi w:val="0"/>
        <w:jc w:val="left"/>
      </w:pPr>
      <w:r>
        <w:drawing>
          <wp:inline xmlns:wp14="http://schemas.microsoft.com/office/word/2010/wordprocessingDrawing" wp14:editId="037F170E" wp14:anchorId="5B2125E9">
            <wp:extent cx="4572000" cy="838200"/>
            <wp:effectExtent l="0" t="0" r="0" b="0"/>
            <wp:docPr id="1936493376" name="" title=""/>
            <wp:cNvGraphicFramePr>
              <a:graphicFrameLocks noChangeAspect="1"/>
            </wp:cNvGraphicFramePr>
            <a:graphic>
              <a:graphicData uri="http://schemas.openxmlformats.org/drawingml/2006/picture">
                <pic:pic>
                  <pic:nvPicPr>
                    <pic:cNvPr id="0" name=""/>
                    <pic:cNvPicPr/>
                  </pic:nvPicPr>
                  <pic:blipFill>
                    <a:blip r:embed="Rf912f9ef0bf54942">
                      <a:extLst>
                        <a:ext xmlns:a="http://schemas.openxmlformats.org/drawingml/2006/main" uri="{28A0092B-C50C-407E-A947-70E740481C1C}">
                          <a14:useLocalDpi val="0"/>
                        </a:ext>
                      </a:extLst>
                    </a:blip>
                    <a:stretch>
                      <a:fillRect/>
                    </a:stretch>
                  </pic:blipFill>
                  <pic:spPr>
                    <a:xfrm>
                      <a:off x="0" y="0"/>
                      <a:ext cx="4572000" cy="838200"/>
                    </a:xfrm>
                    <a:prstGeom prst="rect">
                      <a:avLst/>
                    </a:prstGeom>
                  </pic:spPr>
                </pic:pic>
              </a:graphicData>
            </a:graphic>
          </wp:inline>
        </w:drawing>
      </w:r>
    </w:p>
    <w:p xmlns:wp14="http://schemas.microsoft.com/office/word/2010/wordml" w14:paraId="72E004AE" wp14:textId="3A9AD55A">
      <w:pPr>
        <w:pStyle w:val="Normal"/>
        <w:bidi w:val="0"/>
        <w:jc w:val="left"/>
      </w:pPr>
    </w:p>
    <w:p xmlns:wp14="http://schemas.microsoft.com/office/word/2010/wordml" w14:paraId="741302D3" wp14:textId="7580C66C">
      <w:pPr>
        <w:pStyle w:val="Normal"/>
        <w:bidi w:val="0"/>
        <w:jc w:val="left"/>
      </w:pPr>
      <w:r w:rsidR="25832EAC">
        <w:rPr/>
        <w:t>Correct usage:</w:t>
      </w:r>
    </w:p>
    <w:p xmlns:wp14="http://schemas.microsoft.com/office/word/2010/wordml" w14:paraId="52B7AFAE" wp14:textId="2592C08F">
      <w:pPr>
        <w:pStyle w:val="Normal"/>
        <w:bidi w:val="0"/>
        <w:jc w:val="left"/>
      </w:pPr>
    </w:p>
    <w:p xmlns:wp14="http://schemas.microsoft.com/office/word/2010/wordml" w14:paraId="2EFFAEBB" wp14:textId="1FEBC4E4">
      <w:pPr>
        <w:pStyle w:val="Normal"/>
        <w:bidi w:val="0"/>
        <w:jc w:val="left"/>
      </w:pPr>
      <w:r w:rsidR="25832EAC">
        <w:rPr/>
        <w:t xml:space="preserve">An example of executing the .jar file which takes exactly one command line argument </w:t>
      </w:r>
      <w:r w:rsidR="25832EAC">
        <w:rPr/>
        <w:t>( path</w:t>
      </w:r>
      <w:r w:rsidR="25832EAC">
        <w:rPr/>
        <w:t xml:space="preserve"> for the file to count frequency of words ).</w:t>
      </w:r>
    </w:p>
    <w:p xmlns:wp14="http://schemas.microsoft.com/office/word/2010/wordml" w14:paraId="00639833" wp14:textId="67D38B93">
      <w:pPr>
        <w:pStyle w:val="Normal"/>
        <w:bidi w:val="0"/>
        <w:jc w:val="left"/>
      </w:pPr>
    </w:p>
    <w:p xmlns:wp14="http://schemas.microsoft.com/office/word/2010/wordml" w14:paraId="4FB276F6" wp14:textId="2EEA1E40">
      <w:pPr>
        <w:pStyle w:val="Normal"/>
        <w:bidi w:val="0"/>
        <w:jc w:val="left"/>
      </w:pPr>
      <w:r>
        <w:drawing>
          <wp:inline xmlns:wp14="http://schemas.microsoft.com/office/word/2010/wordprocessingDrawing" wp14:editId="45588674" wp14:anchorId="73BC9BEE">
            <wp:extent cx="4572000" cy="514350"/>
            <wp:effectExtent l="0" t="0" r="0" b="0"/>
            <wp:docPr id="896067145" name="" title=""/>
            <wp:cNvGraphicFramePr>
              <a:graphicFrameLocks noChangeAspect="1"/>
            </wp:cNvGraphicFramePr>
            <a:graphic>
              <a:graphicData uri="http://schemas.openxmlformats.org/drawingml/2006/picture">
                <pic:pic>
                  <pic:nvPicPr>
                    <pic:cNvPr id="0" name=""/>
                    <pic:cNvPicPr/>
                  </pic:nvPicPr>
                  <pic:blipFill>
                    <a:blip r:embed="R86c714121e9a427f">
                      <a:extLst>
                        <a:ext xmlns:a="http://schemas.openxmlformats.org/drawingml/2006/main" uri="{28A0092B-C50C-407E-A947-70E740481C1C}">
                          <a14:useLocalDpi val="0"/>
                        </a:ext>
                      </a:extLst>
                    </a:blip>
                    <a:stretch>
                      <a:fillRect/>
                    </a:stretch>
                  </pic:blipFill>
                  <pic:spPr>
                    <a:xfrm>
                      <a:off x="0" y="0"/>
                      <a:ext cx="4572000" cy="514350"/>
                    </a:xfrm>
                    <a:prstGeom prst="rect">
                      <a:avLst/>
                    </a:prstGeom>
                  </pic:spPr>
                </pic:pic>
              </a:graphicData>
            </a:graphic>
          </wp:inline>
        </w:drawing>
      </w:r>
    </w:p>
    <w:p xmlns:wp14="http://schemas.microsoft.com/office/word/2010/wordml" w14:paraId="5CF433C3" wp14:textId="419700E2">
      <w:pPr>
        <w:pStyle w:val="Normal"/>
        <w:bidi w:val="0"/>
        <w:jc w:val="left"/>
      </w:pPr>
    </w:p>
    <w:p xmlns:wp14="http://schemas.microsoft.com/office/word/2010/wordml" w14:paraId="6D4DB370" wp14:textId="24C907E3">
      <w:pPr>
        <w:pStyle w:val="Normal"/>
        <w:bidi w:val="0"/>
        <w:jc w:val="left"/>
      </w:pPr>
      <w:r w:rsidR="25832EAC">
        <w:rPr/>
        <w:t>Wrong usage:</w:t>
      </w:r>
    </w:p>
    <w:p xmlns:wp14="http://schemas.microsoft.com/office/word/2010/wordml" w14:paraId="0D77054F" wp14:textId="3788341D">
      <w:pPr>
        <w:pStyle w:val="Normal"/>
        <w:bidi w:val="0"/>
        <w:jc w:val="left"/>
      </w:pPr>
    </w:p>
    <w:p xmlns:wp14="http://schemas.microsoft.com/office/word/2010/wordml" w14:paraId="2957494D" wp14:textId="09CF9A84">
      <w:pPr>
        <w:pStyle w:val="Normal"/>
        <w:bidi w:val="0"/>
        <w:jc w:val="left"/>
      </w:pPr>
      <w:r w:rsidR="1EA50E09">
        <w:rPr/>
        <w:t xml:space="preserve">An example of executing the .jar file without any command line argument </w:t>
      </w:r>
      <w:proofErr w:type="gramStart"/>
      <w:r w:rsidR="1EA50E09">
        <w:rPr/>
        <w:t>( path</w:t>
      </w:r>
      <w:proofErr w:type="gramEnd"/>
      <w:r w:rsidR="1EA50E09">
        <w:rPr/>
        <w:t xml:space="preserve"> for the file to count frequency of </w:t>
      </w:r>
      <w:proofErr w:type="gramStart"/>
      <w:r w:rsidR="1EA50E09">
        <w:rPr/>
        <w:t>words )</w:t>
      </w:r>
      <w:proofErr w:type="gramEnd"/>
      <w:r w:rsidR="1EA50E09">
        <w:rPr/>
        <w:t>.</w:t>
      </w:r>
    </w:p>
    <w:p w:rsidR="1EA50E09" w:rsidP="1EA50E09" w:rsidRDefault="1EA50E09" w14:paraId="01DB098E" w14:textId="5B5D6089">
      <w:pPr>
        <w:pStyle w:val="Normal"/>
        <w:bidi w:val="0"/>
        <w:jc w:val="left"/>
      </w:pPr>
    </w:p>
    <w:p w:rsidR="1EA50E09" w:rsidP="1EA50E09" w:rsidRDefault="1EA50E09" w14:paraId="46322EC6" w14:textId="76A5038A">
      <w:pPr>
        <w:pStyle w:val="Normal"/>
        <w:bidi w:val="0"/>
        <w:jc w:val="left"/>
      </w:pPr>
      <w:r>
        <w:drawing>
          <wp:inline wp14:editId="0E1B3D3D" wp14:anchorId="615FA9C9">
            <wp:extent cx="4572000" cy="276225"/>
            <wp:effectExtent l="0" t="0" r="0" b="0"/>
            <wp:docPr id="1382048822" name="" title=""/>
            <wp:cNvGraphicFramePr>
              <a:graphicFrameLocks noChangeAspect="1"/>
            </wp:cNvGraphicFramePr>
            <a:graphic>
              <a:graphicData uri="http://schemas.openxmlformats.org/drawingml/2006/picture">
                <pic:pic>
                  <pic:nvPicPr>
                    <pic:cNvPr id="0" name=""/>
                    <pic:cNvPicPr/>
                  </pic:nvPicPr>
                  <pic:blipFill>
                    <a:blip r:embed="R9514d3cea5fe480c">
                      <a:extLst>
                        <a:ext xmlns:a="http://schemas.openxmlformats.org/drawingml/2006/main" uri="{28A0092B-C50C-407E-A947-70E740481C1C}">
                          <a14:useLocalDpi val="0"/>
                        </a:ext>
                      </a:extLst>
                    </a:blip>
                    <a:stretch>
                      <a:fillRect/>
                    </a:stretch>
                  </pic:blipFill>
                  <pic:spPr>
                    <a:xfrm>
                      <a:off x="0" y="0"/>
                      <a:ext cx="4572000" cy="276225"/>
                    </a:xfrm>
                    <a:prstGeom prst="rect">
                      <a:avLst/>
                    </a:prstGeom>
                  </pic:spPr>
                </pic:pic>
              </a:graphicData>
            </a:graphic>
          </wp:inline>
        </w:drawing>
      </w:r>
    </w:p>
    <w:p xmlns:wp14="http://schemas.microsoft.com/office/word/2010/wordml" w14:paraId="05317F91" wp14:textId="27E49A26">
      <w:pPr>
        <w:pStyle w:val="Normal"/>
        <w:bidi w:val="0"/>
        <w:jc w:val="left"/>
      </w:pPr>
    </w:p>
    <w:p xmlns:wp14="http://schemas.microsoft.com/office/word/2010/wordml" w14:paraId="4A52C9E2" wp14:textId="139DD293">
      <w:pPr>
        <w:pStyle w:val="Normal"/>
        <w:bidi w:val="0"/>
        <w:jc w:val="left"/>
      </w:pPr>
    </w:p>
    <w:p xmlns:wp14="http://schemas.microsoft.com/office/word/2010/wordml" w:rsidP="25832EAC" w14:paraId="6D64E4E9" wp14:textId="75C0E6CA">
      <w:pPr>
        <w:pStyle w:val="Normal"/>
        <w:bidi w:val="0"/>
        <w:jc w:val="left"/>
      </w:pPr>
    </w:p>
    <w:sectPr>
      <w:headerReference w:type="default" r:id="rId2"/>
      <w:type w:val="nextPage"/>
      <w:pgSz w:w="12240" w:h="15840" w:orient="portrait"/>
      <w:pgMar w:top="1693" w:right="1134" w:bottom="1134" w:left="1134" w:header="1134" w:footer="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rbitron">
    <w:charset w:val="00"/>
    <w:family w:val="auto"/>
    <w:pitch w:val="variable"/>
  </w:font>
  <w:font w:name="Liberation Serif">
    <w:altName w:val="Times New Roman"/>
    <w:charset w:val="01"/>
    <w:family w:val="roman"/>
    <w:pitch w:val="variable"/>
  </w:font>
  <w:font w:name="Cascadia Code">
    <w:charset w:val="0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CA447AC" wp14:textId="77777777">
    <w:pPr>
      <w:pStyle w:val="Header"/>
      <w:bidi w:val="0"/>
      <w:jc w:val="left"/>
      <w:rPr/>
    </w:pPr>
    <w:r>
      <w:rPr/>
      <w:t>@HarokopioUniversity</w:t>
    </w:r>
    <w:r>
      <w:rPr/>
      <w:tab/>
    </w:r>
    <w:r>
      <w:rPr/>
      <w:tab/>
    </w:r>
    <w:r>
      <w:rPr/>
      <w:t>@Subject: Data Structures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4a815203"/>
  </w:abstractNum>
  <w:abstractNum w:abstractNumId="2">
    <w:lvl w:ilvl="0">
      <w:start w:val="1"/>
      <w:numFmt w:val="bullet"/>
      <w:lvlText w:val=""/>
      <w:lvlJc w:val="left"/>
      <w:pPr>
        <w:tabs>
          <w:tab w:val="num" w:pos="709"/>
        </w:tabs>
        <w:ind w:left="709" w:hanging="283"/>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66b0577a"/>
  </w:abstractNum>
  <w:abstractNum w:abstractNumId="3">
    <w:lvl w:ilvl="0">
      <w:start w:val="1"/>
      <w:numFmt w:val="bullet"/>
      <w:lvlText w:val=""/>
      <w:lvlJc w:val="left"/>
      <w:pPr>
        <w:tabs>
          <w:tab w:val="num" w:pos="709"/>
        </w:tabs>
        <w:ind w:left="709" w:hanging="283"/>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47be837b"/>
  </w:abstractNum>
  <w:abstractNum w:abstractNumId="4">
    <w:lvl w:ilvl="0">
      <w:start w:val="1"/>
      <w:numFmt w:val="bullet"/>
      <w:lvlText w:val=""/>
      <w:lvlJc w:val="left"/>
      <w:pPr>
        <w:tabs>
          <w:tab w:val="num" w:pos="709"/>
        </w:tabs>
        <w:ind w:left="709" w:hanging="283"/>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nsid w:val="3abaca93"/>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4f579efa"/>
  </w:abstractNum>
  <w:num w:numId="1">
    <w:abstractNumId w:val="1"/>
  </w:num>
  <w:num w:numId="2">
    <w:abstractNumId w:val="2"/>
  </w:num>
  <w:num w:numId="3">
    <w:abstractNumId w:val="3"/>
  </w:num>
  <w:num w:numId="4">
    <w:abstractNumId w:val="4"/>
  </w:num>
  <w:num w:numId="5">
    <w:abstractNumId w:val="5"/>
  </w:num>
  <w:num w:numId="6">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9"/>
  <w:autoHyphenation w:val="true"/>
  <w:compat>
    <w:compatSetting w:name="compatibilityMode" w:uri="http://schemas.microsoft.com/office/word" w:val="15"/>
  </w:compat>
  <w:rsids>
    <w:rsidRoot w:val="25832EAC"/>
    <w:rsid w:val="1EA50E09"/>
    <w:rsid w:val="25832EAC"/>
  </w:rsids>
  <w14:docId w14:val="1C9449CD"/>
  <w15:docId w15:val="{7D87ECDA-0BF5-488B-B303-C731A33B497C}"/>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suppressLineNumbers/>
      <w:tabs>
        <w:tab w:val="clear" w:pos="709"/>
        <w:tab w:val="center" w:leader="none" w:pos="4986"/>
        <w:tab w:val="right" w:leader="none" w:pos="9972"/>
      </w:tabs>
    </w:pPr>
    <w:rPr/>
  </w:style>
  <w:style w:type="paragraph" w:styleId="Header">
    <w:name w:val="header"/>
    <w:basedOn w:val="HeaderandFooter"/>
    <w:pPr>
      <w:suppressLineNumbers/>
    </w:pPr>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image" Target="/media/image.png" Id="Rf912f9ef0bf54942" /><Relationship Type="http://schemas.openxmlformats.org/officeDocument/2006/relationships/image" Target="/media/image2.png" Id="R86c714121e9a427f" /><Relationship Type="http://schemas.openxmlformats.org/officeDocument/2006/relationships/image" Target="/media/image3.png" Id="R9514d3cea5fe480c"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2022-12-27T13:56:30.0000000Z</dcterms:created>
  <dc:creator/>
  <dc:description/>
  <dc:language>en-US</dc:language>
  <lastModifiedBy>Μανος Μακρης</lastModifiedBy>
  <dcterms:modified xsi:type="dcterms:W3CDTF">2022-12-29T09:43:57.5812487Z</dcterms:modified>
  <revision>3</revision>
  <dc:subject/>
  <dc:title/>
</coreProperties>
</file>