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9180" w14:textId="77777777" w:rsidR="00624BD5" w:rsidRDefault="00835C69">
      <w:pPr>
        <w:ind w:firstLineChars="739" w:firstLine="3264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订购合同</w:t>
      </w:r>
    </w:p>
    <w:p w14:paraId="017C8829" w14:textId="77777777" w:rsidR="00624BD5" w:rsidRDefault="00835C69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PURCHASE CONTRACT</w:t>
      </w:r>
    </w:p>
    <w:p w14:paraId="21804A43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合同号（</w:t>
      </w:r>
      <w:r>
        <w:rPr>
          <w:rFonts w:ascii="宋体" w:hAnsi="宋体"/>
          <w:szCs w:val="21"/>
        </w:rPr>
        <w:t>CONTRACT NO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: </w:t>
      </w:r>
      <w:r>
        <w:rPr>
          <w:rFonts w:ascii="宋体" w:hAnsi="宋体" w:hint="eastAsia"/>
          <w:szCs w:val="21"/>
        </w:rPr>
        <w:t>${poNo}</w:t>
      </w:r>
    </w:p>
    <w:p w14:paraId="51ADBD1D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日期（</w:t>
      </w:r>
      <w:r>
        <w:rPr>
          <w:rFonts w:ascii="宋体" w:hAnsi="宋体"/>
          <w:szCs w:val="21"/>
        </w:rPr>
        <w:t>DATE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${new java.text.SimpleDateFormat('yyyy/MM/dd').format(orderDate)}</w:t>
      </w:r>
    </w:p>
    <w:p w14:paraId="113CDF89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买方：</w:t>
      </w:r>
      <w:r>
        <w:rPr>
          <w:rFonts w:ascii="宋体" w:hAnsi="宋体"/>
          <w:szCs w:val="21"/>
        </w:rPr>
        <w:t xml:space="preserve">Vipshop International Holdings Limited             </w:t>
      </w:r>
    </w:p>
    <w:p w14:paraId="67584C68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地址：香港湾仔皇后大道东213号胡忠大厦22楼2209室</w:t>
      </w:r>
    </w:p>
    <w:p w14:paraId="4178101E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ADDRESS: </w:t>
      </w:r>
      <w:r>
        <w:rPr>
          <w:rFonts w:ascii="宋体" w:hAnsi="宋体"/>
          <w:kern w:val="0"/>
          <w:szCs w:val="21"/>
        </w:rPr>
        <w:t>Unit 2209, 22/F, Wu Chung House 213 Queen's Road East Wanchai, Hong Kong</w:t>
      </w:r>
    </w:p>
    <w:p w14:paraId="360F1CAD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电话：</w:t>
      </w:r>
      <w:r>
        <w:rPr>
          <w:rFonts w:ascii="宋体" w:hAnsi="宋体"/>
          <w:szCs w:val="21"/>
        </w:rPr>
        <w:t>020-22330000</w:t>
      </w:r>
    </w:p>
    <w:p w14:paraId="7CCBE126" w14:textId="77777777" w:rsidR="00624BD5" w:rsidRDefault="00835C69">
      <w:pPr>
        <w:widowControl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TEL: 020-22330000</w:t>
      </w:r>
    </w:p>
    <w:p w14:paraId="348979DF" w14:textId="77777777" w:rsidR="00624BD5" w:rsidRDefault="00835C69">
      <w:pPr>
        <w:widowControl/>
        <w:rPr>
          <w:rFonts w:asciiTheme="majorEastAsia" w:eastAsiaTheme="majorEastAsia" w:hAnsiTheme="majorEastAsia" w:cs="Arial"/>
          <w:szCs w:val="21"/>
          <w:highlight w:val="yellow"/>
        </w:rPr>
      </w:pPr>
      <w:r>
        <w:rPr>
          <w:rFonts w:asciiTheme="majorEastAsia" w:eastAsiaTheme="majorEastAsia" w:hAnsiTheme="majorEastAsia" w:hint="eastAsia"/>
          <w:szCs w:val="21"/>
        </w:rPr>
        <w:t>卖方（</w:t>
      </w:r>
      <w:r>
        <w:rPr>
          <w:rFonts w:asciiTheme="majorEastAsia" w:eastAsiaTheme="majorEastAsia" w:hAnsiTheme="majorEastAsia"/>
          <w:szCs w:val="21"/>
        </w:rPr>
        <w:t>SELLER</w:t>
      </w:r>
      <w:r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/>
          <w:szCs w:val="21"/>
        </w:rPr>
        <w:t>:</w:t>
      </w:r>
      <w:r>
        <w:rPr>
          <w:rFonts w:asciiTheme="majorEastAsia" w:eastAsiaTheme="majorEastAsia" w:hAnsiTheme="majorEastAsia" w:hint="eastAsia"/>
          <w:szCs w:val="21"/>
        </w:rPr>
        <w:t>${merchantEnName}</w:t>
      </w:r>
    </w:p>
    <w:p w14:paraId="19153EA6" w14:textId="5CB87BE7" w:rsidR="00624BD5" w:rsidRDefault="00835C69">
      <w:pPr>
        <w:spacing w:line="216" w:lineRule="auto"/>
        <w:rPr>
          <w:rFonts w:asciiTheme="majorEastAsia" w:eastAsiaTheme="majorEastAsia" w:hAnsiTheme="majorEastAsia"/>
          <w:szCs w:val="21"/>
          <w:highlight w:val="yellow"/>
        </w:rPr>
      </w:pPr>
      <w:r>
        <w:rPr>
          <w:rFonts w:asciiTheme="majorEastAsia" w:eastAsiaTheme="majorEastAsia" w:hAnsiTheme="majorEastAsia" w:hint="eastAsia"/>
          <w:szCs w:val="21"/>
        </w:rPr>
        <w:t>地址：${</w:t>
      </w:r>
      <w:r w:rsidR="005F09D3" w:rsidRPr="00591745">
        <w:rPr>
          <w:rFonts w:asciiTheme="majorEastAsia" w:eastAsiaTheme="majorEastAsia" w:hAnsiTheme="majorEastAsia"/>
          <w:szCs w:val="21"/>
        </w:rPr>
        <w:t>merchantEnAddr</w:t>
      </w:r>
      <w:r>
        <w:rPr>
          <w:rFonts w:asciiTheme="majorEastAsia" w:eastAsiaTheme="majorEastAsia" w:hAnsiTheme="majorEastAsia" w:hint="eastAsia"/>
          <w:szCs w:val="21"/>
        </w:rPr>
        <w:t>}</w:t>
      </w:r>
    </w:p>
    <w:p w14:paraId="5F112997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兹经买卖双方同意由买方购进卖方售出以下商品：</w:t>
      </w:r>
    </w:p>
    <w:p w14:paraId="3075640B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THIS CONTRACT IS MADE BY AND BETWEEN THE BUYER AND THE SELLER, WHEREBY THE BUYER AGREE TO BUY AND THE SELLER AGREE TO SELL THE UNDERMENTIONED COMMODITIES AS </w:t>
      </w:r>
      <w:bookmarkStart w:id="0" w:name="OLE_LINK2"/>
      <w:bookmarkStart w:id="1" w:name="OLE_LINK1"/>
      <w:r>
        <w:rPr>
          <w:rFonts w:ascii="宋体" w:hAnsi="宋体"/>
          <w:szCs w:val="21"/>
        </w:rPr>
        <w:t>SIPULATED</w:t>
      </w:r>
      <w:bookmarkEnd w:id="0"/>
      <w:bookmarkEnd w:id="1"/>
      <w:r>
        <w:rPr>
          <w:rFonts w:ascii="宋体" w:hAnsi="宋体"/>
          <w:szCs w:val="21"/>
        </w:rPr>
        <w:t xml:space="preserve"> HEREINAFTER</w:t>
      </w:r>
    </w:p>
    <w:p w14:paraId="228BB9D6" w14:textId="77777777" w:rsidR="00624BD5" w:rsidRDefault="00835C69">
      <w:pPr>
        <w:pStyle w:val="1"/>
        <w:numPr>
          <w:ilvl w:val="0"/>
          <w:numId w:val="1"/>
        </w:numPr>
        <w:spacing w:line="21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商品名称及规格（</w:t>
      </w:r>
      <w:r>
        <w:rPr>
          <w:rFonts w:ascii="宋体" w:hAnsi="宋体"/>
          <w:szCs w:val="21"/>
        </w:rPr>
        <w:t>NAME OF COMMODITIES AND SPECIFICATION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</w:p>
    <w:tbl>
      <w:tblPr>
        <w:tblW w:w="77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876"/>
        <w:gridCol w:w="1419"/>
        <w:gridCol w:w="1240"/>
        <w:gridCol w:w="1240"/>
      </w:tblGrid>
      <w:tr w:rsidR="00624BD5" w14:paraId="56EC8C70" w14:textId="77777777">
        <w:trPr>
          <w:trHeight w:val="81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65174A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t>条码${itemList}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3B55D6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t>Description</w:t>
            </w: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br/>
              <w:t>（货物名称）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8D86B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t>Qty</w:t>
            </w: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br/>
              <w:t>(数量)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736D72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t>Unit price</w:t>
            </w: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br/>
              <w:t>（单价)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3A6975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t>Total amount</w:t>
            </w: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 w:val="18"/>
                <w:szCs w:val="18"/>
              </w:rPr>
              <w:br/>
              <w:t>（总价）</w:t>
            </w:r>
          </w:p>
        </w:tc>
      </w:tr>
      <w:tr w:rsidR="00624BD5" w14:paraId="791ECA57" w14:textId="77777777">
        <w:trPr>
          <w:trHeight w:val="81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83D9" w14:textId="77777777" w:rsidR="00624BD5" w:rsidRDefault="00835C69">
            <w:pPr>
              <w:widowControl/>
              <w:jc w:val="center"/>
              <w:textAlignment w:val="top"/>
              <w:rPr>
                <w:rFonts w:ascii="微软雅黑" w:eastAsia="微软雅黑" w:hAnsi="微软雅黑" w:cs="微软雅黑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[barcode]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E989" w14:textId="77777777" w:rsidR="00624BD5" w:rsidRDefault="00835C69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[goodsName]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5EE1B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[num]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C6AA2" w14:textId="77777777" w:rsidR="00624BD5" w:rsidRDefault="00835C69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[new java.text.DecimalFormat("#.00").format(price)]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A71D" w14:textId="1632D9C7" w:rsidR="00624BD5" w:rsidRDefault="00835C69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b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</w:rPr>
              <w:t>[new java.text.DecimalFormat(</w:t>
            </w: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"</w:t>
            </w:r>
            <w:r>
              <w:rPr>
                <w:rFonts w:eastAsiaTheme="minorEastAsia" w:hint="eastAsia"/>
              </w:rPr>
              <w:t>#.00</w:t>
            </w:r>
            <w:r>
              <w:rPr>
                <w:rFonts w:ascii="微软雅黑" w:eastAsia="微软雅黑" w:hAnsi="微软雅黑" w:cs="微软雅黑" w:hint="eastAsia"/>
                <w:bCs/>
                <w:kern w:val="0"/>
                <w:sz w:val="18"/>
                <w:szCs w:val="18"/>
              </w:rPr>
              <w:t>"</w:t>
            </w:r>
            <w:r>
              <w:rPr>
                <w:rFonts w:eastAsiaTheme="minorEastAsia" w:hint="eastAsia"/>
              </w:rPr>
              <w:t>).format(</w:t>
            </w:r>
            <w:r w:rsidR="00E94DA5">
              <w:rPr>
                <w:rFonts w:eastAsiaTheme="minorEastAsia" w:hint="eastAsia"/>
              </w:rPr>
              <w:t>n</w:t>
            </w:r>
            <w:r w:rsidR="00E94DA5">
              <w:rPr>
                <w:rFonts w:eastAsiaTheme="minorEastAsia"/>
              </w:rPr>
              <w:t>um*price</w:t>
            </w:r>
            <w:r>
              <w:rPr>
                <w:rFonts w:eastAsiaTheme="minorEastAsia" w:hint="eastAsia"/>
              </w:rPr>
              <w:t>)]</w:t>
            </w:r>
          </w:p>
        </w:tc>
      </w:tr>
    </w:tbl>
    <w:p w14:paraId="2D455E66" w14:textId="77777777" w:rsidR="00624BD5" w:rsidRDefault="00835C69">
      <w:pPr>
        <w:widowControl/>
        <w:jc w:val="left"/>
        <w:textAlignment w:val="center"/>
        <w:rPr>
          <w:rFonts w:ascii="宋体" w:eastAsiaTheme="minorEastAsia" w:hAnsi="宋体"/>
          <w:szCs w:val="21"/>
          <w:highlight w:val="yellow"/>
        </w:rPr>
      </w:pPr>
      <w:r>
        <w:rPr>
          <w:rFonts w:asciiTheme="minorEastAsia" w:eastAsiaTheme="minorEastAsia" w:hAnsiTheme="minorEastAsia" w:cstheme="minorEastAsia" w:hint="eastAsia"/>
          <w:b/>
          <w:kern w:val="0"/>
          <w:sz w:val="18"/>
          <w:szCs w:val="18"/>
        </w:rPr>
        <w:t>原产国:${country}</w:t>
      </w:r>
    </w:p>
    <w:p w14:paraId="59432D05" w14:textId="77777777" w:rsidR="00624BD5" w:rsidRDefault="00835C69">
      <w:pPr>
        <w:spacing w:line="216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品牌名:</w:t>
      </w:r>
      <w:r>
        <w:rPr>
          <w:rFonts w:asciiTheme="minorEastAsia" w:eastAsiaTheme="minorEastAsia" w:hAnsiTheme="minorEastAsia" w:cstheme="minorEastAsia" w:hint="eastAsia"/>
          <w:b/>
          <w:kern w:val="0"/>
          <w:sz w:val="18"/>
          <w:szCs w:val="18"/>
        </w:rPr>
        <w:t>${brands}</w:t>
      </w:r>
    </w:p>
    <w:p w14:paraId="0122FAFA" w14:textId="77777777" w:rsidR="00624BD5" w:rsidRDefault="00835C6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总数量：${totalNum}</w:t>
      </w:r>
    </w:p>
    <w:p w14:paraId="3602FA59" w14:textId="77777777" w:rsidR="00624BD5" w:rsidRDefault="00835C69">
      <w:pPr>
        <w:pStyle w:val="ac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="宋体" w:hAnsi="宋体" w:hint="eastAsia"/>
          <w:szCs w:val="21"/>
        </w:rPr>
        <w:t>总值（</w:t>
      </w:r>
      <w:r>
        <w:rPr>
          <w:rFonts w:ascii="宋体" w:hAnsi="宋体"/>
          <w:szCs w:val="21"/>
        </w:rPr>
        <w:t>TOTAL VALUE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: TOTAL </w:t>
      </w:r>
      <w:r>
        <w:rPr>
          <w:rFonts w:ascii="宋体" w:hAnsi="宋体" w:hint="eastAsia"/>
          <w:szCs w:val="21"/>
        </w:rPr>
        <w:t>人民币</w:t>
      </w:r>
      <w:r>
        <w:rPr>
          <w:rFonts w:ascii="宋体" w:hAnsi="宋体"/>
          <w:szCs w:val="21"/>
        </w:rPr>
        <w:t>:</w:t>
      </w:r>
      <w:r>
        <w:t xml:space="preserve"> </w:t>
      </w:r>
      <w:r>
        <w:rPr>
          <w:rFonts w:asciiTheme="minorEastAsia" w:eastAsiaTheme="minorEastAsia" w:hAnsiTheme="minorEastAsia" w:cstheme="minorEastAsia" w:hint="eastAsia"/>
        </w:rPr>
        <w:t>${new java.text.DecimalFormat(</w:t>
      </w:r>
      <w:r>
        <w:rPr>
          <w:rFonts w:ascii="宋体" w:hAnsi="宋体" w:hint="eastAsia"/>
          <w:szCs w:val="21"/>
        </w:rPr>
        <w:t>'</w:t>
      </w:r>
      <w:r>
        <w:rPr>
          <w:rFonts w:asciiTheme="minorEastAsia" w:eastAsiaTheme="minorEastAsia" w:hAnsiTheme="minorEastAsia" w:cstheme="minorEastAsia" w:hint="eastAsia"/>
        </w:rPr>
        <w:t>#.00</w:t>
      </w:r>
      <w:r>
        <w:rPr>
          <w:rFonts w:ascii="宋体" w:hAnsi="宋体" w:hint="eastAsia"/>
          <w:szCs w:val="21"/>
        </w:rPr>
        <w:t>'</w:t>
      </w:r>
      <w:r>
        <w:rPr>
          <w:rFonts w:asciiTheme="minorEastAsia" w:eastAsiaTheme="minorEastAsia" w:hAnsiTheme="minorEastAsia" w:cstheme="minorEastAsia" w:hint="eastAsia"/>
        </w:rPr>
        <w:t>).format(totalAmount)}</w:t>
      </w:r>
    </w:p>
    <w:p w14:paraId="2B4B04A5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(3)</w:t>
      </w:r>
      <w:r>
        <w:rPr>
          <w:rFonts w:ascii="宋体" w:hAnsi="宋体" w:hint="eastAsia"/>
          <w:szCs w:val="21"/>
        </w:rPr>
        <w:t>包装（</w:t>
      </w:r>
      <w:r>
        <w:rPr>
          <w:rFonts w:ascii="宋体" w:hAnsi="宋体"/>
          <w:szCs w:val="21"/>
        </w:rPr>
        <w:t>PACKAGE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${pack}</w:t>
      </w:r>
    </w:p>
    <w:p w14:paraId="77FE0AD9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(4)</w:t>
      </w:r>
      <w:r>
        <w:rPr>
          <w:rFonts w:ascii="宋体" w:hAnsi="宋体" w:hint="eastAsia"/>
          <w:szCs w:val="21"/>
        </w:rPr>
        <w:t>生产国别及制造厂商</w:t>
      </w:r>
      <w:r>
        <w:rPr>
          <w:rFonts w:ascii="宋体" w:hAnsi="宋体"/>
          <w:szCs w:val="21"/>
        </w:rPr>
        <w:t>(COUNTRY OF ORIGIN &amp; MANUFACTURER)</w:t>
      </w:r>
      <w:r>
        <w:rPr>
          <w:rFonts w:ascii="宋体" w:hAnsi="宋体" w:hint="eastAsia"/>
          <w:szCs w:val="21"/>
        </w:rPr>
        <w:t>:</w:t>
      </w:r>
    </w:p>
    <w:p w14:paraId="67F33006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(5)</w:t>
      </w:r>
      <w:r>
        <w:rPr>
          <w:rFonts w:ascii="宋体" w:hAnsi="宋体" w:hint="eastAsia"/>
          <w:szCs w:val="21"/>
        </w:rPr>
        <w:t>付款条件（</w:t>
      </w:r>
      <w:r>
        <w:rPr>
          <w:rFonts w:ascii="宋体" w:hAnsi="宋体"/>
          <w:szCs w:val="21"/>
        </w:rPr>
        <w:t>TERMS OF PAYMENT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CIF</w:t>
      </w:r>
    </w:p>
    <w:p w14:paraId="7786467E" w14:textId="77777777" w:rsidR="00624BD5" w:rsidRDefault="00835C69">
      <w:pPr>
        <w:widowControl/>
        <w:shd w:val="clear" w:color="auto" w:fill="FFFFFF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装运口岸（</w:t>
      </w:r>
      <w:r>
        <w:rPr>
          <w:rFonts w:ascii="宋体" w:hAnsi="宋体"/>
          <w:szCs w:val="21"/>
        </w:rPr>
        <w:t>PORT OF LOADING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 xml:space="preserve"> ${portLoading}</w:t>
      </w:r>
    </w:p>
    <w:p w14:paraId="754B5AB0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目的口岸（</w:t>
      </w:r>
      <w:r>
        <w:rPr>
          <w:rFonts w:ascii="宋体" w:hAnsi="宋体"/>
          <w:szCs w:val="21"/>
        </w:rPr>
        <w:t xml:space="preserve">PORT OF DESTINATION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zhengzhou China</w:t>
      </w:r>
    </w:p>
    <w:p w14:paraId="66E30925" w14:textId="77777777" w:rsidR="00624BD5" w:rsidRDefault="00835C69">
      <w:pPr>
        <w:spacing w:line="21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买方（</w:t>
      </w:r>
      <w:r>
        <w:rPr>
          <w:rFonts w:ascii="宋体" w:hAnsi="宋体"/>
          <w:szCs w:val="21"/>
        </w:rPr>
        <w:t>THE BUYER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:                                  </w:t>
      </w:r>
      <w:r>
        <w:rPr>
          <w:rFonts w:ascii="宋体" w:hAnsi="宋体" w:hint="eastAsia"/>
          <w:szCs w:val="21"/>
          <w:highlight w:val="yellow"/>
        </w:rPr>
        <w:t>卖方（</w:t>
      </w:r>
      <w:r>
        <w:rPr>
          <w:rFonts w:ascii="宋体" w:hAnsi="宋体"/>
          <w:szCs w:val="21"/>
          <w:highlight w:val="yellow"/>
        </w:rPr>
        <w:t>THE SELLER</w:t>
      </w:r>
      <w:r>
        <w:rPr>
          <w:rFonts w:ascii="宋体" w:hAnsi="宋体" w:hint="eastAsia"/>
          <w:szCs w:val="21"/>
          <w:highlight w:val="yellow"/>
        </w:rPr>
        <w:t>）：</w:t>
      </w:r>
    </w:p>
    <w:p w14:paraId="2EE2D058" w14:textId="77777777" w:rsidR="00624BD5" w:rsidRDefault="00835C69">
      <w:pPr>
        <w:spacing w:line="216" w:lineRule="auto"/>
        <w:ind w:left="5775" w:hangingChars="2750" w:hanging="57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Vipshop International Holdings Limited</w:t>
      </w:r>
      <w:r>
        <w:rPr>
          <w:rFonts w:ascii="宋体" w:hAnsi="宋体" w:hint="eastAsia"/>
          <w:szCs w:val="21"/>
        </w:rPr>
        <w:t xml:space="preserve">               </w:t>
      </w:r>
      <w:r>
        <w:rPr>
          <w:rFonts w:asciiTheme="majorEastAsia" w:eastAsiaTheme="majorEastAsia" w:hAnsiTheme="majorEastAsia" w:hint="eastAsia"/>
          <w:szCs w:val="21"/>
        </w:rPr>
        <w:t>${merchantEnName}</w:t>
      </w:r>
    </w:p>
    <w:sectPr w:rsidR="0062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5AD"/>
    <w:multiLevelType w:val="multilevel"/>
    <w:tmpl w:val="302405A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1D7E"/>
    <w:rsid w:val="00013775"/>
    <w:rsid w:val="000253BA"/>
    <w:rsid w:val="000256D3"/>
    <w:rsid w:val="000272F5"/>
    <w:rsid w:val="00050663"/>
    <w:rsid w:val="00054336"/>
    <w:rsid w:val="00074233"/>
    <w:rsid w:val="00082B0D"/>
    <w:rsid w:val="0008343C"/>
    <w:rsid w:val="00091F2A"/>
    <w:rsid w:val="0009445C"/>
    <w:rsid w:val="00096ED8"/>
    <w:rsid w:val="000A7352"/>
    <w:rsid w:val="000B5330"/>
    <w:rsid w:val="000B563F"/>
    <w:rsid w:val="000C3889"/>
    <w:rsid w:val="000D0923"/>
    <w:rsid w:val="000F0DD2"/>
    <w:rsid w:val="00102AED"/>
    <w:rsid w:val="00107DEB"/>
    <w:rsid w:val="0011521E"/>
    <w:rsid w:val="00121810"/>
    <w:rsid w:val="00135C5E"/>
    <w:rsid w:val="00151EE9"/>
    <w:rsid w:val="0015486A"/>
    <w:rsid w:val="00162A94"/>
    <w:rsid w:val="00164932"/>
    <w:rsid w:val="00172A27"/>
    <w:rsid w:val="001B7131"/>
    <w:rsid w:val="001C495D"/>
    <w:rsid w:val="001C7BE2"/>
    <w:rsid w:val="001D74AD"/>
    <w:rsid w:val="001E05AD"/>
    <w:rsid w:val="001E4623"/>
    <w:rsid w:val="001E6ED3"/>
    <w:rsid w:val="001F0F72"/>
    <w:rsid w:val="001F61FE"/>
    <w:rsid w:val="00207BB6"/>
    <w:rsid w:val="00210C1D"/>
    <w:rsid w:val="00216F5E"/>
    <w:rsid w:val="00224A72"/>
    <w:rsid w:val="00242EFC"/>
    <w:rsid w:val="00251677"/>
    <w:rsid w:val="002577A9"/>
    <w:rsid w:val="0026055C"/>
    <w:rsid w:val="00263877"/>
    <w:rsid w:val="002641FF"/>
    <w:rsid w:val="00276BA8"/>
    <w:rsid w:val="00282592"/>
    <w:rsid w:val="002A4E41"/>
    <w:rsid w:val="002B10C9"/>
    <w:rsid w:val="002B3437"/>
    <w:rsid w:val="002C6240"/>
    <w:rsid w:val="002D0DEF"/>
    <w:rsid w:val="00304C3D"/>
    <w:rsid w:val="00306646"/>
    <w:rsid w:val="00330DBD"/>
    <w:rsid w:val="003369EC"/>
    <w:rsid w:val="003433FE"/>
    <w:rsid w:val="00345952"/>
    <w:rsid w:val="003551FF"/>
    <w:rsid w:val="00361638"/>
    <w:rsid w:val="00372077"/>
    <w:rsid w:val="00381AD2"/>
    <w:rsid w:val="00383AF1"/>
    <w:rsid w:val="00383E5D"/>
    <w:rsid w:val="00385877"/>
    <w:rsid w:val="003A0C3D"/>
    <w:rsid w:val="003A5B50"/>
    <w:rsid w:val="003D512F"/>
    <w:rsid w:val="003E09CC"/>
    <w:rsid w:val="003F4F20"/>
    <w:rsid w:val="00400CB9"/>
    <w:rsid w:val="004010CA"/>
    <w:rsid w:val="00413318"/>
    <w:rsid w:val="00432F66"/>
    <w:rsid w:val="00440C7B"/>
    <w:rsid w:val="004423AB"/>
    <w:rsid w:val="0044515C"/>
    <w:rsid w:val="0044797F"/>
    <w:rsid w:val="00465740"/>
    <w:rsid w:val="00486025"/>
    <w:rsid w:val="0049006C"/>
    <w:rsid w:val="00495441"/>
    <w:rsid w:val="004A2994"/>
    <w:rsid w:val="004A71FD"/>
    <w:rsid w:val="004C21C1"/>
    <w:rsid w:val="004C220F"/>
    <w:rsid w:val="004C361E"/>
    <w:rsid w:val="004C3F1C"/>
    <w:rsid w:val="004C7101"/>
    <w:rsid w:val="004E0979"/>
    <w:rsid w:val="004E4675"/>
    <w:rsid w:val="004F035E"/>
    <w:rsid w:val="004F1302"/>
    <w:rsid w:val="004F4A1C"/>
    <w:rsid w:val="00503BD2"/>
    <w:rsid w:val="00506727"/>
    <w:rsid w:val="00524572"/>
    <w:rsid w:val="0053323A"/>
    <w:rsid w:val="005350CE"/>
    <w:rsid w:val="0054280B"/>
    <w:rsid w:val="00557052"/>
    <w:rsid w:val="00560337"/>
    <w:rsid w:val="00561306"/>
    <w:rsid w:val="00570291"/>
    <w:rsid w:val="00573BDD"/>
    <w:rsid w:val="00577F6F"/>
    <w:rsid w:val="00583A0A"/>
    <w:rsid w:val="0058654B"/>
    <w:rsid w:val="005867BC"/>
    <w:rsid w:val="00586F47"/>
    <w:rsid w:val="00591745"/>
    <w:rsid w:val="0059563E"/>
    <w:rsid w:val="005A217D"/>
    <w:rsid w:val="005A7446"/>
    <w:rsid w:val="005B1B44"/>
    <w:rsid w:val="005C39BA"/>
    <w:rsid w:val="005C799E"/>
    <w:rsid w:val="005E5408"/>
    <w:rsid w:val="005F09D3"/>
    <w:rsid w:val="00601CB4"/>
    <w:rsid w:val="00601ECC"/>
    <w:rsid w:val="00603735"/>
    <w:rsid w:val="00624BD5"/>
    <w:rsid w:val="0063346E"/>
    <w:rsid w:val="00641ED7"/>
    <w:rsid w:val="0064625C"/>
    <w:rsid w:val="00651CD2"/>
    <w:rsid w:val="00667933"/>
    <w:rsid w:val="00684F64"/>
    <w:rsid w:val="00691989"/>
    <w:rsid w:val="00692944"/>
    <w:rsid w:val="006A2354"/>
    <w:rsid w:val="006A4701"/>
    <w:rsid w:val="006A7302"/>
    <w:rsid w:val="006B1F63"/>
    <w:rsid w:val="006B4927"/>
    <w:rsid w:val="006D1179"/>
    <w:rsid w:val="006D1D2A"/>
    <w:rsid w:val="006D399C"/>
    <w:rsid w:val="006F1DDC"/>
    <w:rsid w:val="006F4DEC"/>
    <w:rsid w:val="0070054C"/>
    <w:rsid w:val="00703EAF"/>
    <w:rsid w:val="00703F6F"/>
    <w:rsid w:val="00717FC2"/>
    <w:rsid w:val="007253EA"/>
    <w:rsid w:val="0073549E"/>
    <w:rsid w:val="00740A88"/>
    <w:rsid w:val="007412E1"/>
    <w:rsid w:val="007742CA"/>
    <w:rsid w:val="0078399D"/>
    <w:rsid w:val="007A48D4"/>
    <w:rsid w:val="007A5BD7"/>
    <w:rsid w:val="007A5FE3"/>
    <w:rsid w:val="007A717F"/>
    <w:rsid w:val="007C1E05"/>
    <w:rsid w:val="007C47AD"/>
    <w:rsid w:val="007D0D89"/>
    <w:rsid w:val="007D1D97"/>
    <w:rsid w:val="007D7344"/>
    <w:rsid w:val="007F63E5"/>
    <w:rsid w:val="00810383"/>
    <w:rsid w:val="00810997"/>
    <w:rsid w:val="008121BF"/>
    <w:rsid w:val="00812E20"/>
    <w:rsid w:val="008211D5"/>
    <w:rsid w:val="00822EEE"/>
    <w:rsid w:val="00832B23"/>
    <w:rsid w:val="00833147"/>
    <w:rsid w:val="00833576"/>
    <w:rsid w:val="00835C69"/>
    <w:rsid w:val="008360FB"/>
    <w:rsid w:val="00840326"/>
    <w:rsid w:val="0084466F"/>
    <w:rsid w:val="00844E3D"/>
    <w:rsid w:val="00854088"/>
    <w:rsid w:val="00861555"/>
    <w:rsid w:val="0086369F"/>
    <w:rsid w:val="0086397B"/>
    <w:rsid w:val="008859C4"/>
    <w:rsid w:val="008873E3"/>
    <w:rsid w:val="008A1DB6"/>
    <w:rsid w:val="008B6FBB"/>
    <w:rsid w:val="008C12CF"/>
    <w:rsid w:val="008E6756"/>
    <w:rsid w:val="008F4FF5"/>
    <w:rsid w:val="009013B8"/>
    <w:rsid w:val="00906C3B"/>
    <w:rsid w:val="00907225"/>
    <w:rsid w:val="00911813"/>
    <w:rsid w:val="00922035"/>
    <w:rsid w:val="00922890"/>
    <w:rsid w:val="00940F24"/>
    <w:rsid w:val="0094285A"/>
    <w:rsid w:val="00965518"/>
    <w:rsid w:val="009719CB"/>
    <w:rsid w:val="009C517B"/>
    <w:rsid w:val="009E7F6A"/>
    <w:rsid w:val="009F7AC7"/>
    <w:rsid w:val="00A046DA"/>
    <w:rsid w:val="00A0520D"/>
    <w:rsid w:val="00A11E8B"/>
    <w:rsid w:val="00A14978"/>
    <w:rsid w:val="00A260D5"/>
    <w:rsid w:val="00A26C77"/>
    <w:rsid w:val="00A47E32"/>
    <w:rsid w:val="00A549A0"/>
    <w:rsid w:val="00A578D8"/>
    <w:rsid w:val="00A62661"/>
    <w:rsid w:val="00A80CC9"/>
    <w:rsid w:val="00A912E5"/>
    <w:rsid w:val="00A93AD1"/>
    <w:rsid w:val="00A93F57"/>
    <w:rsid w:val="00AB0D28"/>
    <w:rsid w:val="00AB1C88"/>
    <w:rsid w:val="00AC24DB"/>
    <w:rsid w:val="00AC3C36"/>
    <w:rsid w:val="00AC486A"/>
    <w:rsid w:val="00AD61B7"/>
    <w:rsid w:val="00AF21ED"/>
    <w:rsid w:val="00B00A33"/>
    <w:rsid w:val="00B103FE"/>
    <w:rsid w:val="00B13B5F"/>
    <w:rsid w:val="00B2549E"/>
    <w:rsid w:val="00B33B55"/>
    <w:rsid w:val="00B57776"/>
    <w:rsid w:val="00B71124"/>
    <w:rsid w:val="00B7219E"/>
    <w:rsid w:val="00B726DA"/>
    <w:rsid w:val="00B84F3D"/>
    <w:rsid w:val="00BA5AC6"/>
    <w:rsid w:val="00BA6CDC"/>
    <w:rsid w:val="00BC0705"/>
    <w:rsid w:val="00BD2749"/>
    <w:rsid w:val="00BE13C1"/>
    <w:rsid w:val="00BE1685"/>
    <w:rsid w:val="00BE5C7A"/>
    <w:rsid w:val="00C04A29"/>
    <w:rsid w:val="00C26059"/>
    <w:rsid w:val="00C34176"/>
    <w:rsid w:val="00C5009D"/>
    <w:rsid w:val="00C55EDA"/>
    <w:rsid w:val="00C5629A"/>
    <w:rsid w:val="00C65470"/>
    <w:rsid w:val="00C65E07"/>
    <w:rsid w:val="00C76498"/>
    <w:rsid w:val="00C81010"/>
    <w:rsid w:val="00C94487"/>
    <w:rsid w:val="00C97D60"/>
    <w:rsid w:val="00CD0407"/>
    <w:rsid w:val="00CD1C05"/>
    <w:rsid w:val="00CF3E3E"/>
    <w:rsid w:val="00CF467F"/>
    <w:rsid w:val="00D12510"/>
    <w:rsid w:val="00D168C2"/>
    <w:rsid w:val="00D400AC"/>
    <w:rsid w:val="00D4565A"/>
    <w:rsid w:val="00D477BA"/>
    <w:rsid w:val="00D53ED2"/>
    <w:rsid w:val="00D62911"/>
    <w:rsid w:val="00D64EE2"/>
    <w:rsid w:val="00D80A09"/>
    <w:rsid w:val="00D85860"/>
    <w:rsid w:val="00D87E99"/>
    <w:rsid w:val="00D93760"/>
    <w:rsid w:val="00DA7621"/>
    <w:rsid w:val="00DC076F"/>
    <w:rsid w:val="00DC646C"/>
    <w:rsid w:val="00E00769"/>
    <w:rsid w:val="00E14142"/>
    <w:rsid w:val="00E165DC"/>
    <w:rsid w:val="00E20D62"/>
    <w:rsid w:val="00E22694"/>
    <w:rsid w:val="00E30048"/>
    <w:rsid w:val="00E30914"/>
    <w:rsid w:val="00E529C8"/>
    <w:rsid w:val="00E55A04"/>
    <w:rsid w:val="00E661FC"/>
    <w:rsid w:val="00E83502"/>
    <w:rsid w:val="00E84B5D"/>
    <w:rsid w:val="00E9370F"/>
    <w:rsid w:val="00E94A27"/>
    <w:rsid w:val="00E94DA5"/>
    <w:rsid w:val="00EA012D"/>
    <w:rsid w:val="00EA0374"/>
    <w:rsid w:val="00EB200C"/>
    <w:rsid w:val="00EB2956"/>
    <w:rsid w:val="00EB2A76"/>
    <w:rsid w:val="00EC1426"/>
    <w:rsid w:val="00EC26F3"/>
    <w:rsid w:val="00EC2A57"/>
    <w:rsid w:val="00EE74D9"/>
    <w:rsid w:val="00EF081D"/>
    <w:rsid w:val="00EF3400"/>
    <w:rsid w:val="00EF3F0A"/>
    <w:rsid w:val="00F024F8"/>
    <w:rsid w:val="00F03AEF"/>
    <w:rsid w:val="00F046F9"/>
    <w:rsid w:val="00F11F4B"/>
    <w:rsid w:val="00F15E7F"/>
    <w:rsid w:val="00F166A7"/>
    <w:rsid w:val="00F277D4"/>
    <w:rsid w:val="00F41BD9"/>
    <w:rsid w:val="00F42990"/>
    <w:rsid w:val="00F618CA"/>
    <w:rsid w:val="00F61F20"/>
    <w:rsid w:val="00F6201A"/>
    <w:rsid w:val="00F620D3"/>
    <w:rsid w:val="00F63DE5"/>
    <w:rsid w:val="00F7184D"/>
    <w:rsid w:val="00F90EC1"/>
    <w:rsid w:val="00F94026"/>
    <w:rsid w:val="00F94A44"/>
    <w:rsid w:val="00F94D27"/>
    <w:rsid w:val="00F9506D"/>
    <w:rsid w:val="00FA61B7"/>
    <w:rsid w:val="00FB0470"/>
    <w:rsid w:val="00FB6475"/>
    <w:rsid w:val="00FC10D4"/>
    <w:rsid w:val="00FD07CC"/>
    <w:rsid w:val="00FD0B37"/>
    <w:rsid w:val="00FD330D"/>
    <w:rsid w:val="00FE6E9E"/>
    <w:rsid w:val="00FF25D6"/>
    <w:rsid w:val="00FF3CD1"/>
    <w:rsid w:val="02BA49AF"/>
    <w:rsid w:val="036E0A8D"/>
    <w:rsid w:val="03A112BC"/>
    <w:rsid w:val="0A820892"/>
    <w:rsid w:val="0B111770"/>
    <w:rsid w:val="0B6071DA"/>
    <w:rsid w:val="0E1E5B0A"/>
    <w:rsid w:val="0E59624A"/>
    <w:rsid w:val="0E9C290F"/>
    <w:rsid w:val="10931B35"/>
    <w:rsid w:val="11986689"/>
    <w:rsid w:val="12D910EC"/>
    <w:rsid w:val="13013065"/>
    <w:rsid w:val="14B30BD6"/>
    <w:rsid w:val="14D47C2D"/>
    <w:rsid w:val="18D97456"/>
    <w:rsid w:val="1A1741C7"/>
    <w:rsid w:val="1B5A0E94"/>
    <w:rsid w:val="207739F6"/>
    <w:rsid w:val="20B240A5"/>
    <w:rsid w:val="22205A2C"/>
    <w:rsid w:val="22871098"/>
    <w:rsid w:val="262668FE"/>
    <w:rsid w:val="280104CC"/>
    <w:rsid w:val="2D564229"/>
    <w:rsid w:val="334760FC"/>
    <w:rsid w:val="34FC2D7E"/>
    <w:rsid w:val="3AC73367"/>
    <w:rsid w:val="3BA47179"/>
    <w:rsid w:val="3CDB227E"/>
    <w:rsid w:val="3F0917AB"/>
    <w:rsid w:val="3FC442D8"/>
    <w:rsid w:val="404D25F4"/>
    <w:rsid w:val="45CC0447"/>
    <w:rsid w:val="463168FB"/>
    <w:rsid w:val="486C7054"/>
    <w:rsid w:val="4B730C35"/>
    <w:rsid w:val="4BCF6F42"/>
    <w:rsid w:val="4D761BBE"/>
    <w:rsid w:val="4DA860F5"/>
    <w:rsid w:val="4F0C2F59"/>
    <w:rsid w:val="4F0F7A82"/>
    <w:rsid w:val="4FE66122"/>
    <w:rsid w:val="54494B5B"/>
    <w:rsid w:val="57DF416B"/>
    <w:rsid w:val="5A187AC9"/>
    <w:rsid w:val="5A4962EF"/>
    <w:rsid w:val="5CF229F6"/>
    <w:rsid w:val="5D327AA8"/>
    <w:rsid w:val="5DB602BA"/>
    <w:rsid w:val="5E925D19"/>
    <w:rsid w:val="5F1570F7"/>
    <w:rsid w:val="60E20439"/>
    <w:rsid w:val="62227D2C"/>
    <w:rsid w:val="629E6D68"/>
    <w:rsid w:val="63830C1C"/>
    <w:rsid w:val="643F5858"/>
    <w:rsid w:val="656F21CF"/>
    <w:rsid w:val="69235E4C"/>
    <w:rsid w:val="6AE344FE"/>
    <w:rsid w:val="6D5D1315"/>
    <w:rsid w:val="6E8864F9"/>
    <w:rsid w:val="73A2665D"/>
    <w:rsid w:val="771E55CB"/>
    <w:rsid w:val="7A531EB5"/>
    <w:rsid w:val="7C700613"/>
    <w:rsid w:val="7DB97345"/>
    <w:rsid w:val="7E050A9F"/>
    <w:rsid w:val="7EA35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587DD"/>
  <w15:docId w15:val="{1DD2C3CF-9B37-47E9-AB5A-B6C70D43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Emphasis"/>
    <w:basedOn w:val="a0"/>
    <w:uiPriority w:val="20"/>
    <w:qFormat/>
    <w:locked/>
    <w:rPr>
      <w:i/>
      <w:iCs/>
    </w:rPr>
  </w:style>
  <w:style w:type="character" w:styleId="ab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locked/>
    <w:rPr>
      <w:rFonts w:cs="Times New Roman"/>
      <w:sz w:val="18"/>
      <w:szCs w:val="18"/>
    </w:rPr>
  </w:style>
  <w:style w:type="paragraph" w:customStyle="1" w:styleId="yiv615133289msonormal">
    <w:name w:val="yiv615133289msonormal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1101</Characters>
  <Application>Microsoft Office Word</Application>
  <DocSecurity>0</DocSecurity>
  <Lines>9</Lines>
  <Paragraphs>2</Paragraphs>
  <ScaleCrop>false</ScaleCrop>
  <Company>Admin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Top&amp;ideal</cp:lastModifiedBy>
  <cp:revision>21</cp:revision>
  <cp:lastPrinted>2011-12-02T05:59:00Z</cp:lastPrinted>
  <dcterms:created xsi:type="dcterms:W3CDTF">2017-07-28T01:38:00Z</dcterms:created>
  <dcterms:modified xsi:type="dcterms:W3CDTF">2021-12-09T08:06:00Z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E5C997567A244911889D2262836D84FF</vt:lpwstr>
  </property>
</Properties>
</file>