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0BD0" w14:textId="7FE2D21A" w:rsidR="00AA4E55" w:rsidRPr="00FF3A4A" w:rsidRDefault="00215168" w:rsidP="00FF3A4A">
      <w:pPr>
        <w:spacing w:line="360" w:lineRule="auto"/>
        <w:rPr>
          <w:rFonts w:ascii="Times New Roman" w:hAnsi="Times New Roman" w:cs="Times New Roman"/>
          <w:i/>
          <w:iCs/>
          <w:sz w:val="24"/>
          <w:szCs w:val="24"/>
        </w:rPr>
      </w:pPr>
      <w:r w:rsidRPr="00FF3A4A">
        <w:rPr>
          <w:rFonts w:ascii="Times New Roman" w:hAnsi="Times New Roman" w:cs="Times New Roman"/>
          <w:i/>
          <w:iCs/>
          <w:sz w:val="24"/>
          <w:szCs w:val="24"/>
        </w:rPr>
        <w:t>Manolo Iñiguez</w:t>
      </w:r>
    </w:p>
    <w:p w14:paraId="3BA31BA4" w14:textId="4DAECB19" w:rsidR="00215168" w:rsidRPr="00FF3A4A" w:rsidRDefault="00215168" w:rsidP="00FF3A4A">
      <w:pPr>
        <w:spacing w:line="360" w:lineRule="auto"/>
        <w:rPr>
          <w:rFonts w:ascii="Times New Roman" w:hAnsi="Times New Roman" w:cs="Times New Roman"/>
          <w:i/>
          <w:iCs/>
          <w:sz w:val="24"/>
          <w:szCs w:val="24"/>
        </w:rPr>
      </w:pPr>
      <w:r w:rsidRPr="00FF3A4A">
        <w:rPr>
          <w:rFonts w:ascii="Times New Roman" w:hAnsi="Times New Roman" w:cs="Times New Roman"/>
          <w:i/>
          <w:iCs/>
          <w:sz w:val="24"/>
          <w:szCs w:val="24"/>
        </w:rPr>
        <w:t>Sebastián Mena</w:t>
      </w:r>
    </w:p>
    <w:p w14:paraId="45B26914" w14:textId="3D8C6252" w:rsidR="00215168" w:rsidRPr="00FF3A4A" w:rsidRDefault="00215168" w:rsidP="00FF3A4A">
      <w:pPr>
        <w:spacing w:line="360" w:lineRule="auto"/>
        <w:rPr>
          <w:rFonts w:ascii="Times New Roman" w:hAnsi="Times New Roman" w:cs="Times New Roman"/>
          <w:i/>
          <w:iCs/>
          <w:sz w:val="24"/>
          <w:szCs w:val="24"/>
        </w:rPr>
      </w:pPr>
      <w:r w:rsidRPr="00FF3A4A">
        <w:rPr>
          <w:rFonts w:ascii="Times New Roman" w:hAnsi="Times New Roman" w:cs="Times New Roman"/>
          <w:i/>
          <w:iCs/>
          <w:sz w:val="24"/>
          <w:szCs w:val="24"/>
        </w:rPr>
        <w:t>Jossua Orellana</w:t>
      </w:r>
    </w:p>
    <w:p w14:paraId="67A3062A" w14:textId="3D9408C8" w:rsidR="00FF3A4A" w:rsidRPr="00FF3A4A" w:rsidRDefault="00FF3A4A" w:rsidP="00FF3A4A">
      <w:pPr>
        <w:spacing w:line="360" w:lineRule="auto"/>
        <w:rPr>
          <w:rFonts w:ascii="Times New Roman" w:hAnsi="Times New Roman" w:cs="Times New Roman"/>
          <w:sz w:val="24"/>
          <w:szCs w:val="24"/>
        </w:rPr>
      </w:pPr>
      <w:r w:rsidRPr="00FF3A4A">
        <w:rPr>
          <w:rFonts w:ascii="Times New Roman" w:hAnsi="Times New Roman" w:cs="Times New Roman"/>
          <w:sz w:val="24"/>
          <w:szCs w:val="24"/>
        </w:rPr>
        <w:t>15 – 02 – 2022</w:t>
      </w:r>
    </w:p>
    <w:p w14:paraId="3F148A79" w14:textId="10BF1ADD" w:rsidR="00414F25" w:rsidRPr="00E675C0" w:rsidRDefault="00215168" w:rsidP="00745300">
      <w:pPr>
        <w:spacing w:line="360" w:lineRule="auto"/>
        <w:jc w:val="center"/>
        <w:rPr>
          <w:rFonts w:asciiTheme="majorBidi" w:hAnsiTheme="majorBidi" w:cstheme="majorBidi"/>
          <w:b/>
          <w:bCs/>
          <w:sz w:val="24"/>
          <w:szCs w:val="24"/>
        </w:rPr>
      </w:pPr>
      <w:r w:rsidRPr="00E675C0">
        <w:rPr>
          <w:rFonts w:asciiTheme="majorBidi" w:hAnsiTheme="majorBidi" w:cstheme="majorBidi"/>
          <w:b/>
          <w:bCs/>
          <w:sz w:val="24"/>
          <w:szCs w:val="24"/>
        </w:rPr>
        <w:t>Avance 1</w:t>
      </w:r>
    </w:p>
    <w:p w14:paraId="6EA37B53" w14:textId="000F7398" w:rsidR="00FF3A4A" w:rsidRPr="00E675C0" w:rsidRDefault="00FF3A4A" w:rsidP="00414F25">
      <w:pPr>
        <w:spacing w:line="360" w:lineRule="auto"/>
        <w:rPr>
          <w:rFonts w:asciiTheme="majorBidi" w:hAnsiTheme="majorBidi" w:cstheme="majorBidi"/>
          <w:b/>
          <w:bCs/>
          <w:sz w:val="24"/>
          <w:szCs w:val="24"/>
        </w:rPr>
      </w:pPr>
      <w:r w:rsidRPr="00E675C0">
        <w:rPr>
          <w:rFonts w:asciiTheme="majorBidi" w:hAnsiTheme="majorBidi" w:cstheme="majorBidi"/>
          <w:b/>
          <w:bCs/>
          <w:sz w:val="24"/>
          <w:szCs w:val="24"/>
        </w:rPr>
        <w:t>Objetivos del proyecto:</w:t>
      </w:r>
    </w:p>
    <w:p w14:paraId="6BD250FA" w14:textId="534C3294" w:rsidR="00FF3A4A" w:rsidRPr="00E675C0" w:rsidRDefault="00FF3A4A" w:rsidP="00414F25">
      <w:pPr>
        <w:spacing w:line="360" w:lineRule="auto"/>
        <w:rPr>
          <w:rFonts w:asciiTheme="majorBidi" w:hAnsiTheme="majorBidi" w:cstheme="majorBidi"/>
          <w:sz w:val="24"/>
          <w:szCs w:val="24"/>
        </w:rPr>
      </w:pPr>
      <w:r w:rsidRPr="00E675C0">
        <w:rPr>
          <w:rFonts w:asciiTheme="majorBidi" w:hAnsiTheme="majorBidi" w:cstheme="majorBidi"/>
          <w:sz w:val="24"/>
          <w:szCs w:val="24"/>
        </w:rPr>
        <w:t>Entre los objetivos se encuentran:</w:t>
      </w:r>
    </w:p>
    <w:p w14:paraId="216FFACE" w14:textId="4C7A4293" w:rsidR="00FF3A4A" w:rsidRPr="00E675C0" w:rsidRDefault="00E022B6" w:rsidP="00FF3A4A">
      <w:pPr>
        <w:pStyle w:val="Prrafodelista"/>
        <w:numPr>
          <w:ilvl w:val="0"/>
          <w:numId w:val="1"/>
        </w:numPr>
        <w:spacing w:line="360" w:lineRule="auto"/>
        <w:rPr>
          <w:rFonts w:asciiTheme="majorBidi" w:hAnsiTheme="majorBidi" w:cstheme="majorBidi"/>
          <w:sz w:val="24"/>
          <w:szCs w:val="24"/>
        </w:rPr>
      </w:pPr>
      <w:r w:rsidRPr="00E675C0">
        <w:rPr>
          <w:rFonts w:asciiTheme="majorBidi" w:hAnsiTheme="majorBidi" w:cstheme="majorBidi"/>
          <w:sz w:val="24"/>
          <w:szCs w:val="24"/>
        </w:rPr>
        <w:t>El proyecto debe i</w:t>
      </w:r>
      <w:r w:rsidR="00FF3A4A" w:rsidRPr="00E675C0">
        <w:rPr>
          <w:rFonts w:asciiTheme="majorBidi" w:hAnsiTheme="majorBidi" w:cstheme="majorBidi"/>
          <w:sz w:val="24"/>
          <w:szCs w:val="24"/>
        </w:rPr>
        <w:t>mplementar varios componentes: Arduino, teclado, display, accionadores y sensores.</w:t>
      </w:r>
    </w:p>
    <w:p w14:paraId="6F8A579B" w14:textId="1828982A" w:rsidR="00FF3A4A" w:rsidRPr="00E675C0" w:rsidRDefault="002E7D3B" w:rsidP="00FF3A4A">
      <w:pPr>
        <w:pStyle w:val="Prrafodelista"/>
        <w:numPr>
          <w:ilvl w:val="0"/>
          <w:numId w:val="1"/>
        </w:numPr>
        <w:spacing w:line="360" w:lineRule="auto"/>
        <w:rPr>
          <w:rFonts w:asciiTheme="majorBidi" w:hAnsiTheme="majorBidi" w:cstheme="majorBidi"/>
          <w:sz w:val="24"/>
          <w:szCs w:val="24"/>
        </w:rPr>
      </w:pPr>
      <w:r w:rsidRPr="00E675C0">
        <w:rPr>
          <w:rFonts w:asciiTheme="majorBidi" w:hAnsiTheme="majorBidi" w:cstheme="majorBidi"/>
          <w:sz w:val="24"/>
          <w:szCs w:val="24"/>
        </w:rPr>
        <w:t xml:space="preserve">El proyecto debe tener una funcionalidad que pueda ser usada para resolver problemas reales. </w:t>
      </w:r>
    </w:p>
    <w:p w14:paraId="68623801" w14:textId="5B71ACC0" w:rsidR="002E7D3B" w:rsidRPr="00E675C0" w:rsidRDefault="00E022B6" w:rsidP="00FF3A4A">
      <w:pPr>
        <w:pStyle w:val="Prrafodelista"/>
        <w:numPr>
          <w:ilvl w:val="0"/>
          <w:numId w:val="1"/>
        </w:numPr>
        <w:spacing w:line="360" w:lineRule="auto"/>
        <w:rPr>
          <w:rFonts w:asciiTheme="majorBidi" w:hAnsiTheme="majorBidi" w:cstheme="majorBidi"/>
          <w:sz w:val="24"/>
          <w:szCs w:val="24"/>
        </w:rPr>
      </w:pPr>
      <w:r w:rsidRPr="00E675C0">
        <w:rPr>
          <w:rFonts w:asciiTheme="majorBidi" w:hAnsiTheme="majorBidi" w:cstheme="majorBidi"/>
          <w:sz w:val="24"/>
          <w:szCs w:val="24"/>
        </w:rPr>
        <w:t xml:space="preserve">El proyecto debe tener un presupuesto realista. </w:t>
      </w:r>
    </w:p>
    <w:p w14:paraId="32FD1EAA" w14:textId="754FC4CA" w:rsidR="00E022B6" w:rsidRPr="00E675C0" w:rsidRDefault="00120834" w:rsidP="00FF3A4A">
      <w:pPr>
        <w:pStyle w:val="Prrafodelista"/>
        <w:numPr>
          <w:ilvl w:val="0"/>
          <w:numId w:val="1"/>
        </w:numPr>
        <w:spacing w:line="360" w:lineRule="auto"/>
        <w:rPr>
          <w:rFonts w:asciiTheme="majorBidi" w:hAnsiTheme="majorBidi" w:cstheme="majorBidi"/>
          <w:sz w:val="24"/>
          <w:szCs w:val="24"/>
        </w:rPr>
      </w:pPr>
      <w:r w:rsidRPr="00E675C0">
        <w:rPr>
          <w:rFonts w:asciiTheme="majorBidi" w:hAnsiTheme="majorBidi" w:cstheme="majorBidi"/>
          <w:sz w:val="24"/>
          <w:szCs w:val="24"/>
        </w:rPr>
        <w:t>El proyecto debe tener varios sensores para facilitar el uso de varios tipos de personas.</w:t>
      </w:r>
    </w:p>
    <w:p w14:paraId="38DAB769" w14:textId="77777777" w:rsidR="00745300" w:rsidRPr="00E675C0" w:rsidRDefault="00745300" w:rsidP="00120834">
      <w:pPr>
        <w:spacing w:line="360" w:lineRule="auto"/>
        <w:rPr>
          <w:rFonts w:asciiTheme="majorBidi" w:hAnsiTheme="majorBidi" w:cstheme="majorBidi"/>
          <w:b/>
          <w:bCs/>
          <w:sz w:val="24"/>
          <w:szCs w:val="24"/>
        </w:rPr>
      </w:pPr>
    </w:p>
    <w:p w14:paraId="40E36D28" w14:textId="4EFF728F" w:rsidR="00120834" w:rsidRPr="00E675C0" w:rsidRDefault="00120834" w:rsidP="00120834">
      <w:pPr>
        <w:spacing w:line="360" w:lineRule="auto"/>
        <w:rPr>
          <w:rFonts w:asciiTheme="majorBidi" w:hAnsiTheme="majorBidi" w:cstheme="majorBidi"/>
          <w:b/>
          <w:bCs/>
          <w:sz w:val="24"/>
          <w:szCs w:val="24"/>
        </w:rPr>
      </w:pPr>
      <w:r w:rsidRPr="00E675C0">
        <w:rPr>
          <w:rFonts w:asciiTheme="majorBidi" w:hAnsiTheme="majorBidi" w:cstheme="majorBidi"/>
          <w:b/>
          <w:bCs/>
          <w:sz w:val="24"/>
          <w:szCs w:val="24"/>
        </w:rPr>
        <w:t>Descripción del proyecto:</w:t>
      </w:r>
    </w:p>
    <w:p w14:paraId="096960F9" w14:textId="6DC0E2BC" w:rsidR="00120834" w:rsidRPr="00E675C0" w:rsidRDefault="00120834" w:rsidP="00120834">
      <w:pPr>
        <w:spacing w:line="360" w:lineRule="auto"/>
        <w:jc w:val="both"/>
        <w:rPr>
          <w:rFonts w:asciiTheme="majorBidi" w:hAnsiTheme="majorBidi" w:cstheme="majorBidi"/>
          <w:sz w:val="24"/>
          <w:szCs w:val="24"/>
        </w:rPr>
      </w:pPr>
      <w:r w:rsidRPr="00E675C0">
        <w:rPr>
          <w:rFonts w:asciiTheme="majorBidi" w:hAnsiTheme="majorBidi" w:cstheme="majorBidi"/>
          <w:sz w:val="24"/>
          <w:szCs w:val="24"/>
        </w:rPr>
        <w:t xml:space="preserve">En un proyecto de seguridad organizado por la Policía Nacional, se quiere crear un sistema automatizado para las prisiones preventivas de la ciudad. El proyecto consiste en un </w:t>
      </w:r>
      <w:r w:rsidR="00CF3D90" w:rsidRPr="00E675C0">
        <w:rPr>
          <w:rFonts w:asciiTheme="majorBidi" w:hAnsiTheme="majorBidi" w:cstheme="majorBidi"/>
          <w:sz w:val="24"/>
          <w:szCs w:val="24"/>
        </w:rPr>
        <w:t>Arduino</w:t>
      </w:r>
      <w:r w:rsidRPr="00E675C0">
        <w:rPr>
          <w:rFonts w:asciiTheme="majorBidi" w:hAnsiTheme="majorBidi" w:cstheme="majorBidi"/>
          <w:sz w:val="24"/>
          <w:szCs w:val="24"/>
        </w:rPr>
        <w:t xml:space="preserve"> que va a coordinar todas las funciones del proyecto de modo que habrá dos sensores, donde el primero va a verificar si el prisionero se encuentra lejos de la puerta y el otro sensor para activar el teclado al verificar que el policía esté cerca de la puerta, evitando cualquier tipo de input de manera remota. Con el teclado se ingresará la contraseña de seguridad y luego en el display se mostrará estado de la puerta y contraseña evitando errores. Una vez cumplidas las 3 condiciones, se quitará el seguro de la puerta usando un motor servo. Para cerrar la puerta se destinará una tecla del teclado que una vez presionada volverá a poner el seguro en su lugar. También se incluirá una bocina que dé una alerta auditiva cuando el prisionero esté cerca de la puerta y cuando la puerta se esté abriendo. Por motivos de seguridad también se incluirá un led que se enciende cuando la puerta se está abriendo y cerrando. </w:t>
      </w:r>
    </w:p>
    <w:p w14:paraId="6B72405E" w14:textId="77777777" w:rsidR="00120834" w:rsidRPr="00E675C0" w:rsidRDefault="00120834" w:rsidP="00120834">
      <w:pPr>
        <w:spacing w:line="360" w:lineRule="auto"/>
        <w:rPr>
          <w:rFonts w:asciiTheme="majorBidi" w:hAnsiTheme="majorBidi" w:cstheme="majorBidi"/>
          <w:sz w:val="24"/>
          <w:szCs w:val="24"/>
        </w:rPr>
      </w:pPr>
    </w:p>
    <w:p w14:paraId="103D7611" w14:textId="00CFD9CE" w:rsidR="00120834" w:rsidRPr="00E675C0" w:rsidRDefault="00120834" w:rsidP="00120834">
      <w:pPr>
        <w:spacing w:line="360" w:lineRule="auto"/>
        <w:rPr>
          <w:rFonts w:asciiTheme="majorBidi" w:hAnsiTheme="majorBidi" w:cstheme="majorBidi"/>
          <w:b/>
          <w:bCs/>
          <w:sz w:val="24"/>
          <w:szCs w:val="24"/>
        </w:rPr>
      </w:pPr>
      <w:r w:rsidRPr="00E675C0">
        <w:rPr>
          <w:rFonts w:asciiTheme="majorBidi" w:hAnsiTheme="majorBidi" w:cstheme="majorBidi"/>
          <w:b/>
          <w:bCs/>
          <w:sz w:val="24"/>
          <w:szCs w:val="24"/>
        </w:rPr>
        <w:t>Importancia del proyecto:</w:t>
      </w:r>
    </w:p>
    <w:p w14:paraId="54F760CB" w14:textId="6DE13C5D" w:rsidR="00EA2468" w:rsidRPr="00E675C0" w:rsidRDefault="00EF1215" w:rsidP="00FF3A4A">
      <w:pPr>
        <w:spacing w:line="360" w:lineRule="auto"/>
        <w:jc w:val="both"/>
        <w:rPr>
          <w:rFonts w:asciiTheme="majorBidi" w:hAnsiTheme="majorBidi" w:cstheme="majorBidi"/>
          <w:sz w:val="24"/>
          <w:szCs w:val="24"/>
        </w:rPr>
      </w:pPr>
      <w:r w:rsidRPr="00E675C0">
        <w:rPr>
          <w:rFonts w:asciiTheme="majorBidi" w:hAnsiTheme="majorBidi" w:cstheme="majorBidi"/>
          <w:sz w:val="24"/>
          <w:szCs w:val="24"/>
        </w:rPr>
        <w:t>Nue</w:t>
      </w:r>
      <w:r w:rsidR="007F586D" w:rsidRPr="00E675C0">
        <w:rPr>
          <w:rFonts w:asciiTheme="majorBidi" w:hAnsiTheme="majorBidi" w:cstheme="majorBidi"/>
          <w:sz w:val="24"/>
          <w:szCs w:val="24"/>
        </w:rPr>
        <w:t>stro proyecto es relevante debido a que está tratando de mejorar la seguridad de algunas de las cárceles más concurridas en todo el país. El nuevo sistema de cárcel que se propone mejora de muchas maneras la seguridad del guardia que maniobra la puerta para atender al prisionero. Primero se dejan de usar puertas con barrotes y se usan puertas enteras para evitar cualquier tipo de daño a través de los barrotes. Después, el sensor dentro de la celda detecta que el prisionero esté lo suficientemente lejos como para no ocasionarle daño al guard</w:t>
      </w:r>
      <w:r w:rsidR="00BF545B" w:rsidRPr="00E675C0">
        <w:rPr>
          <w:rFonts w:asciiTheme="majorBidi" w:hAnsiTheme="majorBidi" w:cstheme="majorBidi"/>
          <w:sz w:val="24"/>
          <w:szCs w:val="24"/>
        </w:rPr>
        <w:t>i</w:t>
      </w:r>
      <w:r w:rsidR="007F586D" w:rsidRPr="00E675C0">
        <w:rPr>
          <w:rFonts w:asciiTheme="majorBidi" w:hAnsiTheme="majorBidi" w:cstheme="majorBidi"/>
          <w:sz w:val="24"/>
          <w:szCs w:val="24"/>
        </w:rPr>
        <w:t xml:space="preserve">a y el sensor de afuera reduce el riesgo de abrir la celda de manera remota, ya sea por medio de intervención en línea o por algún personal de la cárcel comprometido. La sirena y los LEDs alertan a los guardias cercanos de un posible escape en caso de que ocurra por lo que la respuesta de los guardias será rápida y evitará inconvenientes. </w:t>
      </w:r>
      <w:r w:rsidR="00E20C00" w:rsidRPr="00E675C0">
        <w:rPr>
          <w:rFonts w:asciiTheme="majorBidi" w:hAnsiTheme="majorBidi" w:cstheme="majorBidi"/>
          <w:sz w:val="24"/>
          <w:szCs w:val="24"/>
        </w:rPr>
        <w:t>El problema que se quiere resolver, o más que nada evitar es un problema importante ya que Ecuador es un país con un gran índice delictivo y un sistema penitenciario defectuoso por lo que una mejora así en la seguridad de los operarios de las cárceles ayudaría a prevenir situaciones tan desafortunadas como los motines del año 2021.</w:t>
      </w:r>
    </w:p>
    <w:p w14:paraId="55234C46" w14:textId="77777777" w:rsidR="00745300" w:rsidRPr="00E675C0" w:rsidRDefault="00745300" w:rsidP="00FF3A4A">
      <w:pPr>
        <w:spacing w:line="360" w:lineRule="auto"/>
        <w:jc w:val="both"/>
        <w:rPr>
          <w:rFonts w:asciiTheme="majorBidi" w:hAnsiTheme="majorBidi" w:cstheme="majorBidi"/>
          <w:b/>
          <w:bCs/>
          <w:sz w:val="24"/>
          <w:szCs w:val="24"/>
        </w:rPr>
      </w:pPr>
    </w:p>
    <w:p w14:paraId="74D5AB0D" w14:textId="39BAFA5B" w:rsidR="00CF3D90" w:rsidRPr="00E675C0" w:rsidRDefault="00745300" w:rsidP="00FF3A4A">
      <w:pPr>
        <w:spacing w:line="360" w:lineRule="auto"/>
        <w:jc w:val="both"/>
        <w:rPr>
          <w:rFonts w:asciiTheme="majorBidi" w:hAnsiTheme="majorBidi" w:cstheme="majorBidi"/>
          <w:b/>
          <w:bCs/>
          <w:sz w:val="24"/>
          <w:szCs w:val="24"/>
        </w:rPr>
      </w:pPr>
      <w:r w:rsidRPr="00E675C0">
        <w:rPr>
          <w:rFonts w:asciiTheme="majorBidi" w:hAnsiTheme="majorBidi" w:cstheme="majorBidi"/>
          <w:b/>
          <w:bCs/>
          <w:sz w:val="24"/>
          <w:szCs w:val="24"/>
        </w:rPr>
        <w:t>Diagrama de bloques</w:t>
      </w:r>
    </w:p>
    <w:p w14:paraId="4CE02BDC" w14:textId="2E7D442A" w:rsidR="00745300" w:rsidRDefault="003E7704" w:rsidP="00FF3A4A">
      <w:pPr>
        <w:spacing w:line="360" w:lineRule="auto"/>
        <w:jc w:val="both"/>
        <w:rPr>
          <w:rFonts w:asciiTheme="majorBidi" w:hAnsiTheme="majorBidi" w:cstheme="majorBidi"/>
          <w:b/>
          <w:bCs/>
          <w:sz w:val="24"/>
          <w:szCs w:val="24"/>
        </w:rPr>
      </w:pPr>
      <w:r>
        <w:rPr>
          <w:noProof/>
        </w:rPr>
        <w:lastRenderedPageBreak/>
        <w:drawing>
          <wp:inline distT="0" distB="0" distL="0" distR="0" wp14:anchorId="18023256" wp14:editId="7C147C68">
            <wp:extent cx="5943600" cy="4122420"/>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inline>
        </w:drawing>
      </w:r>
    </w:p>
    <w:p w14:paraId="6371B40B" w14:textId="77777777" w:rsidR="00433F2F" w:rsidRPr="00E675C0" w:rsidRDefault="00433F2F" w:rsidP="00FF3A4A">
      <w:pPr>
        <w:spacing w:line="360" w:lineRule="auto"/>
        <w:jc w:val="both"/>
        <w:rPr>
          <w:rFonts w:asciiTheme="majorBidi" w:hAnsiTheme="majorBidi" w:cstheme="majorBidi"/>
          <w:b/>
          <w:bCs/>
          <w:sz w:val="24"/>
          <w:szCs w:val="24"/>
        </w:rPr>
      </w:pPr>
    </w:p>
    <w:p w14:paraId="6BA90B7A" w14:textId="11A2FE46" w:rsidR="00CF3D90" w:rsidRPr="00E675C0" w:rsidRDefault="00CF3D90" w:rsidP="00CF3D90">
      <w:pPr>
        <w:rPr>
          <w:rFonts w:asciiTheme="majorBidi" w:hAnsiTheme="majorBidi" w:cstheme="majorBidi"/>
          <w:b/>
          <w:bCs/>
          <w:sz w:val="24"/>
          <w:szCs w:val="24"/>
        </w:rPr>
      </w:pPr>
      <w:r w:rsidRPr="00E675C0">
        <w:rPr>
          <w:rFonts w:asciiTheme="majorBidi" w:hAnsiTheme="majorBidi" w:cstheme="majorBidi"/>
          <w:b/>
          <w:bCs/>
          <w:sz w:val="24"/>
          <w:szCs w:val="24"/>
        </w:rPr>
        <w:t>Presupuesto referencial</w:t>
      </w:r>
    </w:p>
    <w:p w14:paraId="35017063" w14:textId="34853DC3" w:rsidR="00B76960" w:rsidRPr="00E675C0" w:rsidRDefault="00B76960" w:rsidP="00CF3D90">
      <w:pPr>
        <w:rPr>
          <w:rFonts w:asciiTheme="majorBidi" w:hAnsiTheme="majorBidi" w:cstheme="majorBidi"/>
          <w:sz w:val="24"/>
          <w:szCs w:val="24"/>
        </w:rPr>
      </w:pPr>
      <w:r w:rsidRPr="00E675C0">
        <w:rPr>
          <w:rFonts w:asciiTheme="majorBidi" w:hAnsiTheme="majorBidi" w:cstheme="majorBidi"/>
          <w:sz w:val="24"/>
          <w:szCs w:val="24"/>
        </w:rPr>
        <w:t>(Algunos valores son aproximados)</w:t>
      </w:r>
    </w:p>
    <w:p w14:paraId="769F3887" w14:textId="15873548" w:rsidR="00B76960" w:rsidRPr="00E675C0" w:rsidRDefault="00745300" w:rsidP="00CF3D90">
      <w:pPr>
        <w:rPr>
          <w:rFonts w:asciiTheme="majorBidi" w:hAnsiTheme="majorBidi" w:cstheme="majorBidi"/>
          <w:sz w:val="24"/>
          <w:szCs w:val="24"/>
        </w:rPr>
      </w:pPr>
      <w:r w:rsidRPr="00E675C0">
        <w:rPr>
          <w:rFonts w:asciiTheme="majorBidi" w:hAnsiTheme="majorBidi" w:cstheme="majorBidi"/>
          <w:sz w:val="24"/>
          <w:szCs w:val="24"/>
        </w:rPr>
        <w:t>Total:</w:t>
      </w:r>
      <w:r w:rsidR="00B76960" w:rsidRPr="00E675C0">
        <w:rPr>
          <w:rFonts w:asciiTheme="majorBidi" w:hAnsiTheme="majorBidi" w:cstheme="majorBidi"/>
          <w:sz w:val="24"/>
          <w:szCs w:val="24"/>
        </w:rPr>
        <w:t xml:space="preserve"> </w:t>
      </w:r>
      <w:r w:rsidRPr="00E675C0">
        <w:rPr>
          <w:rFonts w:asciiTheme="majorBidi" w:hAnsiTheme="majorBidi" w:cstheme="majorBidi"/>
          <w:sz w:val="24"/>
          <w:szCs w:val="24"/>
        </w:rPr>
        <w:t>$46.50</w:t>
      </w:r>
    </w:p>
    <w:p w14:paraId="4F2A2BF3" w14:textId="3D7586A8" w:rsidR="00CF3D90" w:rsidRPr="00E675C0" w:rsidRDefault="00CF3D90" w:rsidP="00CF3D90">
      <w:pPr>
        <w:pStyle w:val="Prrafodelista"/>
        <w:numPr>
          <w:ilvl w:val="0"/>
          <w:numId w:val="3"/>
        </w:numPr>
        <w:rPr>
          <w:rFonts w:asciiTheme="majorBidi" w:hAnsiTheme="majorBidi" w:cstheme="majorBidi"/>
          <w:sz w:val="24"/>
          <w:szCs w:val="24"/>
        </w:rPr>
      </w:pPr>
      <w:r w:rsidRPr="00E675C0">
        <w:rPr>
          <w:rFonts w:asciiTheme="majorBidi" w:hAnsiTheme="majorBidi" w:cstheme="majorBidi"/>
          <w:sz w:val="24"/>
          <w:szCs w:val="24"/>
        </w:rPr>
        <w:t xml:space="preserve">Maqueta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$8.50</w:t>
      </w:r>
    </w:p>
    <w:p w14:paraId="533CA206" w14:textId="77777777" w:rsidR="00CF3D90" w:rsidRPr="00E675C0" w:rsidRDefault="00CF3D90" w:rsidP="00CF3D90">
      <w:pPr>
        <w:pStyle w:val="Prrafodelista"/>
        <w:numPr>
          <w:ilvl w:val="1"/>
          <w:numId w:val="3"/>
        </w:numPr>
        <w:rPr>
          <w:rFonts w:asciiTheme="majorBidi" w:hAnsiTheme="majorBidi" w:cstheme="majorBidi"/>
          <w:sz w:val="24"/>
          <w:szCs w:val="24"/>
        </w:rPr>
      </w:pPr>
      <w:r w:rsidRPr="00E675C0">
        <w:rPr>
          <w:rFonts w:asciiTheme="majorBidi" w:hAnsiTheme="majorBidi" w:cstheme="majorBidi"/>
          <w:sz w:val="24"/>
          <w:szCs w:val="24"/>
        </w:rPr>
        <w:t xml:space="preserve">Madera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$5</w:t>
      </w:r>
    </w:p>
    <w:p w14:paraId="2135F2F9" w14:textId="2A0534E4" w:rsidR="00CF3D90" w:rsidRPr="00E675C0" w:rsidRDefault="00CF3D90" w:rsidP="00CF3D90">
      <w:pPr>
        <w:pStyle w:val="Prrafodelista"/>
        <w:numPr>
          <w:ilvl w:val="1"/>
          <w:numId w:val="3"/>
        </w:numPr>
        <w:rPr>
          <w:rFonts w:asciiTheme="majorBidi" w:hAnsiTheme="majorBidi" w:cstheme="majorBidi"/>
          <w:sz w:val="24"/>
          <w:szCs w:val="24"/>
        </w:rPr>
      </w:pPr>
      <w:r w:rsidRPr="00E675C0">
        <w:rPr>
          <w:rFonts w:asciiTheme="majorBidi" w:hAnsiTheme="majorBidi" w:cstheme="majorBidi"/>
          <w:sz w:val="24"/>
          <w:szCs w:val="24"/>
        </w:rPr>
        <w:t>Bisagras (</w:t>
      </w:r>
      <w:r w:rsidR="00B76960" w:rsidRPr="00E675C0">
        <w:rPr>
          <w:rFonts w:asciiTheme="majorBidi" w:hAnsiTheme="majorBidi" w:cstheme="majorBidi"/>
          <w:sz w:val="24"/>
          <w:szCs w:val="24"/>
        </w:rPr>
        <w:t>x</w:t>
      </w:r>
      <w:r w:rsidRPr="00E675C0">
        <w:rPr>
          <w:rFonts w:asciiTheme="majorBidi" w:hAnsiTheme="majorBidi" w:cstheme="majorBidi"/>
          <w:sz w:val="24"/>
          <w:szCs w:val="24"/>
        </w:rPr>
        <w:t xml:space="preserve">2)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$1.50</w:t>
      </w:r>
    </w:p>
    <w:p w14:paraId="60BBC2F5" w14:textId="03F82576" w:rsidR="00CF3D90" w:rsidRPr="00E675C0" w:rsidRDefault="00CF3D90" w:rsidP="00CF3D90">
      <w:pPr>
        <w:pStyle w:val="Prrafodelista"/>
        <w:numPr>
          <w:ilvl w:val="1"/>
          <w:numId w:val="3"/>
        </w:numPr>
        <w:rPr>
          <w:rFonts w:asciiTheme="majorBidi" w:hAnsiTheme="majorBidi" w:cstheme="majorBidi"/>
          <w:sz w:val="24"/>
          <w:szCs w:val="24"/>
        </w:rPr>
      </w:pPr>
      <w:r w:rsidRPr="00E675C0">
        <w:rPr>
          <w:rFonts w:asciiTheme="majorBidi" w:hAnsiTheme="majorBidi" w:cstheme="majorBidi"/>
          <w:sz w:val="24"/>
          <w:szCs w:val="24"/>
        </w:rPr>
        <w:t xml:space="preserve">Pegamento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$2</w:t>
      </w:r>
    </w:p>
    <w:p w14:paraId="61C1CD59" w14:textId="77777777" w:rsidR="00CF3D90" w:rsidRPr="00E675C0" w:rsidRDefault="00CF3D90" w:rsidP="00CF3D90">
      <w:pPr>
        <w:pStyle w:val="Prrafodelista"/>
        <w:ind w:left="1440"/>
        <w:rPr>
          <w:rFonts w:asciiTheme="majorBidi" w:hAnsiTheme="majorBidi" w:cstheme="majorBidi"/>
          <w:sz w:val="24"/>
          <w:szCs w:val="24"/>
        </w:rPr>
      </w:pPr>
    </w:p>
    <w:p w14:paraId="04765583" w14:textId="675C7BD9" w:rsidR="00CF3D90" w:rsidRPr="00E675C0" w:rsidRDefault="00CF3D90" w:rsidP="00CF3D90">
      <w:pPr>
        <w:pStyle w:val="Prrafodelista"/>
        <w:numPr>
          <w:ilvl w:val="0"/>
          <w:numId w:val="3"/>
        </w:numPr>
        <w:rPr>
          <w:rFonts w:asciiTheme="majorBidi" w:hAnsiTheme="majorBidi" w:cstheme="majorBidi"/>
          <w:sz w:val="24"/>
          <w:szCs w:val="24"/>
        </w:rPr>
      </w:pPr>
      <w:r w:rsidRPr="00E675C0">
        <w:rPr>
          <w:rFonts w:asciiTheme="majorBidi" w:hAnsiTheme="majorBidi" w:cstheme="majorBidi"/>
          <w:sz w:val="24"/>
          <w:szCs w:val="24"/>
        </w:rPr>
        <w:t xml:space="preserve">Arduino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$15</w:t>
      </w:r>
    </w:p>
    <w:p w14:paraId="0C40EE67" w14:textId="62EFB2FC" w:rsidR="00CF3D90" w:rsidRPr="00E675C0" w:rsidRDefault="00CF3D90" w:rsidP="00CF3D90">
      <w:pPr>
        <w:pStyle w:val="Prrafodelista"/>
        <w:numPr>
          <w:ilvl w:val="0"/>
          <w:numId w:val="3"/>
        </w:numPr>
        <w:rPr>
          <w:rFonts w:asciiTheme="majorBidi" w:hAnsiTheme="majorBidi" w:cstheme="majorBidi"/>
          <w:sz w:val="24"/>
          <w:szCs w:val="24"/>
        </w:rPr>
      </w:pPr>
      <w:r w:rsidRPr="00E675C0">
        <w:rPr>
          <w:rFonts w:asciiTheme="majorBidi" w:hAnsiTheme="majorBidi" w:cstheme="majorBidi"/>
          <w:sz w:val="24"/>
          <w:szCs w:val="24"/>
        </w:rPr>
        <w:t xml:space="preserve">Sensores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$12</w:t>
      </w:r>
    </w:p>
    <w:p w14:paraId="20B25DB7" w14:textId="24CAE6F2" w:rsidR="00CF3D90" w:rsidRPr="00E675C0" w:rsidRDefault="00CF3D90" w:rsidP="00CF3D90">
      <w:pPr>
        <w:pStyle w:val="Prrafodelista"/>
        <w:numPr>
          <w:ilvl w:val="1"/>
          <w:numId w:val="3"/>
        </w:numPr>
        <w:rPr>
          <w:rFonts w:asciiTheme="majorBidi" w:hAnsiTheme="majorBidi" w:cstheme="majorBidi"/>
          <w:sz w:val="24"/>
          <w:szCs w:val="24"/>
        </w:rPr>
      </w:pPr>
      <w:r w:rsidRPr="00E675C0">
        <w:rPr>
          <w:rFonts w:asciiTheme="majorBidi" w:hAnsiTheme="majorBidi" w:cstheme="majorBidi"/>
          <w:sz w:val="24"/>
          <w:szCs w:val="24"/>
        </w:rPr>
        <w:t>Sensor infrarrojo de proximidad E18-d80nk (</w:t>
      </w:r>
      <w:r w:rsidR="00B76960" w:rsidRPr="00E675C0">
        <w:rPr>
          <w:rFonts w:asciiTheme="majorBidi" w:hAnsiTheme="majorBidi" w:cstheme="majorBidi"/>
          <w:sz w:val="24"/>
          <w:szCs w:val="24"/>
        </w:rPr>
        <w:t>x</w:t>
      </w:r>
      <w:r w:rsidRPr="00E675C0">
        <w:rPr>
          <w:rFonts w:asciiTheme="majorBidi" w:hAnsiTheme="majorBidi" w:cstheme="majorBidi"/>
          <w:sz w:val="24"/>
          <w:szCs w:val="24"/>
        </w:rPr>
        <w:t xml:space="preserve">2)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$12</w:t>
      </w:r>
    </w:p>
    <w:p w14:paraId="17D1D084" w14:textId="77777777" w:rsidR="00CF3D90" w:rsidRPr="00E675C0" w:rsidRDefault="00CF3D90" w:rsidP="00CF3D90">
      <w:pPr>
        <w:pStyle w:val="Prrafodelista"/>
        <w:ind w:left="1440"/>
        <w:rPr>
          <w:rFonts w:asciiTheme="majorBidi" w:hAnsiTheme="majorBidi" w:cstheme="majorBidi"/>
          <w:sz w:val="24"/>
          <w:szCs w:val="24"/>
        </w:rPr>
      </w:pPr>
    </w:p>
    <w:p w14:paraId="320691DA" w14:textId="398850ED" w:rsidR="00CF3D90" w:rsidRPr="00E675C0" w:rsidRDefault="00CF3D90" w:rsidP="00CF3D90">
      <w:pPr>
        <w:pStyle w:val="Prrafodelista"/>
        <w:numPr>
          <w:ilvl w:val="0"/>
          <w:numId w:val="3"/>
        </w:numPr>
        <w:rPr>
          <w:rFonts w:asciiTheme="majorBidi" w:hAnsiTheme="majorBidi" w:cstheme="majorBidi"/>
          <w:sz w:val="24"/>
          <w:szCs w:val="24"/>
        </w:rPr>
      </w:pPr>
      <w:r w:rsidRPr="00E675C0">
        <w:rPr>
          <w:rFonts w:asciiTheme="majorBidi" w:hAnsiTheme="majorBidi" w:cstheme="majorBidi"/>
          <w:sz w:val="24"/>
          <w:szCs w:val="24"/>
        </w:rPr>
        <w:t xml:space="preserve">Actuadores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w:t>
      </w:r>
      <w:r w:rsidR="00B76960" w:rsidRPr="00E675C0">
        <w:rPr>
          <w:rFonts w:asciiTheme="majorBidi" w:hAnsiTheme="majorBidi" w:cstheme="majorBidi"/>
          <w:sz w:val="24"/>
          <w:szCs w:val="24"/>
        </w:rPr>
        <w:t>$</w:t>
      </w:r>
      <w:r w:rsidR="00745300" w:rsidRPr="00E675C0">
        <w:rPr>
          <w:rFonts w:asciiTheme="majorBidi" w:hAnsiTheme="majorBidi" w:cstheme="majorBidi"/>
          <w:sz w:val="24"/>
          <w:szCs w:val="24"/>
        </w:rPr>
        <w:t>5.50</w:t>
      </w:r>
    </w:p>
    <w:p w14:paraId="05AA816E" w14:textId="3A69333D" w:rsidR="00CF3D90" w:rsidRPr="00E675C0" w:rsidRDefault="00B76960" w:rsidP="00CF3D90">
      <w:pPr>
        <w:pStyle w:val="Prrafodelista"/>
        <w:numPr>
          <w:ilvl w:val="1"/>
          <w:numId w:val="3"/>
        </w:numPr>
        <w:rPr>
          <w:rFonts w:asciiTheme="majorBidi" w:hAnsiTheme="majorBidi" w:cstheme="majorBidi"/>
          <w:sz w:val="24"/>
          <w:szCs w:val="24"/>
        </w:rPr>
      </w:pPr>
      <w:r w:rsidRPr="00E675C0">
        <w:rPr>
          <w:rFonts w:asciiTheme="majorBidi" w:hAnsiTheme="majorBidi" w:cstheme="majorBidi"/>
          <w:sz w:val="24"/>
          <w:szCs w:val="24"/>
        </w:rPr>
        <w:t xml:space="preserve">Servomotor Sg90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$2.50</w:t>
      </w:r>
    </w:p>
    <w:p w14:paraId="5BF9224A" w14:textId="03F2DC4E" w:rsidR="00B76960" w:rsidRPr="00E675C0" w:rsidRDefault="00B76960" w:rsidP="00CF3D90">
      <w:pPr>
        <w:pStyle w:val="Prrafodelista"/>
        <w:numPr>
          <w:ilvl w:val="1"/>
          <w:numId w:val="3"/>
        </w:numPr>
        <w:rPr>
          <w:rFonts w:asciiTheme="majorBidi" w:hAnsiTheme="majorBidi" w:cstheme="majorBidi"/>
          <w:sz w:val="24"/>
          <w:szCs w:val="24"/>
        </w:rPr>
      </w:pPr>
      <w:r w:rsidRPr="00E675C0">
        <w:rPr>
          <w:rFonts w:asciiTheme="majorBidi" w:hAnsiTheme="majorBidi" w:cstheme="majorBidi"/>
          <w:sz w:val="24"/>
          <w:szCs w:val="24"/>
        </w:rPr>
        <w:t xml:space="preserve">LED (x1 Rojo, x1 Verde)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$1</w:t>
      </w:r>
    </w:p>
    <w:p w14:paraId="16FA5B34" w14:textId="6BB8321C" w:rsidR="00B76960" w:rsidRPr="00E675C0" w:rsidRDefault="00B76960" w:rsidP="00CF3D90">
      <w:pPr>
        <w:pStyle w:val="Prrafodelista"/>
        <w:numPr>
          <w:ilvl w:val="1"/>
          <w:numId w:val="3"/>
        </w:numPr>
        <w:rPr>
          <w:rFonts w:asciiTheme="majorBidi" w:hAnsiTheme="majorBidi" w:cstheme="majorBidi"/>
          <w:sz w:val="24"/>
          <w:szCs w:val="24"/>
        </w:rPr>
      </w:pPr>
      <w:r w:rsidRPr="00E675C0">
        <w:rPr>
          <w:rFonts w:asciiTheme="majorBidi" w:hAnsiTheme="majorBidi" w:cstheme="majorBidi"/>
          <w:sz w:val="24"/>
          <w:szCs w:val="24"/>
        </w:rPr>
        <w:t xml:space="preserve">Zumbador Buzzer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$2</w:t>
      </w:r>
    </w:p>
    <w:p w14:paraId="14675542" w14:textId="77777777" w:rsidR="00745300" w:rsidRPr="00E675C0" w:rsidRDefault="00745300" w:rsidP="00745300">
      <w:pPr>
        <w:pStyle w:val="Prrafodelista"/>
        <w:ind w:left="1440"/>
        <w:rPr>
          <w:rFonts w:asciiTheme="majorBidi" w:hAnsiTheme="majorBidi" w:cstheme="majorBidi"/>
          <w:sz w:val="24"/>
          <w:szCs w:val="24"/>
        </w:rPr>
      </w:pPr>
    </w:p>
    <w:p w14:paraId="09E3C7F5" w14:textId="4418872B" w:rsidR="00CF3D90" w:rsidRPr="00E675C0" w:rsidRDefault="00CF3D90" w:rsidP="00CF3D90">
      <w:pPr>
        <w:pStyle w:val="Prrafodelista"/>
        <w:numPr>
          <w:ilvl w:val="0"/>
          <w:numId w:val="3"/>
        </w:numPr>
        <w:rPr>
          <w:rFonts w:asciiTheme="majorBidi" w:hAnsiTheme="majorBidi" w:cstheme="majorBidi"/>
          <w:sz w:val="24"/>
          <w:szCs w:val="24"/>
        </w:rPr>
      </w:pPr>
      <w:r w:rsidRPr="00E675C0">
        <w:rPr>
          <w:rFonts w:asciiTheme="majorBidi" w:hAnsiTheme="majorBidi" w:cstheme="majorBidi"/>
          <w:sz w:val="24"/>
          <w:szCs w:val="24"/>
        </w:rPr>
        <w:lastRenderedPageBreak/>
        <w:t>Teclado</w:t>
      </w:r>
      <w:r w:rsidR="00B76960" w:rsidRPr="00E675C0">
        <w:rPr>
          <w:rFonts w:asciiTheme="majorBidi" w:hAnsiTheme="majorBidi" w:cstheme="majorBidi"/>
          <w:sz w:val="24"/>
          <w:szCs w:val="24"/>
        </w:rPr>
        <w:t xml:space="preserve"> Mgsystem</w:t>
      </w:r>
      <w:r w:rsidRPr="00E675C0">
        <w:rPr>
          <w:rFonts w:asciiTheme="majorBidi" w:hAnsiTheme="majorBidi" w:cstheme="majorBidi"/>
          <w:sz w:val="24"/>
          <w:szCs w:val="24"/>
        </w:rPr>
        <w:t xml:space="preserve">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w:t>
      </w:r>
      <w:r w:rsidR="00B76960" w:rsidRPr="00E675C0">
        <w:rPr>
          <w:rFonts w:asciiTheme="majorBidi" w:hAnsiTheme="majorBidi" w:cstheme="majorBidi"/>
          <w:sz w:val="24"/>
          <w:szCs w:val="24"/>
        </w:rPr>
        <w:t>1.50</w:t>
      </w:r>
    </w:p>
    <w:p w14:paraId="027AAD04" w14:textId="77777777" w:rsidR="00CF3D90" w:rsidRPr="00E675C0" w:rsidRDefault="00CF3D90" w:rsidP="00CF3D90">
      <w:pPr>
        <w:pStyle w:val="Prrafodelista"/>
        <w:numPr>
          <w:ilvl w:val="0"/>
          <w:numId w:val="3"/>
        </w:numPr>
        <w:rPr>
          <w:rFonts w:asciiTheme="majorBidi" w:hAnsiTheme="majorBidi" w:cstheme="majorBidi"/>
          <w:sz w:val="24"/>
          <w:szCs w:val="24"/>
        </w:rPr>
      </w:pPr>
      <w:r w:rsidRPr="00E675C0">
        <w:rPr>
          <w:rFonts w:asciiTheme="majorBidi" w:hAnsiTheme="majorBidi" w:cstheme="majorBidi"/>
          <w:sz w:val="24"/>
          <w:szCs w:val="24"/>
        </w:rPr>
        <w:t xml:space="preserve">Display </w:t>
      </w:r>
      <w:r w:rsidRPr="00E675C0">
        <w:rPr>
          <w:rFonts w:asciiTheme="majorBidi" w:hAnsiTheme="majorBidi" w:cstheme="majorBidi"/>
          <w:sz w:val="24"/>
          <w:szCs w:val="24"/>
        </w:rPr>
        <w:sym w:font="Wingdings" w:char="F0E0"/>
      </w:r>
      <w:r w:rsidRPr="00E675C0">
        <w:rPr>
          <w:rFonts w:asciiTheme="majorBidi" w:hAnsiTheme="majorBidi" w:cstheme="majorBidi"/>
          <w:sz w:val="24"/>
          <w:szCs w:val="24"/>
        </w:rPr>
        <w:t xml:space="preserve"> $4</w:t>
      </w:r>
    </w:p>
    <w:p w14:paraId="360B542D" w14:textId="70DF6E12" w:rsidR="00CF3D90" w:rsidRDefault="00CF3D90" w:rsidP="00FF3A4A">
      <w:pPr>
        <w:spacing w:line="360" w:lineRule="auto"/>
        <w:jc w:val="both"/>
        <w:rPr>
          <w:rFonts w:ascii="Times New Roman" w:hAnsi="Times New Roman" w:cs="Times New Roman"/>
          <w:sz w:val="24"/>
          <w:szCs w:val="24"/>
        </w:rPr>
      </w:pPr>
    </w:p>
    <w:p w14:paraId="16651AC0" w14:textId="77777777" w:rsidR="00CF3D90" w:rsidRPr="00FF3A4A" w:rsidRDefault="00CF3D90" w:rsidP="00FF3A4A">
      <w:pPr>
        <w:spacing w:line="360" w:lineRule="auto"/>
        <w:jc w:val="both"/>
        <w:rPr>
          <w:rFonts w:ascii="Times New Roman" w:hAnsi="Times New Roman" w:cs="Times New Roman"/>
          <w:sz w:val="24"/>
          <w:szCs w:val="24"/>
        </w:rPr>
      </w:pPr>
    </w:p>
    <w:sectPr w:rsidR="00CF3D90" w:rsidRPr="00FF3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40C"/>
    <w:multiLevelType w:val="hybridMultilevel"/>
    <w:tmpl w:val="21B4484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56FE0F08"/>
    <w:multiLevelType w:val="hybridMultilevel"/>
    <w:tmpl w:val="B47EBA9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4EE29E2"/>
    <w:multiLevelType w:val="hybridMultilevel"/>
    <w:tmpl w:val="18FE2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68"/>
    <w:rsid w:val="00120834"/>
    <w:rsid w:val="00126232"/>
    <w:rsid w:val="001F3484"/>
    <w:rsid w:val="00215168"/>
    <w:rsid w:val="002E7D3B"/>
    <w:rsid w:val="003E7704"/>
    <w:rsid w:val="00414F25"/>
    <w:rsid w:val="004309B5"/>
    <w:rsid w:val="00433F2F"/>
    <w:rsid w:val="005E045F"/>
    <w:rsid w:val="005E31D7"/>
    <w:rsid w:val="00745300"/>
    <w:rsid w:val="007F586D"/>
    <w:rsid w:val="008B61C0"/>
    <w:rsid w:val="00A11F91"/>
    <w:rsid w:val="00AA4E55"/>
    <w:rsid w:val="00B76960"/>
    <w:rsid w:val="00BF545B"/>
    <w:rsid w:val="00CF3D90"/>
    <w:rsid w:val="00D92408"/>
    <w:rsid w:val="00E022B6"/>
    <w:rsid w:val="00E20C00"/>
    <w:rsid w:val="00E675C0"/>
    <w:rsid w:val="00EA2468"/>
    <w:rsid w:val="00EF1215"/>
    <w:rsid w:val="00FF3A4A"/>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814D"/>
  <w15:chartTrackingRefBased/>
  <w15:docId w15:val="{298523DE-FF26-4FD8-8759-ABE01E94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76960"/>
    <w:pPr>
      <w:spacing w:before="100" w:beforeAutospacing="1" w:after="100" w:afterAutospacing="1" w:line="240" w:lineRule="auto"/>
      <w:outlineLvl w:val="1"/>
    </w:pPr>
    <w:rPr>
      <w:rFonts w:ascii="Times New Roman" w:eastAsia="Times New Roman" w:hAnsi="Times New Roman" w:cs="Times New Roman"/>
      <w:b/>
      <w:bCs/>
      <w:sz w:val="36"/>
      <w:szCs w:val="36"/>
      <w:lang w:val="es-EC"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A4A"/>
    <w:pPr>
      <w:ind w:left="720"/>
      <w:contextualSpacing/>
    </w:pPr>
  </w:style>
  <w:style w:type="character" w:customStyle="1" w:styleId="Ttulo2Car">
    <w:name w:val="Título 2 Car"/>
    <w:basedOn w:val="Fuentedeprrafopredeter"/>
    <w:link w:val="Ttulo2"/>
    <w:uiPriority w:val="9"/>
    <w:rsid w:val="00B76960"/>
    <w:rPr>
      <w:rFonts w:ascii="Times New Roman" w:eastAsia="Times New Roman" w:hAnsi="Times New Roman" w:cs="Times New Roman"/>
      <w:b/>
      <w:bCs/>
      <w:sz w:val="36"/>
      <w:szCs w:val="36"/>
      <w:lang w:val="es-EC" w:eastAsia="zh-CN"/>
    </w:rPr>
  </w:style>
  <w:style w:type="character" w:styleId="Hipervnculo">
    <w:name w:val="Hyperlink"/>
    <w:basedOn w:val="Fuentedeprrafopredeter"/>
    <w:uiPriority w:val="99"/>
    <w:semiHidden/>
    <w:unhideWhenUsed/>
    <w:rsid w:val="00B769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6480">
      <w:bodyDiv w:val="1"/>
      <w:marLeft w:val="0"/>
      <w:marRight w:val="0"/>
      <w:marTop w:val="0"/>
      <w:marBottom w:val="0"/>
      <w:divBdr>
        <w:top w:val="none" w:sz="0" w:space="0" w:color="auto"/>
        <w:left w:val="none" w:sz="0" w:space="0" w:color="auto"/>
        <w:bottom w:val="none" w:sz="0" w:space="0" w:color="auto"/>
        <w:right w:val="none" w:sz="0" w:space="0" w:color="auto"/>
      </w:divBdr>
    </w:div>
    <w:div w:id="6247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David Mena Guitarra</dc:creator>
  <cp:keywords/>
  <dc:description/>
  <cp:lastModifiedBy>Manolo Iniguez</cp:lastModifiedBy>
  <cp:revision>12</cp:revision>
  <dcterms:created xsi:type="dcterms:W3CDTF">2022-02-09T19:43:00Z</dcterms:created>
  <dcterms:modified xsi:type="dcterms:W3CDTF">2022-02-16T04:23:00Z</dcterms:modified>
</cp:coreProperties>
</file>