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78D9" w14:textId="77777777" w:rsidR="001D732E" w:rsidRPr="0006590A" w:rsidRDefault="001D732E" w:rsidP="001D732E">
      <w:pPr>
        <w:jc w:val="center"/>
      </w:pPr>
      <w:r w:rsidRPr="0006590A">
        <w:rPr>
          <w:noProof/>
        </w:rPr>
        <w:drawing>
          <wp:inline distT="0" distB="0" distL="0" distR="0" wp14:anchorId="252EBED4" wp14:editId="0D5B8C0F">
            <wp:extent cx="1096645" cy="1021080"/>
            <wp:effectExtent l="0" t="0" r="8255" b="7620"/>
            <wp:docPr id="1" name="Imagen 1" descr="C:\Users\Ricardo\AppData\Local\Microsoft\Windows\INetCache\Content.MSO\C77AA7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AppData\Local\Microsoft\Windows\INetCache\Content.MSO\C77AA7D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9" b="7526"/>
                    <a:stretch/>
                  </pic:blipFill>
                  <pic:spPr bwMode="auto">
                    <a:xfrm>
                      <a:off x="0" y="0"/>
                      <a:ext cx="1124517" cy="104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4D448" w14:textId="77777777" w:rsidR="001D732E" w:rsidRPr="0006590A" w:rsidRDefault="001D732E" w:rsidP="001D732E">
      <w:pPr>
        <w:jc w:val="center"/>
      </w:pPr>
    </w:p>
    <w:p w14:paraId="26009185" w14:textId="77777777" w:rsidR="001D732E" w:rsidRPr="0006590A" w:rsidRDefault="001D732E" w:rsidP="001D732E">
      <w:pPr>
        <w:spacing w:after="360" w:line="32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90A">
        <w:rPr>
          <w:rFonts w:ascii="Times New Roman" w:hAnsi="Times New Roman" w:cs="Times New Roman"/>
          <w:b/>
          <w:sz w:val="32"/>
          <w:szCs w:val="32"/>
        </w:rPr>
        <w:t>COLEGIO DE CIENCIAS E INGENIERÍAS</w:t>
      </w:r>
    </w:p>
    <w:p w14:paraId="7EDB5A1A" w14:textId="2B09AFD0" w:rsidR="001D732E" w:rsidRPr="0006590A" w:rsidRDefault="001D732E" w:rsidP="000622A2">
      <w:pPr>
        <w:spacing w:after="840" w:line="32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6590A">
        <w:rPr>
          <w:rFonts w:ascii="Times New Roman" w:hAnsi="Times New Roman" w:cs="Times New Roman"/>
          <w:sz w:val="28"/>
          <w:szCs w:val="28"/>
        </w:rPr>
        <w:t>INGENIERÍA EN CIENCIAS DE LA COMPUTACIÓN</w:t>
      </w:r>
    </w:p>
    <w:p w14:paraId="2DAA867F" w14:textId="01F68381" w:rsidR="001D732E" w:rsidRPr="0006590A" w:rsidRDefault="001D732E" w:rsidP="001D732E">
      <w:pPr>
        <w:spacing w:after="600" w:line="32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91FA106" w14:textId="18F7DADB" w:rsidR="001D732E" w:rsidRPr="0006590A" w:rsidRDefault="00A562F7" w:rsidP="00B9254F">
      <w:pPr>
        <w:spacing w:after="2760" w:line="32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6590A">
        <w:rPr>
          <w:rFonts w:ascii="Times New Roman" w:hAnsi="Times New Roman" w:cs="Times New Roman"/>
          <w:sz w:val="28"/>
          <w:szCs w:val="28"/>
        </w:rPr>
        <w:t>Entregable 1</w:t>
      </w:r>
      <w:r w:rsidR="001D732E" w:rsidRPr="0006590A">
        <w:rPr>
          <w:rFonts w:ascii="Times New Roman" w:hAnsi="Times New Roman" w:cs="Times New Roman"/>
          <w:sz w:val="28"/>
          <w:szCs w:val="28"/>
        </w:rPr>
        <w:t xml:space="preserve"> del Proyecto Integrador</w:t>
      </w:r>
    </w:p>
    <w:p w14:paraId="67B84424" w14:textId="1FA58EA2" w:rsidR="001D732E" w:rsidRPr="0006590A" w:rsidRDefault="001D732E" w:rsidP="000649E1">
      <w:pPr>
        <w:spacing w:after="1200" w:line="32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590A">
        <w:rPr>
          <w:rFonts w:ascii="Times New Roman" w:hAnsi="Times New Roman" w:cs="Times New Roman"/>
          <w:sz w:val="28"/>
          <w:szCs w:val="28"/>
        </w:rPr>
        <w:t xml:space="preserve">Tutor: </w:t>
      </w:r>
      <w:bookmarkStart w:id="0" w:name="_Hlk147269813"/>
      <w:r w:rsidR="000649E1" w:rsidRPr="0006590A">
        <w:rPr>
          <w:rFonts w:ascii="Times New Roman" w:hAnsi="Times New Roman" w:cs="Times New Roman"/>
          <w:sz w:val="28"/>
          <w:szCs w:val="28"/>
        </w:rPr>
        <w:t>Diego Riofrío Luzcano</w:t>
      </w:r>
      <w:bookmarkEnd w:id="0"/>
    </w:p>
    <w:p w14:paraId="152E7477" w14:textId="1DBF56E9" w:rsidR="001D732E" w:rsidRPr="0006590A" w:rsidRDefault="001D732E" w:rsidP="000649E1">
      <w:pPr>
        <w:spacing w:after="1680" w:line="32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6590A">
        <w:rPr>
          <w:rFonts w:ascii="Times New Roman" w:hAnsi="Times New Roman" w:cs="Times New Roman"/>
          <w:sz w:val="28"/>
          <w:szCs w:val="28"/>
        </w:rPr>
        <w:t>Autor:</w:t>
      </w:r>
      <w:r w:rsidR="00B4432A" w:rsidRPr="0006590A">
        <w:rPr>
          <w:rFonts w:ascii="Times New Roman" w:hAnsi="Times New Roman" w:cs="Times New Roman"/>
          <w:sz w:val="28"/>
          <w:szCs w:val="28"/>
        </w:rPr>
        <w:t xml:space="preserve"> </w:t>
      </w:r>
      <w:r w:rsidR="000649E1" w:rsidRPr="0006590A">
        <w:rPr>
          <w:rFonts w:ascii="Times New Roman" w:hAnsi="Times New Roman" w:cs="Times New Roman"/>
          <w:sz w:val="28"/>
          <w:szCs w:val="28"/>
        </w:rPr>
        <w:t>Manolo Sebastián Iñiguez Ramírez</w:t>
      </w:r>
    </w:p>
    <w:p w14:paraId="2AF150E4" w14:textId="32573146" w:rsidR="001D732E" w:rsidRPr="0006590A" w:rsidRDefault="001D732E" w:rsidP="000622A2">
      <w:pPr>
        <w:spacing w:after="120" w:line="32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6590A">
        <w:rPr>
          <w:rFonts w:ascii="Times New Roman" w:hAnsi="Times New Roman" w:cs="Times New Roman"/>
          <w:sz w:val="28"/>
          <w:szCs w:val="28"/>
        </w:rPr>
        <w:t>Quito – Ecuador</w:t>
      </w:r>
    </w:p>
    <w:p w14:paraId="54A900DD" w14:textId="313E5742" w:rsidR="00FB7E94" w:rsidRPr="0006590A" w:rsidRDefault="001D732E" w:rsidP="0004147D">
      <w:pPr>
        <w:spacing w:after="0" w:line="320" w:lineRule="exact"/>
        <w:jc w:val="center"/>
        <w:rPr>
          <w:rFonts w:ascii="Times New Roman" w:hAnsi="Times New Roman" w:cs="Times New Roman"/>
          <w:sz w:val="28"/>
          <w:szCs w:val="28"/>
        </w:rPr>
        <w:sectPr w:rsidR="00FB7E94" w:rsidRPr="0006590A">
          <w:footerReference w:type="even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6590A">
        <w:rPr>
          <w:rFonts w:ascii="Times New Roman" w:hAnsi="Times New Roman" w:cs="Times New Roman"/>
          <w:sz w:val="28"/>
          <w:szCs w:val="28"/>
        </w:rPr>
        <w:t>202</w:t>
      </w:r>
      <w:r w:rsidR="0004147D" w:rsidRPr="0006590A">
        <w:rPr>
          <w:rFonts w:ascii="Times New Roman" w:hAnsi="Times New Roman" w:cs="Times New Roman"/>
          <w:sz w:val="28"/>
          <w:szCs w:val="28"/>
        </w:rPr>
        <w:t>3</w:t>
      </w:r>
    </w:p>
    <w:p w14:paraId="6A1923D2" w14:textId="31EAE5F9" w:rsidR="00B9254F" w:rsidRPr="0006590A" w:rsidRDefault="00B9254F" w:rsidP="0004147D">
      <w:pPr>
        <w:pStyle w:val="Prrafodelista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lastRenderedPageBreak/>
        <w:t>Título del Proyecto:</w:t>
      </w:r>
    </w:p>
    <w:p w14:paraId="3064733D" w14:textId="48309025" w:rsidR="00954923" w:rsidRPr="0006590A" w:rsidRDefault="000649E1" w:rsidP="000649E1">
      <w:pPr>
        <w:pStyle w:val="Prrafodelista"/>
        <w:spacing w:after="360"/>
        <w:ind w:left="360"/>
        <w:contextualSpacing w:val="0"/>
        <w:jc w:val="both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>Diseño y desarrollo de una plataforma base para la implementación de entornos educativos multiusuarios para realidad virtual.</w:t>
      </w:r>
    </w:p>
    <w:p w14:paraId="221FC433" w14:textId="0CBF24A4" w:rsidR="00B9254F" w:rsidRDefault="00F323AB" w:rsidP="00D4656F">
      <w:pPr>
        <w:pStyle w:val="Prrafodelista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>Re</w:t>
      </w:r>
      <w:r w:rsidR="00A562F7" w:rsidRPr="0006590A">
        <w:rPr>
          <w:rFonts w:ascii="Times New Roman" w:hAnsi="Times New Roman" w:cs="Times New Roman"/>
        </w:rPr>
        <w:t>sumen de actividades realizadas</w:t>
      </w:r>
      <w:r w:rsidR="00B9254F" w:rsidRPr="0006590A">
        <w:rPr>
          <w:rFonts w:ascii="Times New Roman" w:hAnsi="Times New Roman" w:cs="Times New Roman"/>
        </w:rPr>
        <w:t>:</w:t>
      </w:r>
    </w:p>
    <w:p w14:paraId="61FFFCE2" w14:textId="10252F76" w:rsidR="00C23474" w:rsidRPr="00C23474" w:rsidRDefault="00C23474" w:rsidP="00C23474">
      <w:pPr>
        <w:pStyle w:val="Prrafodelista"/>
        <w:ind w:left="360"/>
        <w:contextualSpacing w:val="0"/>
        <w:rPr>
          <w:rFonts w:ascii="Times New Roman" w:hAnsi="Times New Roman" w:cs="Times New Roman"/>
          <w:u w:val="single"/>
        </w:rPr>
      </w:pPr>
      <w:r w:rsidRPr="00C23474">
        <w:rPr>
          <w:rFonts w:ascii="Times New Roman" w:hAnsi="Times New Roman" w:cs="Times New Roman"/>
          <w:u w:val="single"/>
        </w:rPr>
        <w:t>Teórico:</w:t>
      </w:r>
    </w:p>
    <w:p w14:paraId="2C2C8D8F" w14:textId="2A01EA31" w:rsidR="00A562F7" w:rsidRDefault="00A562F7" w:rsidP="0004147D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 xml:space="preserve">Revisión del estado del arte: se realizó una búsqueda y selección de artículos científicos relevantes para identificar las propuestas actuales. </w:t>
      </w:r>
    </w:p>
    <w:p w14:paraId="52E935A8" w14:textId="6B8BEE79" w:rsidR="00C23474" w:rsidRDefault="00C23474" w:rsidP="0004147D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Escritura del desarrollo del tema en documento final: se realizó la investigación y escritura en el documento final sobre el estado del arte.</w:t>
      </w:r>
    </w:p>
    <w:p w14:paraId="27ABD8A1" w14:textId="085263AD" w:rsidR="00C23474" w:rsidRPr="00C23474" w:rsidRDefault="00C23474" w:rsidP="00C23474">
      <w:pPr>
        <w:spacing w:after="120"/>
        <w:ind w:left="360"/>
        <w:jc w:val="both"/>
        <w:rPr>
          <w:rFonts w:ascii="Times New Roman" w:hAnsi="Times New Roman" w:cs="Times New Roman"/>
          <w:u w:val="single"/>
        </w:rPr>
      </w:pPr>
      <w:r w:rsidRPr="00C23474">
        <w:rPr>
          <w:rFonts w:ascii="Times New Roman" w:hAnsi="Times New Roman" w:cs="Times New Roman"/>
          <w:u w:val="single"/>
        </w:rPr>
        <w:t>Práctico:</w:t>
      </w:r>
    </w:p>
    <w:p w14:paraId="60BFCCFE" w14:textId="5BB17D5F" w:rsidR="0006590A" w:rsidRPr="00F64ABD" w:rsidRDefault="0006590A" w:rsidP="0004147D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>Infraestructura de servidor: se realizó la creación y conexión de un servidor PUN para el uso de este proyecto.</w:t>
      </w:r>
    </w:p>
    <w:p w14:paraId="5B5A0CED" w14:textId="224C47B9" w:rsidR="00A562F7" w:rsidRPr="00F64ABD" w:rsidRDefault="0006590A" w:rsidP="0004147D">
      <w:pPr>
        <w:pStyle w:val="Prrafodelista"/>
        <w:numPr>
          <w:ilvl w:val="0"/>
          <w:numId w:val="3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>Sistema de registro: se realizó un sistema de registro de usuarios múltiples.</w:t>
      </w:r>
    </w:p>
    <w:p w14:paraId="7B24F64F" w14:textId="590F70BA" w:rsidR="00A562F7" w:rsidRPr="00F64ABD" w:rsidRDefault="0006590A" w:rsidP="00A562F7">
      <w:pPr>
        <w:pStyle w:val="Prrafodelista"/>
        <w:numPr>
          <w:ilvl w:val="0"/>
          <w:numId w:val="3"/>
        </w:numPr>
        <w:spacing w:after="36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>Sistema de creación de aulas: se realizó un sistema de creación de aulas controlada por un usuario máster (profesor).</w:t>
      </w:r>
    </w:p>
    <w:p w14:paraId="1E9598F8" w14:textId="46216361" w:rsidR="0006590A" w:rsidRPr="00F64ABD" w:rsidRDefault="0006590A" w:rsidP="00A562F7">
      <w:pPr>
        <w:pStyle w:val="Prrafodelista"/>
        <w:numPr>
          <w:ilvl w:val="0"/>
          <w:numId w:val="3"/>
        </w:numPr>
        <w:spacing w:after="36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>Spam de usuarios: se realizó la implementación de spam de usuarios registrados en alguna aula creada.</w:t>
      </w:r>
    </w:p>
    <w:p w14:paraId="18D7395F" w14:textId="2907797E" w:rsidR="0006590A" w:rsidRPr="00F64ABD" w:rsidRDefault="0006590A" w:rsidP="00A562F7">
      <w:pPr>
        <w:pStyle w:val="Prrafodelista"/>
        <w:numPr>
          <w:ilvl w:val="0"/>
          <w:numId w:val="3"/>
        </w:numPr>
        <w:spacing w:after="360"/>
        <w:contextualSpacing w:val="0"/>
        <w:jc w:val="both"/>
        <w:rPr>
          <w:rFonts w:ascii="Times New Roman" w:hAnsi="Times New Roman" w:cs="Times New Roman"/>
        </w:rPr>
      </w:pPr>
      <w:r w:rsidRPr="00F64ABD">
        <w:rPr>
          <w:rFonts w:ascii="Times New Roman" w:hAnsi="Times New Roman" w:cs="Times New Roman"/>
        </w:rPr>
        <w:t xml:space="preserve">Visualización en tiempo real: se realizó </w:t>
      </w:r>
      <w:r w:rsidR="00F64ABD" w:rsidRPr="00F64ABD">
        <w:rPr>
          <w:rFonts w:ascii="Times New Roman" w:hAnsi="Times New Roman" w:cs="Times New Roman"/>
        </w:rPr>
        <w:t>la implementación de visualizar el movimiento de los usuarios en tiempo real.</w:t>
      </w:r>
    </w:p>
    <w:p w14:paraId="08C4CED6" w14:textId="0E37B5D1" w:rsidR="00B9254F" w:rsidRPr="0006590A" w:rsidRDefault="00A562F7" w:rsidP="00D4656F">
      <w:pPr>
        <w:pStyle w:val="Prrafodelista"/>
        <w:numPr>
          <w:ilvl w:val="0"/>
          <w:numId w:val="1"/>
        </w:numPr>
        <w:spacing w:after="120"/>
        <w:ind w:left="357" w:hanging="357"/>
        <w:contextualSpacing w:val="0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>Secciones o capítulos del documento final desarrollados</w:t>
      </w:r>
    </w:p>
    <w:p w14:paraId="554BD278" w14:textId="7B4B27FB" w:rsidR="0004147D" w:rsidRPr="00D81F9D" w:rsidRDefault="0004147D" w:rsidP="0004147D">
      <w:pPr>
        <w:pStyle w:val="Prrafodelista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</w:rPr>
      </w:pPr>
      <w:r w:rsidRPr="00D81F9D">
        <w:rPr>
          <w:rFonts w:ascii="Times New Roman" w:hAnsi="Times New Roman" w:cs="Times New Roman"/>
        </w:rPr>
        <w:t>Introducción.</w:t>
      </w:r>
      <w:r w:rsidR="00DB015E" w:rsidRPr="00D81F9D">
        <w:rPr>
          <w:rFonts w:ascii="Times New Roman" w:hAnsi="Times New Roman" w:cs="Times New Roman"/>
        </w:rPr>
        <w:t xml:space="preserve"> (</w:t>
      </w:r>
      <w:r w:rsidR="00171BD2" w:rsidRPr="00D81F9D">
        <w:rPr>
          <w:rFonts w:ascii="Times New Roman" w:hAnsi="Times New Roman" w:cs="Times New Roman"/>
        </w:rPr>
        <w:t>Debo volver a hacer al final según el desarrollo del proyecto</w:t>
      </w:r>
      <w:r w:rsidR="00DB015E" w:rsidRPr="00D81F9D">
        <w:rPr>
          <w:rFonts w:ascii="Times New Roman" w:hAnsi="Times New Roman" w:cs="Times New Roman"/>
        </w:rPr>
        <w:t>)</w:t>
      </w:r>
    </w:p>
    <w:p w14:paraId="64CA12C2" w14:textId="0797A893" w:rsidR="0004147D" w:rsidRDefault="0004147D" w:rsidP="0004147D">
      <w:pPr>
        <w:pStyle w:val="Prrafodelista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</w:rPr>
      </w:pPr>
      <w:r w:rsidRPr="00D81F9D">
        <w:rPr>
          <w:rFonts w:ascii="Times New Roman" w:hAnsi="Times New Roman" w:cs="Times New Roman"/>
        </w:rPr>
        <w:t>Estado del arte.</w:t>
      </w:r>
    </w:p>
    <w:p w14:paraId="3220FEE1" w14:textId="77777777" w:rsidR="00A76DF1" w:rsidRPr="00D81F9D" w:rsidRDefault="00A76DF1" w:rsidP="00A76DF1">
      <w:pPr>
        <w:pStyle w:val="Prrafodelista"/>
        <w:spacing w:after="120"/>
        <w:contextualSpacing w:val="0"/>
        <w:rPr>
          <w:rFonts w:ascii="Times New Roman" w:hAnsi="Times New Roman" w:cs="Times New Roman"/>
        </w:rPr>
      </w:pPr>
    </w:p>
    <w:p w14:paraId="5B408FC9" w14:textId="5BE85980" w:rsidR="001716C8" w:rsidRPr="0006590A" w:rsidRDefault="00763D5C" w:rsidP="00763D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>Revisión y firma del tutor del proyecto</w:t>
      </w:r>
    </w:p>
    <w:p w14:paraId="5FE81676" w14:textId="12E8AC55" w:rsidR="00522652" w:rsidRPr="0006590A" w:rsidRDefault="001716C8" w:rsidP="000649E1">
      <w:pPr>
        <w:ind w:left="360"/>
        <w:jc w:val="both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 xml:space="preserve">Yo, </w:t>
      </w:r>
      <w:r w:rsidR="000649E1" w:rsidRPr="0006590A">
        <w:rPr>
          <w:rFonts w:ascii="Times New Roman" w:hAnsi="Times New Roman" w:cs="Times New Roman"/>
        </w:rPr>
        <w:t>Diego Riofrío Luzcano</w:t>
      </w:r>
      <w:r w:rsidRPr="0006590A">
        <w:rPr>
          <w:rFonts w:ascii="Times New Roman" w:hAnsi="Times New Roman" w:cs="Times New Roman"/>
        </w:rPr>
        <w:t xml:space="preserve">, profesor de la carrera de Ingeniería en Ciencias de la Computación, </w:t>
      </w:r>
      <w:r w:rsidR="00763D5C" w:rsidRPr="0006590A">
        <w:rPr>
          <w:rFonts w:ascii="Times New Roman" w:hAnsi="Times New Roman" w:cs="Times New Roman"/>
        </w:rPr>
        <w:t xml:space="preserve">hago constar que he revisado </w:t>
      </w:r>
      <w:r w:rsidR="002155FD" w:rsidRPr="0006590A">
        <w:rPr>
          <w:rFonts w:ascii="Times New Roman" w:hAnsi="Times New Roman" w:cs="Times New Roman"/>
        </w:rPr>
        <w:t xml:space="preserve">y, por lo tanto, apruebo </w:t>
      </w:r>
      <w:r w:rsidR="0004147D" w:rsidRPr="0006590A">
        <w:rPr>
          <w:rFonts w:ascii="Times New Roman" w:hAnsi="Times New Roman" w:cs="Times New Roman"/>
        </w:rPr>
        <w:t>las actividades realizadas durante este período de trabajo. Por otra parte, considero que el avance del proyecto integrador es adecuado y se corresponde con el cronograma definido en el documento de planificación.</w:t>
      </w:r>
    </w:p>
    <w:p w14:paraId="2E1FE960" w14:textId="59927112" w:rsidR="00522652" w:rsidRPr="0006590A" w:rsidRDefault="00522652" w:rsidP="00522652">
      <w:pPr>
        <w:ind w:left="360"/>
        <w:jc w:val="both"/>
        <w:rPr>
          <w:rFonts w:ascii="Times New Roman" w:hAnsi="Times New Roman" w:cs="Times New Roman"/>
        </w:rPr>
      </w:pPr>
    </w:p>
    <w:p w14:paraId="6208A3B7" w14:textId="77777777" w:rsidR="0004147D" w:rsidRPr="0006590A" w:rsidRDefault="0004147D" w:rsidP="00522652">
      <w:pPr>
        <w:ind w:left="360"/>
        <w:jc w:val="both"/>
        <w:rPr>
          <w:rFonts w:ascii="Times New Roman" w:hAnsi="Times New Roman" w:cs="Times New Roman"/>
        </w:rPr>
      </w:pPr>
    </w:p>
    <w:p w14:paraId="0E8D2C6B" w14:textId="4DAAD4F0" w:rsidR="00522652" w:rsidRPr="0006590A" w:rsidRDefault="00522652" w:rsidP="00522652">
      <w:pPr>
        <w:ind w:left="360"/>
        <w:jc w:val="both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7D494" wp14:editId="1281A638">
                <wp:simplePos x="0" y="0"/>
                <wp:positionH relativeFrom="column">
                  <wp:posOffset>220133</wp:posOffset>
                </wp:positionH>
                <wp:positionV relativeFrom="paragraph">
                  <wp:posOffset>223943</wp:posOffset>
                </wp:positionV>
                <wp:extent cx="19304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922F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17.65pt" to="169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33E852F1" w14:textId="4020AFBB" w:rsidR="00522652" w:rsidRPr="0006590A" w:rsidRDefault="00522652" w:rsidP="000649E1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06590A">
        <w:rPr>
          <w:rFonts w:ascii="Times New Roman" w:hAnsi="Times New Roman" w:cs="Times New Roman"/>
        </w:rPr>
        <w:t>Fdo</w:t>
      </w:r>
      <w:proofErr w:type="spellEnd"/>
      <w:r w:rsidRPr="0006590A">
        <w:rPr>
          <w:rFonts w:ascii="Times New Roman" w:hAnsi="Times New Roman" w:cs="Times New Roman"/>
        </w:rPr>
        <w:t xml:space="preserve">: </w:t>
      </w:r>
      <w:r w:rsidR="000649E1" w:rsidRPr="0006590A">
        <w:rPr>
          <w:rFonts w:ascii="Times New Roman" w:hAnsi="Times New Roman" w:cs="Times New Roman"/>
        </w:rPr>
        <w:t xml:space="preserve">Diego Riofrío </w:t>
      </w:r>
      <w:proofErr w:type="spellStart"/>
      <w:r w:rsidR="000649E1" w:rsidRPr="0006590A">
        <w:rPr>
          <w:rFonts w:ascii="Times New Roman" w:hAnsi="Times New Roman" w:cs="Times New Roman"/>
        </w:rPr>
        <w:t>Luzcano</w:t>
      </w:r>
      <w:proofErr w:type="spellEnd"/>
    </w:p>
    <w:p w14:paraId="4549554B" w14:textId="27AD762F" w:rsidR="00522652" w:rsidRPr="0006590A" w:rsidRDefault="00522652" w:rsidP="00522652">
      <w:pPr>
        <w:ind w:left="360"/>
        <w:jc w:val="both"/>
        <w:rPr>
          <w:rFonts w:ascii="Times New Roman" w:hAnsi="Times New Roman" w:cs="Times New Roman"/>
        </w:rPr>
      </w:pPr>
      <w:r w:rsidRPr="0006590A">
        <w:rPr>
          <w:rFonts w:ascii="Times New Roman" w:hAnsi="Times New Roman" w:cs="Times New Roman"/>
        </w:rPr>
        <w:t xml:space="preserve">Quito, </w:t>
      </w:r>
      <w:r w:rsidR="005216A6" w:rsidRPr="0006590A">
        <w:rPr>
          <w:rFonts w:ascii="Times New Roman" w:hAnsi="Times New Roman" w:cs="Times New Roman"/>
        </w:rPr>
        <w:t>8</w:t>
      </w:r>
      <w:r w:rsidRPr="0006590A">
        <w:rPr>
          <w:rFonts w:ascii="Times New Roman" w:hAnsi="Times New Roman" w:cs="Times New Roman"/>
        </w:rPr>
        <w:t xml:space="preserve"> de </w:t>
      </w:r>
      <w:r w:rsidR="005216A6" w:rsidRPr="0006590A">
        <w:rPr>
          <w:rFonts w:ascii="Times New Roman" w:hAnsi="Times New Roman" w:cs="Times New Roman"/>
        </w:rPr>
        <w:t>octubre</w:t>
      </w:r>
      <w:r w:rsidRPr="0006590A">
        <w:rPr>
          <w:rFonts w:ascii="Times New Roman" w:hAnsi="Times New Roman" w:cs="Times New Roman"/>
        </w:rPr>
        <w:t xml:space="preserve"> de 202</w:t>
      </w:r>
      <w:r w:rsidR="00F00F91" w:rsidRPr="0006590A">
        <w:rPr>
          <w:rFonts w:ascii="Times New Roman" w:hAnsi="Times New Roman" w:cs="Times New Roman"/>
        </w:rPr>
        <w:t>3</w:t>
      </w:r>
    </w:p>
    <w:sectPr w:rsidR="00522652" w:rsidRPr="0006590A" w:rsidSect="00C6163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AEE1" w14:textId="77777777" w:rsidR="00DF5889" w:rsidRDefault="00DF5889" w:rsidP="00FB7E94">
      <w:pPr>
        <w:spacing w:after="0" w:line="240" w:lineRule="auto"/>
      </w:pPr>
      <w:r>
        <w:separator/>
      </w:r>
    </w:p>
  </w:endnote>
  <w:endnote w:type="continuationSeparator" w:id="0">
    <w:p w14:paraId="5AF1A7AA" w14:textId="77777777" w:rsidR="00DF5889" w:rsidRDefault="00DF5889" w:rsidP="00FB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18686668"/>
      <w:docPartObj>
        <w:docPartGallery w:val="Page Numbers (Bottom of Page)"/>
        <w:docPartUnique/>
      </w:docPartObj>
    </w:sdtPr>
    <w:sdtContent>
      <w:p w14:paraId="36260EED" w14:textId="664EF367" w:rsidR="00C61633" w:rsidRDefault="00C61633" w:rsidP="00C6163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F476806" w14:textId="77777777" w:rsidR="00C61633" w:rsidRDefault="00C61633" w:rsidP="00C6163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28672279"/>
      <w:docPartObj>
        <w:docPartGallery w:val="Page Numbers (Bottom of Page)"/>
        <w:docPartUnique/>
      </w:docPartObj>
    </w:sdtPr>
    <w:sdtContent>
      <w:p w14:paraId="53845C26" w14:textId="18A132F2" w:rsidR="00C61633" w:rsidRDefault="00C61633" w:rsidP="00C6163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B5E3DF7" w14:textId="77777777" w:rsidR="00C61633" w:rsidRPr="00C61633" w:rsidRDefault="00C61633" w:rsidP="00C61633">
    <w:pPr>
      <w:pStyle w:val="Piedepgina"/>
      <w:ind w:right="360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32CD" w14:textId="77777777" w:rsidR="00DF5889" w:rsidRDefault="00DF5889" w:rsidP="00FB7E94">
      <w:pPr>
        <w:spacing w:after="0" w:line="240" w:lineRule="auto"/>
      </w:pPr>
      <w:r>
        <w:separator/>
      </w:r>
    </w:p>
  </w:footnote>
  <w:footnote w:type="continuationSeparator" w:id="0">
    <w:p w14:paraId="104BC2AF" w14:textId="77777777" w:rsidR="00DF5889" w:rsidRDefault="00DF5889" w:rsidP="00FB7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D1E4" w14:textId="46D635D3" w:rsidR="00FB7E94" w:rsidRPr="00FB7E94" w:rsidRDefault="003C4E63">
    <w:pPr>
      <w:pStyle w:val="Encabezado"/>
      <w:rPr>
        <w:rFonts w:ascii="Times New Roman" w:hAnsi="Times New Roman" w:cs="Times New Roman"/>
        <w:sz w:val="15"/>
        <w:szCs w:val="15"/>
        <w:lang w:val="es-ES"/>
      </w:rPr>
    </w:pPr>
    <w:r>
      <w:rPr>
        <w:rFonts w:ascii="Times New Roman" w:hAnsi="Times New Roman" w:cs="Times New Roman"/>
        <w:noProof/>
        <w:sz w:val="15"/>
        <w:szCs w:val="15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BB2AD" wp14:editId="4EA3C19F">
              <wp:simplePos x="0" y="0"/>
              <wp:positionH relativeFrom="column">
                <wp:posOffset>482599</wp:posOffset>
              </wp:positionH>
              <wp:positionV relativeFrom="paragraph">
                <wp:posOffset>185420</wp:posOffset>
              </wp:positionV>
              <wp:extent cx="54440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4067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9786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4.6pt" to="46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" strokecolor="black [3213]" strokeweight=".2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15"/>
        <w:szCs w:val="15"/>
        <w:lang w:val="es-ES"/>
      </w:rPr>
      <w:drawing>
        <wp:anchor distT="0" distB="0" distL="114300" distR="114300" simplePos="0" relativeHeight="251658240" behindDoc="0" locked="0" layoutInCell="1" allowOverlap="1" wp14:anchorId="7F17EF2E" wp14:editId="7C92D26F">
          <wp:simplePos x="0" y="0"/>
          <wp:positionH relativeFrom="column">
            <wp:posOffset>-1</wp:posOffset>
          </wp:positionH>
          <wp:positionV relativeFrom="paragraph">
            <wp:posOffset>-187113</wp:posOffset>
          </wp:positionV>
          <wp:extent cx="440267" cy="581498"/>
          <wp:effectExtent l="0" t="0" r="4445" b="3175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24075" t="7692" r="23077" b="22508"/>
                  <a:stretch/>
                </pic:blipFill>
                <pic:spPr bwMode="auto">
                  <a:xfrm>
                    <a:off x="0" y="0"/>
                    <a:ext cx="444422" cy="5869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7E94">
      <w:rPr>
        <w:rFonts w:ascii="Times New Roman" w:hAnsi="Times New Roman" w:cs="Times New Roman"/>
        <w:sz w:val="15"/>
        <w:szCs w:val="15"/>
        <w:lang w:val="es-ES"/>
      </w:rPr>
      <w:t xml:space="preserve">                      </w:t>
    </w:r>
    <w:r w:rsidR="00FB7E94" w:rsidRPr="00FB7E94">
      <w:rPr>
        <w:rFonts w:ascii="Times New Roman" w:hAnsi="Times New Roman" w:cs="Times New Roman"/>
        <w:sz w:val="15"/>
        <w:szCs w:val="15"/>
        <w:lang w:val="es-ES"/>
      </w:rPr>
      <w:t>UNIVERSIDAD SAN FRANCISCO DE QUITO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5439"/>
    <w:multiLevelType w:val="hybridMultilevel"/>
    <w:tmpl w:val="CC14900A"/>
    <w:lvl w:ilvl="0" w:tplc="039E40D6">
      <w:start w:val="1"/>
      <w:numFmt w:val="decimal"/>
      <w:lvlText w:val="%1."/>
      <w:lvlJc w:val="left"/>
      <w:pPr>
        <w:ind w:left="720" w:hanging="360"/>
      </w:pPr>
      <w:rPr>
        <w:rFonts w:ascii="LM Roman 10" w:hAnsi="LM Roman 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D15"/>
    <w:multiLevelType w:val="hybridMultilevel"/>
    <w:tmpl w:val="C4B8671E"/>
    <w:lvl w:ilvl="0" w:tplc="DC14A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E6D01"/>
    <w:multiLevelType w:val="hybridMultilevel"/>
    <w:tmpl w:val="245AD750"/>
    <w:lvl w:ilvl="0" w:tplc="C0FC0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311E3"/>
    <w:multiLevelType w:val="hybridMultilevel"/>
    <w:tmpl w:val="D62E46D2"/>
    <w:lvl w:ilvl="0" w:tplc="C5164E3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365EF4"/>
    <w:multiLevelType w:val="hybridMultilevel"/>
    <w:tmpl w:val="7618FA92"/>
    <w:lvl w:ilvl="0" w:tplc="4C827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0248">
    <w:abstractNumId w:val="2"/>
  </w:num>
  <w:num w:numId="2" w16cid:durableId="277683539">
    <w:abstractNumId w:val="3"/>
  </w:num>
  <w:num w:numId="3" w16cid:durableId="860973816">
    <w:abstractNumId w:val="1"/>
  </w:num>
  <w:num w:numId="4" w16cid:durableId="1757438506">
    <w:abstractNumId w:val="4"/>
  </w:num>
  <w:num w:numId="5" w16cid:durableId="192421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4"/>
    <w:rsid w:val="0004147D"/>
    <w:rsid w:val="000622A2"/>
    <w:rsid w:val="000649E1"/>
    <w:rsid w:val="0006590A"/>
    <w:rsid w:val="000B7B6A"/>
    <w:rsid w:val="00100433"/>
    <w:rsid w:val="001716C8"/>
    <w:rsid w:val="00171BD2"/>
    <w:rsid w:val="001D3FD3"/>
    <w:rsid w:val="001D732E"/>
    <w:rsid w:val="002155FD"/>
    <w:rsid w:val="00245EB3"/>
    <w:rsid w:val="003A6A12"/>
    <w:rsid w:val="003C4E63"/>
    <w:rsid w:val="00401046"/>
    <w:rsid w:val="00405851"/>
    <w:rsid w:val="00473727"/>
    <w:rsid w:val="005216A6"/>
    <w:rsid w:val="00522652"/>
    <w:rsid w:val="00536765"/>
    <w:rsid w:val="0058505F"/>
    <w:rsid w:val="006451A6"/>
    <w:rsid w:val="006A7156"/>
    <w:rsid w:val="006D6B2B"/>
    <w:rsid w:val="00750194"/>
    <w:rsid w:val="0075247E"/>
    <w:rsid w:val="00763D5C"/>
    <w:rsid w:val="00843EB6"/>
    <w:rsid w:val="008518CE"/>
    <w:rsid w:val="00936E45"/>
    <w:rsid w:val="00947F2E"/>
    <w:rsid w:val="00951AAB"/>
    <w:rsid w:val="0095447A"/>
    <w:rsid w:val="00954923"/>
    <w:rsid w:val="00A562F7"/>
    <w:rsid w:val="00A76DF1"/>
    <w:rsid w:val="00AD6F7F"/>
    <w:rsid w:val="00B4432A"/>
    <w:rsid w:val="00B664A5"/>
    <w:rsid w:val="00B9254F"/>
    <w:rsid w:val="00BF4848"/>
    <w:rsid w:val="00C23474"/>
    <w:rsid w:val="00C33D17"/>
    <w:rsid w:val="00C61633"/>
    <w:rsid w:val="00D22C79"/>
    <w:rsid w:val="00D4656F"/>
    <w:rsid w:val="00D81F9D"/>
    <w:rsid w:val="00D86E0F"/>
    <w:rsid w:val="00DB015E"/>
    <w:rsid w:val="00DC4807"/>
    <w:rsid w:val="00DD130E"/>
    <w:rsid w:val="00DD3172"/>
    <w:rsid w:val="00DF5889"/>
    <w:rsid w:val="00E269B4"/>
    <w:rsid w:val="00E517A1"/>
    <w:rsid w:val="00F00F91"/>
    <w:rsid w:val="00F323AB"/>
    <w:rsid w:val="00F37435"/>
    <w:rsid w:val="00F64ABD"/>
    <w:rsid w:val="00FB46D7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8C20A"/>
  <w15:chartTrackingRefBased/>
  <w15:docId w15:val="{6EB89678-DB9D-DA49-AA26-A937B63D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2E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7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E94"/>
    <w:rPr>
      <w:sz w:val="22"/>
      <w:szCs w:val="22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B7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E94"/>
    <w:rPr>
      <w:sz w:val="22"/>
      <w:szCs w:val="22"/>
      <w:lang w:val="es-EC"/>
    </w:rPr>
  </w:style>
  <w:style w:type="paragraph" w:styleId="Prrafodelista">
    <w:name w:val="List Paragraph"/>
    <w:basedOn w:val="Normal"/>
    <w:uiPriority w:val="34"/>
    <w:qFormat/>
    <w:rsid w:val="00B9254F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C6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F24A62-5E70-6A44-8F6A-D0FBA059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Flores Moyano</dc:creator>
  <cp:keywords/>
  <dc:description/>
  <cp:lastModifiedBy>Manolo Sebastian Iñiguez Ramirez</cp:lastModifiedBy>
  <cp:revision>7</cp:revision>
  <dcterms:created xsi:type="dcterms:W3CDTF">2023-10-04T04:58:00Z</dcterms:created>
  <dcterms:modified xsi:type="dcterms:W3CDTF">2023-10-05T09:16:00Z</dcterms:modified>
</cp:coreProperties>
</file>