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F87" w:rsidRDefault="00FA3F87" w:rsidP="00FA3F87">
      <w:pPr>
        <w:pStyle w:val="a3"/>
      </w:pPr>
      <w:r>
        <w:t>Дай конкретное описание всех параметров в команде /</w:t>
      </w:r>
      <w:proofErr w:type="spellStart"/>
      <w:r>
        <w:t>param</w:t>
      </w:r>
      <w:proofErr w:type="spellEnd"/>
      <w:r>
        <w:t xml:space="preserve"> и как их использовать для </w:t>
      </w:r>
      <w:proofErr w:type="spellStart"/>
      <w:r>
        <w:t>подкрутки</w:t>
      </w:r>
      <w:proofErr w:type="spellEnd"/>
      <w:r>
        <w:t xml:space="preserve"> стратегии под конкретный инструмент</w:t>
      </w:r>
      <w:proofErr w:type="gramStart"/>
      <w:r>
        <w:t xml:space="preserve"> ?</w:t>
      </w:r>
      <w:proofErr w:type="gramEnd"/>
    </w:p>
    <w:p w:rsidR="00FA3F87" w:rsidRPr="00FA3F87" w:rsidRDefault="00FA3F87" w:rsidP="00FA3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Отлично. Ниже — «паспорт» всех параметров, которые видишь в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FA3F87">
        <w:rPr>
          <w:rFonts w:ascii="Courier New" w:eastAsia="Times New Roman" w:hAnsi="Courier New" w:cs="Courier New"/>
          <w:sz w:val="20"/>
          <w:lang w:eastAsia="ru-RU"/>
        </w:rPr>
        <w:t>param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пояснениями, типичными диапазонами и как их подкручивать под инструмент (напр. ETHUSDT). Я сгруппировал их так же, как в выводе команды.</w:t>
      </w:r>
    </w:p>
    <w:p w:rsidR="00FA3F87" w:rsidRPr="00FA3F87" w:rsidRDefault="00FA3F87" w:rsidP="00FA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SYM</w:t>
      </w:r>
      <w:proofErr w:type="gramStart"/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</w:t>
      </w:r>
      <w:proofErr w:type="gramEnd"/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OL</w:t>
      </w:r>
    </w:p>
    <w:p w:rsidR="00FA3F87" w:rsidRPr="00FA3F87" w:rsidRDefault="00FA3F87" w:rsidP="00FA3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SYMBOL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тикер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Bybit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ETHUSDT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TF</w:t>
      </w:r>
    </w:p>
    <w:p w:rsidR="00FA3F87" w:rsidRPr="00FA3F87" w:rsidRDefault="00FA3F87" w:rsidP="00FA3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D1/H4/H1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таймфреймы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</w:t>
      </w:r>
      <w:proofErr w:type="gram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которых</w:t>
      </w:r>
      <w:proofErr w:type="gram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берутся свечи (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1d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4h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1h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). Менять обычно не нужно.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TREND</w:t>
      </w:r>
    </w:p>
    <w:p w:rsidR="00FA3F87" w:rsidRPr="00FA3F87" w:rsidRDefault="00FA3F87" w:rsidP="00FA3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D1_SMA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период SMA для дневного тренда.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Значение: обычно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Тюнинг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«быстрых» монет можно 150–180, для «инерционных» — 200–250.</w:t>
      </w:r>
    </w:p>
    <w:p w:rsidR="00FA3F87" w:rsidRPr="00FA3F87" w:rsidRDefault="00FA3F87" w:rsidP="00FA3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H4_FAST / H4_SLOW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gram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быстрый</w:t>
      </w:r>
      <w:proofErr w:type="gram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/медленный SMA на H4 для направления тренда H4 (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кроссовер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FAST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SLOW).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Значения: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50/200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Тюнинг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: FAST 34–55, SLOW 150–220.</w:t>
      </w:r>
    </w:p>
    <w:p w:rsidR="00FA3F87" w:rsidRPr="00FA3F87" w:rsidRDefault="00FA3F87" w:rsidP="00FA3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STRICT_TREND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bool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торговать только когда направление D1 и H4 совпадает.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3F87">
        <w:rPr>
          <w:rFonts w:ascii="Courier New" w:eastAsia="Times New Roman" w:hAnsi="Courier New" w:cs="Courier New"/>
          <w:sz w:val="20"/>
          <w:lang w:eastAsia="ru-RU"/>
        </w:rPr>
        <w:t>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допускаем, что H4 может «раскачиваться» против D1;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строже, меньше сделок, выше качество.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FAKEOUT/H1 (ядро стратегии)</w:t>
      </w:r>
    </w:p>
    <w:p w:rsidR="00FA3F87" w:rsidRPr="00FA3F87" w:rsidRDefault="00FA3F87" w:rsidP="00FA3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MAX_CANDLES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максимум H1-свечей между пробоем и возвратом внутрь уровня.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Смысл: «быстрый»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фейкаут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Диапазон: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1–5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дефолт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 → строже, реже, но чище</w:t>
      </w:r>
      <w:proofErr w:type="gram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MAX_PEN_ATR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float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максимально допустимая глубина прокола в долях ATR(H1).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Пример: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0.30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прокол ≤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0.3×ATR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Диапазон: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0.2–0.5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Меньше → «не любим глубокие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ложняки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больше → </w:t>
      </w:r>
      <w:proofErr w:type="gram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</w:t>
      </w:r>
      <w:proofErr w:type="gram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сетапов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грязнее.</w:t>
      </w:r>
    </w:p>
    <w:p w:rsidR="00FA3F87" w:rsidRPr="00FA3F87" w:rsidRDefault="00FA3F87" w:rsidP="00FA3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RETEST_MAX_H1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H1 на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ретест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уровня после возврата внутрь (окно, в котором ждём касание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лимиткой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Диапазон: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1–8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дефолт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 → больше исполнений, но позже и с большим временем ожидания</w:t>
      </w:r>
      <w:proofErr w:type="gram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ATR</w:t>
      </w:r>
    </w:p>
    <w:p w:rsidR="00FA3F87" w:rsidRPr="00FA3F87" w:rsidRDefault="00FA3F87" w:rsidP="00FA3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ATR_PERIOD_H1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период ATR на H1 (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волатильность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Диапазон: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10–21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дефолт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 → чувствительнее к локальной воле</w:t>
      </w:r>
      <w:proofErr w:type="gram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ENTRY/SL/TP</w:t>
      </w:r>
    </w:p>
    <w:p w:rsidR="00FA3F87" w:rsidRPr="00FA3F87" w:rsidRDefault="00FA3F87" w:rsidP="00FA3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ENTRY_OFFSET_ATR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float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недоход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лимитки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уровня на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ретесте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долях ATR(H1).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Пример: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0.05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0.05×ATR.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Меньше → чаще исполняет, но чаще даёт худшую цену (и больше ложных входов).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Типичные: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0.03–0.10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STOP_MODE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где ставим стоп: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A3F87">
        <w:rPr>
          <w:rFonts w:ascii="Courier New" w:eastAsia="Times New Roman" w:hAnsi="Courier New" w:cs="Courier New"/>
          <w:sz w:val="20"/>
          <w:lang w:eastAsia="ru-RU"/>
        </w:rPr>
        <w:t>level+atr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 уровнем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буфер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STOP_BUF_ATR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A3F87">
        <w:rPr>
          <w:rFonts w:ascii="Courier New" w:eastAsia="Times New Roman" w:hAnsi="Courier New" w:cs="Courier New"/>
          <w:sz w:val="20"/>
          <w:lang w:eastAsia="ru-RU"/>
        </w:rPr>
        <w:t>atr_only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только ATR-стоп от входа (используется редко).</w:t>
      </w:r>
    </w:p>
    <w:p w:rsidR="00FA3F87" w:rsidRPr="00FA3F87" w:rsidRDefault="00FA3F87" w:rsidP="00FA3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STOP_BUF_ATR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float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буфер </w:t>
      </w:r>
      <w:proofErr w:type="gram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стопу в долях ATR(H1) (если </w:t>
      </w:r>
      <w:proofErr w:type="spellStart"/>
      <w:r w:rsidRPr="00FA3F87">
        <w:rPr>
          <w:rFonts w:ascii="Courier New" w:eastAsia="Times New Roman" w:hAnsi="Courier New" w:cs="Courier New"/>
          <w:sz w:val="20"/>
          <w:lang w:eastAsia="ru-RU"/>
        </w:rPr>
        <w:t>level+atr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Диапазон: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0.05–0.20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дефолт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0.10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 буфер → реже «выносы» стопа, но хуже RR</w:t>
      </w:r>
      <w:proofErr w:type="gram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RR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(float)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целевой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прибыль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(TP = Entry ± RR × (Entry–Stop)).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Типично: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2.0–3.0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трендовых инструментах можно 3.0+, на «рваных» лучше 2.0–2.5.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Risk</w:t>
      </w:r>
      <w:proofErr w:type="spellEnd"/>
    </w:p>
    <w:p w:rsidR="00FA3F87" w:rsidRPr="00FA3F87" w:rsidRDefault="00FA3F87" w:rsidP="00FA3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RISK_PCT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float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риск на сделку от капитала (1.0% = 0.01).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Начинайте с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0.1–0.3%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рабочее значение —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0.5–1.0%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зависит от психологии/просадки.</w:t>
      </w:r>
    </w:p>
    <w:p w:rsidR="00FA3F87" w:rsidRPr="00FA3F87" w:rsidRDefault="00FA3F87" w:rsidP="00FA3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MAX_CONSECUTIVE_LOSSES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(int)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лимит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подряд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идущих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стопов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достижении — бот «замирает».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Типично: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Protections</w:t>
      </w:r>
      <w:proofErr w:type="spellEnd"/>
    </w:p>
    <w:p w:rsidR="00FA3F87" w:rsidRPr="00FA3F87" w:rsidRDefault="00FA3F87" w:rsidP="00FA3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ONE_TRADE_PER_DAY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bool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максимум одна попытка входа за день.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Рекомендуется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не «дробить» сигнал.</w:t>
      </w:r>
    </w:p>
    <w:p w:rsidR="00FA3F87" w:rsidRPr="00FA3F87" w:rsidRDefault="00FA3F87" w:rsidP="00FA3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DEDUP_BY_BREAKOUT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bool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защита от повторных входов по одному и тому же проколу/дню (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дедупликация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Рекомендуется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COOLDOWN_HOURS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int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«охлаждение» после сделки/серии — не ищем новый вход в течение N часов.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Типично: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6–12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Mode</w:t>
      </w:r>
      <w:proofErr w:type="spellEnd"/>
    </w:p>
    <w:p w:rsidR="00FA3F87" w:rsidRPr="00FA3F87" w:rsidRDefault="00FA3F87" w:rsidP="00FA3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DRY_RUN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bool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«сухой режим»: 1 —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шлём ордера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биржу, 0 —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живой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режим.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Всегда проверяем стратегию с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DRY_RUN=1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включаем 0 на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тестнете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/реале.</w:t>
      </w:r>
    </w:p>
    <w:p w:rsidR="00FA3F87" w:rsidRPr="00FA3F87" w:rsidRDefault="00FA3F87" w:rsidP="00FA3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LOGLEVEL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логов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DEBUG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INFO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WARNING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ERROR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запуска —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INFO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отладки —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DEBUG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Analysis</w:t>
      </w:r>
      <w:proofErr w:type="spellEnd"/>
    </w:p>
    <w:p w:rsidR="00FA3F87" w:rsidRPr="00FA3F87" w:rsidRDefault="00FA3F87" w:rsidP="00FA3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INCLUDE_TODAY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proofErr w:type="spellStart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bool</w:t>
      </w:r>
      <w:proofErr w:type="spellEnd"/>
      <w:r w:rsidRPr="00FA3F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FA3F87">
        <w:rPr>
          <w:rFonts w:ascii="Courier New" w:eastAsia="Times New Roman" w:hAnsi="Courier New" w:cs="Courier New"/>
          <w:sz w:val="20"/>
          <w:lang w:eastAsia="ru-RU"/>
        </w:rPr>
        <w:t>days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учитывать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текущий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незакрытый день.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A3F87">
        <w:rPr>
          <w:rFonts w:ascii="Courier New" w:eastAsia="Times New Roman" w:hAnsi="Courier New" w:cs="Courier New"/>
          <w:sz w:val="20"/>
          <w:lang w:eastAsia="ru-RU"/>
        </w:rPr>
        <w:t>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да;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только закрытые дни.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Scheduler</w:t>
      </w:r>
      <w:proofErr w:type="spellEnd"/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(в .</w:t>
      </w:r>
      <w:proofErr w:type="spellStart"/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env</w:t>
      </w:r>
      <w:proofErr w:type="spellEnd"/>
      <w:r w:rsidRPr="00FA3F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)</w:t>
      </w:r>
    </w:p>
    <w:p w:rsidR="00FA3F87" w:rsidRPr="00FA3F87" w:rsidRDefault="00FA3F87" w:rsidP="00FA3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ENABLE_SCHEDULER / RUN_EVERY_SEC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включение планировщика и период опроса (сек).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Сейчас мы управляем через команды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FA3F87">
        <w:rPr>
          <w:rFonts w:ascii="Courier New" w:eastAsia="Times New Roman" w:hAnsi="Courier New" w:cs="Courier New"/>
          <w:sz w:val="20"/>
          <w:lang w:eastAsia="ru-RU"/>
        </w:rPr>
        <w:t>run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(включить ожидание) и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FA3F87">
        <w:rPr>
          <w:rFonts w:ascii="Courier New" w:eastAsia="Times New Roman" w:hAnsi="Courier New" w:cs="Courier New"/>
          <w:sz w:val="20"/>
          <w:lang w:eastAsia="ru-RU"/>
        </w:rPr>
        <w:t>stop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подстроить под инструмент (короткий план)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 Сбор фактов по инструменту</w:t>
      </w:r>
    </w:p>
    <w:p w:rsidR="00FA3F87" w:rsidRPr="00FA3F87" w:rsidRDefault="00FA3F87" w:rsidP="00FA3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FA3F87">
        <w:rPr>
          <w:rFonts w:ascii="Courier New" w:eastAsia="Times New Roman" w:hAnsi="Courier New" w:cs="Courier New"/>
          <w:sz w:val="20"/>
          <w:lang w:eastAsia="ru-RU"/>
        </w:rPr>
        <w:t>days</w:t>
      </w:r>
      <w:proofErr w:type="spellEnd"/>
      <w:r w:rsidRPr="00FA3F87">
        <w:rPr>
          <w:rFonts w:ascii="Courier New" w:eastAsia="Times New Roman" w:hAnsi="Courier New" w:cs="Courier New"/>
          <w:sz w:val="20"/>
          <w:lang w:eastAsia="ru-RU"/>
        </w:rPr>
        <w:t xml:space="preserve"> 30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посмотри частоту ложных пробоев и их поведение (сколько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candle-back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сколько прокол ATR).</w:t>
      </w:r>
    </w:p>
    <w:p w:rsidR="00FA3F87" w:rsidRPr="00FA3F87" w:rsidRDefault="00FA3F87" w:rsidP="00FA3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графике оцени средний дневной диапазон и «чистоту» уровней (много ли «шумных» проколов).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 «Фундаментальные» настройки тренда</w:t>
      </w:r>
    </w:p>
    <w:p w:rsidR="00FA3F87" w:rsidRPr="00FA3F87" w:rsidRDefault="00FA3F87" w:rsidP="00FA3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Оставь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D1_SMA=200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H4 подстрой под инструмент:</w:t>
      </w:r>
    </w:p>
    <w:p w:rsidR="00FA3F87" w:rsidRPr="00FA3F87" w:rsidRDefault="00FA3F87" w:rsidP="00FA3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инструмент «резкий» (много «пилы») —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H4_FAST=34–40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H4_SLOW=170–200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A3F87" w:rsidRPr="00FA3F87" w:rsidRDefault="00FA3F87" w:rsidP="00FA3F8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тягучий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—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H4_FAST=50–55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H4_SLOW=200–220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A3F87" w:rsidRPr="00FA3F87" w:rsidRDefault="00FA3F87" w:rsidP="00FA3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ложных входов много против H4 — включи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STRICT_TREND=1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3) Чистота </w:t>
      </w:r>
      <w:proofErr w:type="spellStart"/>
      <w:r w:rsidRPr="00FA3F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фейкаута</w:t>
      </w:r>
      <w:proofErr w:type="spellEnd"/>
    </w:p>
    <w:p w:rsidR="00FA3F87" w:rsidRPr="00FA3F87" w:rsidRDefault="00FA3F87" w:rsidP="00FA3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MAX_CANDLES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«быстрота» возврата:</w:t>
      </w:r>
    </w:p>
    <w:p w:rsidR="00FA3F87" w:rsidRPr="00FA3F87" w:rsidRDefault="00FA3F87" w:rsidP="00FA3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видишь, что по ETH возврат часто на 2–3 свечи → ставь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A3F87" w:rsidRPr="00FA3F87" w:rsidRDefault="00FA3F87" w:rsidP="00FA3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инструмент делает долгий «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расколбас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но всё равно возвращается →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4–5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MAX_PEN_ATR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глубина прокола:</w:t>
      </w:r>
    </w:p>
    <w:p w:rsidR="00FA3F87" w:rsidRPr="00FA3F87" w:rsidRDefault="00FA3F87" w:rsidP="00FA3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часто «выносят» дальше уровня, но это всё ещё рабочие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фейки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0.35–0.4;</w:t>
      </w:r>
    </w:p>
    <w:p w:rsidR="00FA3F87" w:rsidRPr="00FA3F87" w:rsidRDefault="00FA3F87" w:rsidP="00FA3F8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лучше работают «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нёхантые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проколы → 0.25–0.3.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4) Исполнение входа</w:t>
      </w:r>
    </w:p>
    <w:p w:rsidR="00FA3F87" w:rsidRPr="00FA3F87" w:rsidRDefault="00FA3F87" w:rsidP="00FA3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RETEST_MAX_H1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окно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ретеста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много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NoFill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увеличь до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5–6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следи, чтобы не ухудшалось RR.</w:t>
      </w:r>
    </w:p>
    <w:p w:rsidR="00FA3F87" w:rsidRPr="00FA3F87" w:rsidRDefault="00FA3F87" w:rsidP="00FA3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ENTRY_OFFSET_ATR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«чуть не доходит до уровня» —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уменьши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(0.03–0.04). Если часто «притягивает» и выбивает —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увеличь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(0.06–0.08).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5) Управление риском</w:t>
      </w:r>
    </w:p>
    <w:p w:rsidR="00FA3F87" w:rsidRPr="00FA3F87" w:rsidRDefault="00FA3F87" w:rsidP="00FA3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Начни с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RISK_PCT=0.003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(0.3%) на реальных деньгах.</w:t>
      </w:r>
    </w:p>
    <w:p w:rsidR="00FA3F87" w:rsidRPr="00FA3F87" w:rsidRDefault="00FA3F87" w:rsidP="00FA3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STOP_MODE=level+atr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STOP_BUF_ATR=0.1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хорошая база; если частые «тычки» </w:t>
      </w:r>
      <w:proofErr w:type="gram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стоп — 0.12–0.15.</w:t>
      </w:r>
    </w:p>
    <w:p w:rsidR="00FA3F87" w:rsidRPr="00FA3F87" w:rsidRDefault="00FA3F87" w:rsidP="00FA3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RR=3.0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 тренду; если много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NoFill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срабатывающих SL — попробуй 2.5–2.8.</w: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6) Протекции</w:t>
      </w:r>
    </w:p>
    <w:p w:rsidR="00FA3F87" w:rsidRPr="00FA3F87" w:rsidRDefault="00FA3F87" w:rsidP="00FA3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Всегда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ONE_TRADE_PER_DAY=1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DEDUP_BY_BREAKOUT=1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A3F87" w:rsidRPr="00FA3F87" w:rsidRDefault="00FA3F87" w:rsidP="00FA3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COOLDOWN_HOURS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ловишь серию ложных входов в «пиле», поставь 8–12.</w:t>
      </w:r>
    </w:p>
    <w:p w:rsidR="00FA3F87" w:rsidRPr="00FA3F87" w:rsidRDefault="00FA3F87" w:rsidP="00FA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Практический «рецепт» для ETHUSDT</w:t>
      </w:r>
    </w:p>
    <w:p w:rsidR="00FA3F87" w:rsidRPr="00FA3F87" w:rsidRDefault="00FA3F87" w:rsidP="00FA3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D1_SMA=200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H4_FAST=50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H4_SLOW=200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STRICT_TREND=0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MAX_CANDLES=3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MAX_PEN_ATR=0.30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RETEST_MAX_H1=4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ENTRY_OFFSET_ATR=0.05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STOP_BUF_ATR=0.10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RR=3.0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ATR_PERIOD_H1=14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RISK_PCT=0.003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MAX_CONSECUTIVE_LOSSES=3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Защиты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ONE_TRADE_PER_DAY=1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DEDUP_BY_BREAKOUT=1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COOLDOWN_HOURS=8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A3F87" w:rsidRPr="00FA3F87" w:rsidRDefault="00FA3F87" w:rsidP="00FA3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3F87">
        <w:rPr>
          <w:rFonts w:ascii="Courier New" w:eastAsia="Times New Roman" w:hAnsi="Courier New" w:cs="Courier New"/>
          <w:sz w:val="20"/>
          <w:lang w:val="en-US" w:eastAsia="ru-RU"/>
        </w:rPr>
        <w:t>/days 30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NoFill →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RETEST_MAX_H1 +1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ENTRY_OFFSET_ATR −0.01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много SL из-за «дальних» проколов →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MAX_PEN_ATR −0.05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STOP_BUF_ATR +0.02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мало сигналов →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MAX_CANDLES +1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и/или </w:t>
      </w: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MAX_PEN_ATR +0.05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недели наблюдений — зафиксируй параметры, включи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STRICT_TREND=1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качество H4 реально помогает) и перейди к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тестнет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/реалу с малым риском.</w:t>
      </w:r>
    </w:p>
    <w:p w:rsidR="00FA3F87" w:rsidRPr="00FA3F87" w:rsidRDefault="00FA3F87" w:rsidP="00FA3F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A3F87" w:rsidRPr="00FA3F87" w:rsidRDefault="00FA3F87" w:rsidP="00FA3F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Диагностика и «симптомы»</w:t>
      </w:r>
    </w:p>
    <w:p w:rsidR="00FA3F87" w:rsidRPr="00FA3F87" w:rsidRDefault="00FA3F87" w:rsidP="00FA3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Частые</w:t>
      </w:r>
      <w:proofErr w:type="gramEnd"/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«Отказ: </w:t>
      </w:r>
      <w:proofErr w:type="spellStart"/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</w:t>
      </w:r>
      <w:proofErr w:type="spellEnd"/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retest</w:t>
      </w:r>
      <w:proofErr w:type="spellEnd"/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≤…»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мало входов → ↑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RETEST_MAX_H1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↓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ENTRY_OFFSET_ATR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Pr="00FA3F87" w:rsidRDefault="00FA3F87" w:rsidP="00FA3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 «</w:t>
      </w:r>
      <w:proofErr w:type="spellStart"/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pen</w:t>
      </w:r>
      <w:proofErr w:type="spellEnd"/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&gt;MAX_PEN_ATR»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броки</w:t>
      </w:r>
      <w:proofErr w:type="spellEnd"/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глубокие → ↑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MAX_PEN_ATR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0.35–0.40 (но следи за качеством).</w:t>
      </w:r>
    </w:p>
    <w:p w:rsidR="00FA3F87" w:rsidRPr="00FA3F87" w:rsidRDefault="00FA3F87" w:rsidP="00FA3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Излишне частые SL на «кончике»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↑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STOP_BUF_ATR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0.12–0.15.</w:t>
      </w:r>
      <w:proofErr w:type="gramEnd"/>
    </w:p>
    <w:p w:rsidR="00FA3F87" w:rsidRPr="00FA3F87" w:rsidRDefault="00FA3F87" w:rsidP="00FA3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F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Слишком редкие сигналы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↑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MAX_CANDLES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4–5 и/или ↑ </w:t>
      </w:r>
      <w:r w:rsidRPr="00FA3F87">
        <w:rPr>
          <w:rFonts w:ascii="Courier New" w:eastAsia="Times New Roman" w:hAnsi="Courier New" w:cs="Courier New"/>
          <w:sz w:val="20"/>
          <w:lang w:eastAsia="ru-RU"/>
        </w:rPr>
        <w:t>MAX_PEN_ATR</w:t>
      </w:r>
      <w:r w:rsidRPr="00FA3F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A3F87" w:rsidRDefault="00FA3F87" w:rsidP="00FA3F87">
      <w:pPr>
        <w:pStyle w:val="a3"/>
      </w:pPr>
    </w:p>
    <w:p w:rsidR="003540F7" w:rsidRDefault="003540F7"/>
    <w:sectPr w:rsidR="003540F7" w:rsidSect="00354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6345"/>
    <w:multiLevelType w:val="multilevel"/>
    <w:tmpl w:val="1824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D3942"/>
    <w:multiLevelType w:val="multilevel"/>
    <w:tmpl w:val="D18C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20C72"/>
    <w:multiLevelType w:val="multilevel"/>
    <w:tmpl w:val="455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24350"/>
    <w:multiLevelType w:val="multilevel"/>
    <w:tmpl w:val="1B0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190456"/>
    <w:multiLevelType w:val="multilevel"/>
    <w:tmpl w:val="E98C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4E06E2"/>
    <w:multiLevelType w:val="multilevel"/>
    <w:tmpl w:val="758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C40F51"/>
    <w:multiLevelType w:val="multilevel"/>
    <w:tmpl w:val="B12E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74B32"/>
    <w:multiLevelType w:val="multilevel"/>
    <w:tmpl w:val="023A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01213"/>
    <w:multiLevelType w:val="multilevel"/>
    <w:tmpl w:val="4E7A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737990"/>
    <w:multiLevelType w:val="multilevel"/>
    <w:tmpl w:val="993E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492139"/>
    <w:multiLevelType w:val="multilevel"/>
    <w:tmpl w:val="7A8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072382"/>
    <w:multiLevelType w:val="multilevel"/>
    <w:tmpl w:val="E9E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E0291C"/>
    <w:multiLevelType w:val="multilevel"/>
    <w:tmpl w:val="E2CE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0039A4"/>
    <w:multiLevelType w:val="multilevel"/>
    <w:tmpl w:val="054E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FF3C2B"/>
    <w:multiLevelType w:val="multilevel"/>
    <w:tmpl w:val="F864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0235BD"/>
    <w:multiLevelType w:val="multilevel"/>
    <w:tmpl w:val="C050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803F76"/>
    <w:multiLevelType w:val="multilevel"/>
    <w:tmpl w:val="992A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235B38"/>
    <w:multiLevelType w:val="multilevel"/>
    <w:tmpl w:val="6C92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851AA7"/>
    <w:multiLevelType w:val="multilevel"/>
    <w:tmpl w:val="65B0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15"/>
  </w:num>
  <w:num w:numId="5">
    <w:abstractNumId w:val="2"/>
  </w:num>
  <w:num w:numId="6">
    <w:abstractNumId w:val="13"/>
  </w:num>
  <w:num w:numId="7">
    <w:abstractNumId w:val="7"/>
  </w:num>
  <w:num w:numId="8">
    <w:abstractNumId w:val="3"/>
  </w:num>
  <w:num w:numId="9">
    <w:abstractNumId w:val="5"/>
  </w:num>
  <w:num w:numId="10">
    <w:abstractNumId w:val="10"/>
  </w:num>
  <w:num w:numId="11">
    <w:abstractNumId w:val="14"/>
  </w:num>
  <w:num w:numId="12">
    <w:abstractNumId w:val="18"/>
  </w:num>
  <w:num w:numId="13">
    <w:abstractNumId w:val="6"/>
  </w:num>
  <w:num w:numId="14">
    <w:abstractNumId w:val="9"/>
  </w:num>
  <w:num w:numId="15">
    <w:abstractNumId w:val="17"/>
  </w:num>
  <w:num w:numId="16">
    <w:abstractNumId w:val="11"/>
  </w:num>
  <w:num w:numId="17">
    <w:abstractNumId w:val="8"/>
  </w:num>
  <w:num w:numId="18">
    <w:abstractNumId w:val="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A3F87"/>
    <w:rsid w:val="003540F7"/>
    <w:rsid w:val="00FA3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0F7"/>
  </w:style>
  <w:style w:type="paragraph" w:styleId="1">
    <w:name w:val="heading 1"/>
    <w:basedOn w:val="a"/>
    <w:link w:val="10"/>
    <w:uiPriority w:val="9"/>
    <w:qFormat/>
    <w:rsid w:val="00FA3F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3F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3F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3F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3F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3F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FA3F8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A3F87"/>
    <w:rPr>
      <w:b/>
      <w:bCs/>
    </w:rPr>
  </w:style>
  <w:style w:type="character" w:styleId="a5">
    <w:name w:val="Emphasis"/>
    <w:basedOn w:val="a0"/>
    <w:uiPriority w:val="20"/>
    <w:qFormat/>
    <w:rsid w:val="00FA3F8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2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</cp:revision>
  <dcterms:created xsi:type="dcterms:W3CDTF">2025-09-10T06:39:00Z</dcterms:created>
  <dcterms:modified xsi:type="dcterms:W3CDTF">2025-09-10T06:40:00Z</dcterms:modified>
</cp:coreProperties>
</file>