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2D" w:rsidRPr="0056592D" w:rsidRDefault="0056592D" w:rsidP="0056592D">
      <w:pPr>
        <w:spacing w:after="0" w:line="240" w:lineRule="auto"/>
        <w:ind w:left="339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13510" cy="754380"/>
            <wp:effectExtent l="19050" t="0" r="0" b="0"/>
            <wp:wrapSquare wrapText="bothSides"/>
            <wp:docPr id="1" name="Image 1" descr="https://lh4.googleusercontent.com/nbLiGCv2aaBycn0plTAHIlWExAELP58huYs-r-tn1BM-FZUQPbR0_cr5ekE90n5scNUECHFa2BloPpFkFClIDcM4Lzyy_QIk_4azoEAg3OOUuwTbyLWUEDhA8CewkpMN-cwlMq6vVVmUXW-uafewS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bLiGCv2aaBycn0plTAHIlWExAELP58huYs-r-tn1BM-FZUQPbR0_cr5ekE90n5scNUECHFa2BloPpFkFClIDcM4Lzyy_QIk_4azoEAg3OOUuwTbyLWUEDhA8CewkpMN-cwlMq6vVVmUXW-uafewS6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042B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73042B" w:rsidRDefault="0073042B" w:rsidP="0073042B">
      <w:pPr>
        <w:spacing w:before="143" w:after="0" w:line="480" w:lineRule="auto"/>
        <w:ind w:right="1718"/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</w:pP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56592D" w:rsidRPr="0056592D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HIGH LEVEL DOCUMENT </w:t>
      </w:r>
    </w:p>
    <w:p w:rsidR="0056592D" w:rsidRPr="0073042B" w:rsidRDefault="0056592D" w:rsidP="0056592D">
      <w:pPr>
        <w:spacing w:before="143" w:after="0" w:line="480" w:lineRule="auto"/>
        <w:ind w:left="1046" w:right="1718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fr-FR"/>
        </w:rPr>
      </w:pPr>
      <w:r w:rsidRPr="0073042B">
        <w:rPr>
          <w:rFonts w:ascii="Calibri" w:eastAsia="Times New Roman" w:hAnsi="Calibri" w:cs="Calibri"/>
          <w:b/>
          <w:color w:val="FF0000"/>
          <w:sz w:val="28"/>
          <w:szCs w:val="28"/>
          <w:lang w:val="en-US" w:eastAsia="fr-FR"/>
        </w:rPr>
        <w:t xml:space="preserve">CREDIT CARD DEFAULT PROBABILITY PREDICTION </w:t>
      </w:r>
    </w:p>
    <w:p w:rsidR="0056592D" w:rsidRPr="003B388A" w:rsidRDefault="00AC2D8A" w:rsidP="005D6AA0">
      <w:pPr>
        <w:spacing w:before="6475" w:after="0" w:line="240" w:lineRule="auto"/>
        <w:rPr>
          <w:rFonts w:ascii="Times New Roman" w:eastAsia="Times New Roman" w:hAnsi="Times New Roman" w:cs="Times New Roman"/>
          <w:color w:val="002060"/>
          <w:sz w:val="32"/>
          <w:szCs w:val="32"/>
          <w:lang w:val="en-US" w:eastAsia="fr-FR"/>
        </w:rPr>
      </w:pPr>
      <w:r w:rsidRPr="003B388A">
        <w:rPr>
          <w:rFonts w:ascii="Calibri" w:eastAsia="Times New Roman" w:hAnsi="Calibri" w:cs="Calibri"/>
          <w:color w:val="002060"/>
          <w:sz w:val="32"/>
          <w:szCs w:val="32"/>
          <w:lang w:val="en-US" w:eastAsia="fr-FR"/>
        </w:rPr>
        <w:t>Augus</w:t>
      </w:r>
      <w:r w:rsidR="005D6AA0" w:rsidRPr="003B388A">
        <w:rPr>
          <w:rFonts w:ascii="Calibri" w:eastAsia="Times New Roman" w:hAnsi="Calibri" w:cs="Calibri"/>
          <w:color w:val="002060"/>
          <w:sz w:val="32"/>
          <w:szCs w:val="32"/>
          <w:lang w:val="en-US" w:eastAsia="fr-FR"/>
        </w:rPr>
        <w:t>t</w:t>
      </w:r>
      <w:r w:rsidR="0056592D" w:rsidRPr="003B388A">
        <w:rPr>
          <w:rFonts w:ascii="Calibri" w:eastAsia="Times New Roman" w:hAnsi="Calibri" w:cs="Calibri"/>
          <w:color w:val="002060"/>
          <w:sz w:val="32"/>
          <w:szCs w:val="32"/>
          <w:lang w:val="en-US" w:eastAsia="fr-FR"/>
        </w:rPr>
        <w:t xml:space="preserve"> 21, 2022 </w:t>
      </w:r>
    </w:p>
    <w:p w:rsidR="0056592D" w:rsidRPr="003B388A" w:rsidRDefault="005D6AA0" w:rsidP="003B388A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val="en-US" w:eastAsia="fr-FR"/>
        </w:rPr>
      </w:pPr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Written </w:t>
      </w:r>
      <w:proofErr w:type="gramStart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by </w:t>
      </w:r>
      <w:r w:rsidR="0056592D"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proofErr w:type="spellStart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othmane</w:t>
      </w:r>
      <w:proofErr w:type="spellEnd"/>
      <w:proofErr w:type="gramEnd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proofErr w:type="spellStart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zoubairi</w:t>
      </w:r>
      <w:proofErr w:type="spellEnd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</w:p>
    <w:p w:rsidR="0056592D" w:rsidRPr="005D6AA0" w:rsidRDefault="0056592D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  <w:r w:rsidRPr="0073042B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6592D" w:rsidRPr="0056592D" w:rsidRDefault="0056592D" w:rsidP="0056592D">
      <w:pPr>
        <w:spacing w:before="88"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  <w:lastRenderedPageBreak/>
        <w:t>CONTENTS</w:t>
      </w:r>
      <w:r w:rsidRPr="0056592D"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  <w:t> </w:t>
      </w:r>
    </w:p>
    <w:p w:rsidR="0073042B" w:rsidRPr="005D6AA0" w:rsidRDefault="0056592D" w:rsidP="0073042B">
      <w:pPr>
        <w:spacing w:before="400" w:after="0" w:line="480" w:lineRule="auto"/>
        <w:ind w:left="8" w:right="746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DOCUMENT VERSION CONTROL </w:t>
      </w:r>
    </w:p>
    <w:p w:rsidR="0056592D" w:rsidRPr="005D6AA0" w:rsidRDefault="0056592D" w:rsidP="0073042B">
      <w:pPr>
        <w:spacing w:before="400" w:after="0" w:line="480" w:lineRule="auto"/>
        <w:ind w:left="8" w:right="746"/>
        <w:rPr>
          <w:rFonts w:eastAsia="Times New Roman" w:cstheme="minorHAnsi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3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ABSTRACT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4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1) INTRODUCTION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1.1 WHY THIS HIGH-LEVEL DESIGN DOCUMENT?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1.2 SCOPE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1.3 DEFINITIONS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2) GENERAL DESCRIPTION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2.1 PRODUCT PERSPECTIVE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2.2 PROBLEM STATEMENT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2.3 PROPOSED SOLUTION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2.4 TECHNICAL REQUIREMENTS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2.5 DATA REQUIREMENTS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7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2.6 TOOLS AND TECHNOLOGIES USED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8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2.7 CONSTRAINTS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8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3)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9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3.1 PROCESS FLOW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9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3.2 DEPLOYMENT PROCESS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9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3.3 EVENT LOG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10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3.4 PERFORMANCE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>10</w:t>
      </w:r>
    </w:p>
    <w:p w:rsidR="0073042B" w:rsidRPr="005D6AA0" w:rsidRDefault="0056592D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>  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3.5 REUSABILITY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10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3.7 RESOURCE UTILIZATION </w:t>
      </w:r>
    </w:p>
    <w:p w:rsidR="0073042B" w:rsidRPr="005D6AA0" w:rsidRDefault="0073042B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</w:p>
    <w:p w:rsidR="0073042B" w:rsidRPr="005D6AA0" w:rsidRDefault="0056592D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11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3.9 DEPLOYMENT </w:t>
      </w:r>
    </w:p>
    <w:p w:rsidR="0073042B" w:rsidRPr="005D6AA0" w:rsidRDefault="0073042B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</w:p>
    <w:p w:rsidR="0056592D" w:rsidRPr="005D6AA0" w:rsidRDefault="0056592D" w:rsidP="0073042B">
      <w:pPr>
        <w:spacing w:after="0" w:line="240" w:lineRule="auto"/>
        <w:rPr>
          <w:rFonts w:eastAsia="Times New Roman" w:cstheme="minorHAnsi"/>
          <w:noProof/>
          <w:color w:val="000000"/>
          <w:sz w:val="32"/>
          <w:szCs w:val="32"/>
          <w:bdr w:val="none" w:sz="0" w:space="0" w:color="auto" w:frame="1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11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3.1O USER INTERFACE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>12 </w:t>
      </w:r>
    </w:p>
    <w:p w:rsidR="0056592D" w:rsidRPr="00AC2D8A" w:rsidRDefault="0056592D" w:rsidP="0056592D">
      <w:pPr>
        <w:spacing w:before="159" w:after="0" w:line="240" w:lineRule="auto"/>
        <w:ind w:left="21"/>
        <w:rPr>
          <w:rFonts w:eastAsia="Times New Roman" w:cstheme="minorHAnsi"/>
          <w:sz w:val="32"/>
          <w:szCs w:val="32"/>
          <w:lang w:eastAsia="fr-FR"/>
        </w:rPr>
      </w:pPr>
      <w:r w:rsidRPr="00AC2D8A">
        <w:rPr>
          <w:rFonts w:eastAsia="Times New Roman" w:cstheme="minorHAnsi"/>
          <w:b/>
          <w:bCs/>
          <w:color w:val="000000"/>
          <w:sz w:val="32"/>
          <w:szCs w:val="32"/>
          <w:lang w:eastAsia="fr-FR"/>
        </w:rPr>
        <w:t>4 Conclusion</w:t>
      </w:r>
    </w:p>
    <w:p w:rsidR="0056592D" w:rsidRPr="00AC2D8A" w:rsidRDefault="0056592D" w:rsidP="0056592D">
      <w:pPr>
        <w:spacing w:before="10987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2D8A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2 | </w:t>
      </w:r>
      <w:r w:rsidRPr="00AC2D8A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2D8A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56592D" w:rsidRPr="0056592D" w:rsidRDefault="0056592D" w:rsidP="0056592D">
      <w:pPr>
        <w:spacing w:before="1252" w:after="0" w:line="240" w:lineRule="auto"/>
        <w:ind w:left="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1"/>
        <w:gridCol w:w="1374"/>
        <w:gridCol w:w="3046"/>
        <w:gridCol w:w="1517"/>
      </w:tblGrid>
      <w:tr w:rsidR="0056592D" w:rsidRPr="0056592D" w:rsidTr="0056592D">
        <w:trPr>
          <w:trHeight w:val="9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 xml:space="preserve">Date </w:t>
            </w: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  <w:p w:rsidR="0056592D" w:rsidRPr="0056592D" w:rsidRDefault="0056592D" w:rsidP="0056592D">
            <w:pPr>
              <w:spacing w:before="11"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Issued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Author</w:t>
            </w:r>
            <w:proofErr w:type="spellEnd"/>
          </w:p>
        </w:tc>
      </w:tr>
      <w:tr w:rsidR="0056592D" w:rsidRPr="0056592D" w:rsidTr="0056592D">
        <w:trPr>
          <w:trHeight w:val="7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73042B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18/07</w:t>
            </w:r>
            <w:r w:rsidR="0056592D"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Initial HLD – V1.0.1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42B" w:rsidRDefault="0073042B" w:rsidP="005659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</w:p>
          <w:p w:rsidR="0056592D" w:rsidRPr="0056592D" w:rsidRDefault="0073042B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56592D" w:rsidRPr="0056592D" w:rsidTr="0056592D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73042B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20/08</w:t>
            </w:r>
            <w:r w:rsidR="0056592D"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Updated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HLD  </w:t>
            </w:r>
          </w:p>
          <w:p w:rsidR="0056592D" w:rsidRPr="0056592D" w:rsidRDefault="0056592D" w:rsidP="0056592D">
            <w:pPr>
              <w:spacing w:before="11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– V1.0.2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42B" w:rsidRDefault="0073042B" w:rsidP="007304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</w:p>
          <w:p w:rsidR="0056592D" w:rsidRPr="0056592D" w:rsidRDefault="0073042B" w:rsidP="007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56592D" w:rsidRPr="0056592D" w:rsidTr="0056592D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73042B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21/08</w:t>
            </w:r>
            <w:r w:rsidR="0056592D"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Updated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HLD  </w:t>
            </w:r>
          </w:p>
          <w:p w:rsidR="0056592D" w:rsidRPr="0056592D" w:rsidRDefault="0056592D" w:rsidP="0056592D">
            <w:pPr>
              <w:spacing w:before="11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– V1.0.3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42B" w:rsidRDefault="0073042B" w:rsidP="007304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</w:p>
          <w:p w:rsidR="0056592D" w:rsidRPr="0056592D" w:rsidRDefault="0073042B" w:rsidP="007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56592D" w:rsidRPr="0056592D" w:rsidTr="0056592D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before="11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6592D" w:rsidRPr="0056592D" w:rsidRDefault="0056592D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592D" w:rsidRPr="0056592D" w:rsidRDefault="0056592D" w:rsidP="0056592D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t xml:space="preserve">3 | </w:t>
      </w:r>
      <w:r w:rsidRPr="0056592D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56592D" w:rsidRPr="0056592D" w:rsidRDefault="0056592D" w:rsidP="0056592D">
      <w:pPr>
        <w:spacing w:before="8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ABSTRACT </w:t>
      </w:r>
    </w:p>
    <w:p w:rsidR="0056592D" w:rsidRPr="0073042B" w:rsidRDefault="0056592D" w:rsidP="0056592D">
      <w:pPr>
        <w:spacing w:before="497" w:after="0" w:line="240" w:lineRule="auto"/>
        <w:ind w:left="15" w:right="654" w:firstLine="1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Financial threats are displaying a trend in the credit risk of</w:t>
      </w:r>
      <w:proofErr w:type="gramStart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commercial</w:t>
      </w:r>
      <w:proofErr w:type="gramEnd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banks as the incredible improvement in the  financial industry has arisen. In this way, one of the biggest</w:t>
      </w:r>
      <w:proofErr w:type="gramStart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threats</w:t>
      </w:r>
      <w:proofErr w:type="gramEnd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faces by commercial banks is the risk prediction of  credit clients. The goal is to predict the probability of credit </w:t>
      </w:r>
    </w:p>
    <w:p w:rsidR="0056592D" w:rsidRPr="0073042B" w:rsidRDefault="0056592D" w:rsidP="0056592D">
      <w:pPr>
        <w:spacing w:before="17" w:after="0" w:line="240" w:lineRule="auto"/>
        <w:ind w:left="23" w:right="661" w:hanging="5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gramStart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default</w:t>
      </w:r>
      <w:proofErr w:type="gramEnd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based on the credit card owner's characteristics and  payment history. </w:t>
      </w:r>
    </w:p>
    <w:p w:rsidR="0056592D" w:rsidRPr="0073042B" w:rsidRDefault="0056592D" w:rsidP="0056592D">
      <w:pPr>
        <w:spacing w:before="173" w:after="0" w:line="240" w:lineRule="auto"/>
        <w:ind w:left="8" w:right="642" w:hanging="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With the help of Data Science and Machine learning</w:t>
      </w:r>
      <w:proofErr w:type="gramStart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technology</w:t>
      </w:r>
      <w:proofErr w:type="gramEnd"/>
      <w:r w:rsidRPr="0073042B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, I developed an application, which allows a banker to determine the probability Of Default in just a  few seconds.</w:t>
      </w:r>
    </w:p>
    <w:p w:rsidR="0056592D" w:rsidRPr="0056592D" w:rsidRDefault="0056592D" w:rsidP="0056592D">
      <w:pPr>
        <w:spacing w:before="8319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4 | </w:t>
      </w:r>
      <w:r w:rsidRPr="0056592D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 w:right="974" w:hanging="1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t>  </w:t>
      </w:r>
      <w:r w:rsidRPr="0056592D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1) Introduction </w:t>
      </w:r>
    </w:p>
    <w:p w:rsidR="0056592D" w:rsidRPr="0056592D" w:rsidRDefault="0056592D" w:rsidP="0056592D">
      <w:pPr>
        <w:spacing w:before="66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1.1 Why this High-Level Design Document? </w:t>
      </w:r>
    </w:p>
    <w:p w:rsidR="0056592D" w:rsidRPr="0073042B" w:rsidRDefault="0056592D" w:rsidP="0056592D">
      <w:pPr>
        <w:spacing w:before="43" w:after="0" w:line="240" w:lineRule="auto"/>
        <w:ind w:right="657" w:hanging="15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purpose of this High-level document (HLD) is to describe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the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design of the project in detail which can be used as a  reference manual. </w:t>
      </w:r>
    </w:p>
    <w:p w:rsidR="0056592D" w:rsidRPr="0073042B" w:rsidRDefault="0056592D" w:rsidP="0056592D">
      <w:pPr>
        <w:spacing w:before="174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HLD will: </w:t>
      </w:r>
    </w:p>
    <w:p w:rsidR="0056592D" w:rsidRPr="0073042B" w:rsidRDefault="0056592D" w:rsidP="0056592D">
      <w:pPr>
        <w:spacing w:before="202" w:after="0" w:line="240" w:lineRule="auto"/>
        <w:ind w:left="20" w:right="1577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• Present all the design aspects and define them in detail. • Describe the user interface being implemented. • Describe the software interfaces. </w:t>
      </w:r>
    </w:p>
    <w:p w:rsidR="0056592D" w:rsidRPr="0073042B" w:rsidRDefault="0056592D" w:rsidP="0056592D">
      <w:pPr>
        <w:spacing w:before="41" w:after="0" w:line="240" w:lineRule="auto"/>
        <w:ind w:left="20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• Describe the performance requirements. </w:t>
      </w:r>
    </w:p>
    <w:p w:rsidR="0056592D" w:rsidRPr="0073042B" w:rsidRDefault="0056592D" w:rsidP="0056592D">
      <w:pPr>
        <w:spacing w:before="203" w:after="0" w:line="240" w:lineRule="auto"/>
        <w:ind w:left="20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• Include design features and the architecture of the project. </w:t>
      </w:r>
    </w:p>
    <w:p w:rsidR="0056592D" w:rsidRPr="0056592D" w:rsidRDefault="0056592D" w:rsidP="0056592D">
      <w:pPr>
        <w:spacing w:before="857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1.2 Scope </w:t>
      </w:r>
    </w:p>
    <w:p w:rsidR="0056592D" w:rsidRPr="0073042B" w:rsidRDefault="0056592D" w:rsidP="0056592D">
      <w:pPr>
        <w:spacing w:before="43" w:after="0" w:line="240" w:lineRule="auto"/>
        <w:ind w:right="653" w:hanging="15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HLD document presents the entire structure of the project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in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parts, such as the data ingestion, data pre-processing,  solution development, and the deployment part along with their  respective architectures. This uses non-technical to mild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technical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terms which should be understandable to the </w:t>
      </w:r>
    </w:p>
    <w:p w:rsidR="0056592D" w:rsidRPr="0073042B" w:rsidRDefault="0056592D" w:rsidP="0056592D">
      <w:pPr>
        <w:spacing w:before="17" w:after="0" w:line="240" w:lineRule="auto"/>
        <w:ind w:left="20"/>
        <w:rPr>
          <w:rFonts w:eastAsia="Times New Roman" w:cstheme="minorHAnsi"/>
          <w:sz w:val="28"/>
          <w:szCs w:val="28"/>
          <w:lang w:eastAsia="fr-FR"/>
        </w:rPr>
      </w:pPr>
      <w:proofErr w:type="spellStart"/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eastAsia="fr-FR"/>
        </w:rPr>
        <w:t>administrators</w:t>
      </w:r>
      <w:proofErr w:type="spellEnd"/>
      <w:proofErr w:type="gramEnd"/>
      <w:r w:rsidRPr="0073042B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of the system. </w:t>
      </w:r>
    </w:p>
    <w:p w:rsidR="0056592D" w:rsidRPr="0056592D" w:rsidRDefault="0056592D" w:rsidP="0056592D">
      <w:pPr>
        <w:spacing w:before="696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Arial" w:eastAsia="Times New Roman" w:hAnsi="Arial" w:cs="Arial"/>
          <w:color w:val="2F5496"/>
          <w:sz w:val="32"/>
          <w:szCs w:val="32"/>
          <w:lang w:eastAsia="fr-FR"/>
        </w:rPr>
        <w:t xml:space="preserve">1.3 </w:t>
      </w:r>
      <w:proofErr w:type="spellStart"/>
      <w:r w:rsidRPr="0056592D">
        <w:rPr>
          <w:rFonts w:ascii="Arial" w:eastAsia="Times New Roman" w:hAnsi="Arial" w:cs="Arial"/>
          <w:color w:val="2F5496"/>
          <w:sz w:val="32"/>
          <w:szCs w:val="32"/>
          <w:lang w:eastAsia="fr-FR"/>
        </w:rPr>
        <w:t>Definitions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5501"/>
      </w:tblGrid>
      <w:tr w:rsidR="0056592D" w:rsidRPr="0056592D" w:rsidTr="0056592D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2060"/>
                <w:sz w:val="32"/>
                <w:szCs w:val="32"/>
                <w:lang w:eastAsia="fr-FR"/>
              </w:rPr>
              <w:t>Term</w:t>
            </w:r>
            <w:proofErr w:type="spellEnd"/>
            <w:r w:rsidRPr="0056592D">
              <w:rPr>
                <w:rFonts w:ascii="Arial" w:eastAsia="Times New Roman" w:hAnsi="Arial" w:cs="Arial"/>
                <w:color w:val="00206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2060"/>
                <w:sz w:val="32"/>
                <w:szCs w:val="32"/>
                <w:lang w:eastAsia="fr-FR"/>
              </w:rPr>
              <w:t>Description</w:t>
            </w:r>
          </w:p>
        </w:tc>
      </w:tr>
      <w:tr w:rsidR="0056592D" w:rsidRPr="0056592D" w:rsidTr="0056592D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EDA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Exploratory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Data </w:t>
            </w: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Analysis</w:t>
            </w:r>
            <w:proofErr w:type="spellEnd"/>
          </w:p>
        </w:tc>
      </w:tr>
      <w:tr w:rsidR="0056592D" w:rsidRPr="0056592D" w:rsidTr="0056592D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Integrated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Development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Environment</w:t>
            </w:r>
            <w:proofErr w:type="spellEnd"/>
          </w:p>
        </w:tc>
      </w:tr>
    </w:tbl>
    <w:p w:rsidR="0056592D" w:rsidRDefault="0056592D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Pr="0056592D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592D" w:rsidRPr="0056592D" w:rsidRDefault="0056592D" w:rsidP="0056592D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5 | </w:t>
      </w:r>
      <w:r w:rsidRPr="0056592D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56592D" w:rsidRPr="0073042B" w:rsidRDefault="0056592D" w:rsidP="0056592D">
      <w:pPr>
        <w:spacing w:before="88" w:after="0" w:line="240" w:lineRule="auto"/>
        <w:ind w:left="22"/>
        <w:rPr>
          <w:rFonts w:eastAsia="Times New Roman" w:cstheme="minorHAnsi"/>
          <w:sz w:val="32"/>
          <w:szCs w:val="32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32"/>
          <w:lang w:val="en-US" w:eastAsia="fr-FR"/>
        </w:rPr>
        <w:t>2) General Description </w:t>
      </w:r>
    </w:p>
    <w:p w:rsidR="0056592D" w:rsidRPr="0073042B" w:rsidRDefault="0056592D" w:rsidP="0056592D">
      <w:pPr>
        <w:spacing w:before="285"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28"/>
          <w:lang w:val="en-US" w:eastAsia="fr-FR"/>
        </w:rPr>
        <w:t>2.1 Product Perspective </w:t>
      </w:r>
    </w:p>
    <w:p w:rsidR="0056592D" w:rsidRPr="0073042B" w:rsidRDefault="0056592D" w:rsidP="0056592D">
      <w:pPr>
        <w:spacing w:before="43" w:after="0" w:line="240" w:lineRule="auto"/>
        <w:ind w:right="653" w:hanging="15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Credit Card Default Probability predictor is a machine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learning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 Random Forest model which will help us  to predict the probability Of Default based on the attributes of  the customer. </w:t>
      </w:r>
    </w:p>
    <w:p w:rsidR="0056592D" w:rsidRPr="0073042B" w:rsidRDefault="0056592D" w:rsidP="0056592D">
      <w:pPr>
        <w:spacing w:before="910"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002060"/>
          <w:sz w:val="32"/>
          <w:szCs w:val="28"/>
          <w:lang w:val="en-US" w:eastAsia="fr-FR"/>
        </w:rPr>
        <w:t>2.2 Problem Statement </w:t>
      </w:r>
    </w:p>
    <w:p w:rsidR="0056592D" w:rsidRPr="0073042B" w:rsidRDefault="0056592D" w:rsidP="0056592D">
      <w:pPr>
        <w:spacing w:before="43" w:after="0" w:line="240" w:lineRule="auto"/>
        <w:ind w:left="15" w:right="658" w:firstLine="16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Financial threats are displaying a trend in the credit risk of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commercial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banks as the incredible improvement in the  financial industry has arisen. In this way, one of the biggest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threats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faces by commercial banks is the risk prediction of  credit clients. The goal is to predict the probability of credit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default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 credit card owner's characteristics and  payment history. </w:t>
      </w:r>
    </w:p>
    <w:p w:rsidR="0056592D" w:rsidRPr="0073042B" w:rsidRDefault="0056592D" w:rsidP="0056592D">
      <w:pPr>
        <w:spacing w:before="831"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28"/>
          <w:lang w:val="en-US" w:eastAsia="fr-FR"/>
        </w:rPr>
        <w:t>2.3 Proposed Solution </w:t>
      </w:r>
    </w:p>
    <w:p w:rsidR="0056592D" w:rsidRPr="0073042B" w:rsidRDefault="0056592D" w:rsidP="0056592D">
      <w:pPr>
        <w:spacing w:before="43" w:after="0" w:line="240" w:lineRule="auto"/>
        <w:ind w:right="652" w:hanging="15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solution proposed here is a web application, which takes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the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details of the customer and those details will be taken by a  machine learning model in the backend, which will then predict the probability of default and display it on the front-end page of  the user. </w:t>
      </w:r>
    </w:p>
    <w:p w:rsidR="0056592D" w:rsidRPr="0073042B" w:rsidRDefault="0056592D" w:rsidP="0056592D">
      <w:pPr>
        <w:spacing w:before="254"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28"/>
          <w:lang w:val="en-US" w:eastAsia="fr-FR"/>
        </w:rPr>
        <w:t>2.4 Technical Requirements </w:t>
      </w:r>
    </w:p>
    <w:p w:rsidR="0056592D" w:rsidRPr="0073042B" w:rsidRDefault="0056592D" w:rsidP="0056592D">
      <w:pPr>
        <w:spacing w:before="43" w:after="0" w:line="240" w:lineRule="auto"/>
        <w:ind w:left="15" w:right="656" w:firstLine="16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I used python version 3.7 with some important libraries to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develop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 machine learning model, which accurately predicts  the probability of credit card default </w:t>
      </w:r>
    </w:p>
    <w:p w:rsidR="0056592D" w:rsidRPr="0073042B" w:rsidRDefault="0056592D" w:rsidP="0056592D">
      <w:pPr>
        <w:spacing w:before="174" w:after="0" w:line="240" w:lineRule="auto"/>
        <w:ind w:right="652" w:hanging="14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Then, the model is used as a back-end software for a front-end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web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application which can be used by the users.</w:t>
      </w:r>
    </w:p>
    <w:p w:rsidR="0073042B" w:rsidRDefault="0073042B" w:rsidP="0056592D">
      <w:pPr>
        <w:spacing w:before="978"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val="en-US" w:eastAsia="fr-FR"/>
        </w:rPr>
      </w:pPr>
    </w:p>
    <w:p w:rsidR="0056592D" w:rsidRPr="0056592D" w:rsidRDefault="0056592D" w:rsidP="0056592D">
      <w:pPr>
        <w:spacing w:before="978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6 | </w:t>
      </w:r>
      <w:r w:rsidRPr="0056592D">
        <w:rPr>
          <w:rFonts w:ascii="Calibri" w:eastAsia="Times New Roman" w:hAnsi="Calibri" w:cs="Calibri"/>
          <w:color w:val="7F7F7F"/>
          <w:lang w:val="en-US" w:eastAsia="fr-FR"/>
        </w:rPr>
        <w:t>P a g e </w:t>
      </w:r>
      <w:r w:rsidRPr="0056592D">
        <w:rPr>
          <w:rFonts w:ascii="Calibri" w:eastAsia="Times New Roman" w:hAnsi="Calibri" w:cs="Calibri"/>
          <w:color w:val="7F7F7F"/>
          <w:lang w:val="en-US" w:eastAsia="fr-FR"/>
        </w:rPr>
        <w:br/>
      </w:r>
    </w:p>
    <w:p w:rsidR="0056592D" w:rsidRPr="0056592D" w:rsidRDefault="0056592D" w:rsidP="0056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t> </w:t>
      </w:r>
      <w:r w:rsidRPr="0056592D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2.5 Data Requirements </w:t>
      </w:r>
    </w:p>
    <w:p w:rsidR="0056592D" w:rsidRPr="00D94C47" w:rsidRDefault="0056592D" w:rsidP="0056592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For training and testing the model, I used the public data set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available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Kaggle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, “Default of Credit Card Clients Dataset” by  UCI </w:t>
      </w:r>
    </w:p>
    <w:p w:rsidR="0056592D" w:rsidRPr="00D94C47" w:rsidRDefault="0056592D" w:rsidP="0056592D">
      <w:pPr>
        <w:spacing w:before="751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- </w:t>
      </w:r>
      <w:r w:rsidRPr="00D94C47">
        <w:rPr>
          <w:rFonts w:eastAsia="Times New Roman" w:cstheme="minorHAnsi"/>
          <w:color w:val="0563C1"/>
          <w:sz w:val="28"/>
          <w:szCs w:val="28"/>
          <w:u w:val="single"/>
          <w:lang w:val="en-US" w:eastAsia="fr-FR"/>
        </w:rPr>
        <w:t>https://www.kaggle.com/datasets/uciml/default-of credit-card-clients-dataset</w:t>
      </w:r>
    </w:p>
    <w:p w:rsidR="00D94C47" w:rsidRDefault="0056592D" w:rsidP="0056592D">
      <w:pPr>
        <w:spacing w:before="748"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563C1"/>
          <w:sz w:val="32"/>
          <w:szCs w:val="32"/>
          <w:bdr w:val="none" w:sz="0" w:space="0" w:color="auto" w:frame="1"/>
          <w:lang w:eastAsia="fr-FR"/>
        </w:rPr>
        <w:drawing>
          <wp:inline distT="0" distB="0" distL="0" distR="0">
            <wp:extent cx="5250180" cy="4450080"/>
            <wp:effectExtent l="19050" t="0" r="7620" b="0"/>
            <wp:docPr id="10" name="Image 10" descr="https://lh6.googleusercontent.com/-oj4Ji2vidxqYvYFq2xVgeEwG-qU62mjtCwAC1CowmbyT1wrM473HeBiCVjUktNXfG3vDjTawfWq5n2KoBmGGwnXk1hIAFrdVdq_Q-S1SB98QwpoaxXAZZ-ab5VAdP4xtJQgVVgiGZ54NPV6zc4H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-oj4Ji2vidxqYvYFq2xVgeEwG-qU62mjtCwAC1CowmbyT1wrM473HeBiCVjUktNXfG3vDjTawfWq5n2KoBmGGwnXk1hIAFrdVdq_Q-S1SB98QwpoaxXAZZ-ab5VAdP4xtJQgVVgiGZ54NPV6zc4HdS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47" w:rsidRDefault="00D94C47" w:rsidP="0056592D">
      <w:pPr>
        <w:spacing w:before="748"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D94C47" w:rsidRDefault="00D94C47" w:rsidP="0056592D">
      <w:pPr>
        <w:spacing w:before="748"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56592D" w:rsidRPr="00D94C47" w:rsidRDefault="00D94C47" w:rsidP="0056592D">
      <w:pPr>
        <w:spacing w:before="74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94C47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                                                                                                                                                     </w:t>
      </w:r>
      <w:r w:rsidR="0056592D" w:rsidRPr="00D94C47">
        <w:rPr>
          <w:rFonts w:ascii="Calibri" w:eastAsia="Times New Roman" w:hAnsi="Calibri" w:cs="Calibri"/>
          <w:color w:val="000000"/>
          <w:lang w:val="en-US" w:eastAsia="fr-FR"/>
        </w:rPr>
        <w:t xml:space="preserve">7 | </w:t>
      </w:r>
      <w:r w:rsidR="0056592D" w:rsidRPr="00D94C47">
        <w:rPr>
          <w:rFonts w:ascii="Calibri" w:eastAsia="Times New Roman" w:hAnsi="Calibri" w:cs="Calibri"/>
          <w:color w:val="7F7F7F"/>
          <w:lang w:val="en-US" w:eastAsia="fr-FR"/>
        </w:rPr>
        <w:t>P a g e </w:t>
      </w:r>
      <w:r w:rsidR="0056592D" w:rsidRPr="00D94C47">
        <w:rPr>
          <w:rFonts w:ascii="Calibri" w:eastAsia="Times New Roman" w:hAnsi="Calibri" w:cs="Calibri"/>
          <w:color w:val="7F7F7F"/>
          <w:lang w:val="en-US" w:eastAsia="fr-FR"/>
        </w:rPr>
        <w:br/>
      </w:r>
    </w:p>
    <w:p w:rsidR="0056592D" w:rsidRPr="00D94C47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94C47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</w:p>
    <w:p w:rsidR="0056592D" w:rsidRPr="00D94C47" w:rsidRDefault="0056592D" w:rsidP="0056592D">
      <w:pPr>
        <w:spacing w:before="88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94C47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2.6 Tools </w:t>
      </w:r>
      <w:proofErr w:type="gramStart"/>
      <w:r w:rsidRPr="00D94C47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And</w:t>
      </w:r>
      <w:proofErr w:type="gramEnd"/>
      <w:r w:rsidRPr="00D94C47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Technologies Used </w:t>
      </w:r>
    </w:p>
    <w:p w:rsidR="0056592D" w:rsidRPr="0056592D" w:rsidRDefault="0056592D" w:rsidP="0056592D">
      <w:pPr>
        <w:spacing w:before="668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2F5496"/>
          <w:sz w:val="32"/>
          <w:szCs w:val="32"/>
          <w:bdr w:val="none" w:sz="0" w:space="0" w:color="auto" w:frame="1"/>
          <w:lang w:eastAsia="fr-FR"/>
        </w:rPr>
        <w:drawing>
          <wp:inline distT="0" distB="0" distL="0" distR="0">
            <wp:extent cx="5798820" cy="2506980"/>
            <wp:effectExtent l="19050" t="0" r="0" b="0"/>
            <wp:docPr id="12" name="Image 12" descr="https://lh3.googleusercontent.com/J69oC1N_PO7lfCnJ7W7gAqgXOxLdgfk8m_U7jm0Qv_59Mjf9eWpHSNFz8qGRBtohoIMiRCC2n8XHtWYKwwQXVuOmyOQF3MlRyK8PugnVdw8Pg6BpKwN1hK5pe2GbAhwwRO7rkHrfIWt7qLyPypCJ8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J69oC1N_PO7lfCnJ7W7gAqgXOxLdgfk8m_U7jm0Qv_59Mjf9eWpHSNFz8qGRBtohoIMiRCC2n8XHtWYKwwQXVuOmyOQF3MlRyK8PugnVdw8Pg6BpKwN1hK5pe2GbAhwwRO7rkHrfIWt7qLyPypCJ8p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2D" w:rsidRPr="00D94C47" w:rsidRDefault="0056592D" w:rsidP="0056592D">
      <w:pPr>
        <w:spacing w:before="117" w:after="0" w:line="240" w:lineRule="auto"/>
        <w:ind w:left="379" w:right="658" w:hanging="354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•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Jupyter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notebook is used for EDA and experimentation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with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various ML algorithms with the help of pandas, 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numpy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matplotlib</w:t>
      </w:r>
      <w:proofErr w:type="spellEnd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seaborn</w:t>
      </w:r>
      <w:proofErr w:type="spellEnd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sklearn</w:t>
      </w:r>
      <w:proofErr w:type="spellEnd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libraries. </w:t>
      </w:r>
    </w:p>
    <w:p w:rsidR="0056592D" w:rsidRPr="00D94C47" w:rsidRDefault="0056592D" w:rsidP="0056592D">
      <w:pPr>
        <w:spacing w:before="432" w:after="0" w:line="240" w:lineRule="auto"/>
        <w:ind w:left="379" w:right="658" w:hanging="351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•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Jupyter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was also used for the development and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deployment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of the solution with logging. Used python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version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3.7 and libraries include logging, pandas,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numpy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 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scikit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learn, flask, and HTML </w:t>
      </w:r>
    </w:p>
    <w:p w:rsidR="0056592D" w:rsidRPr="00D94C47" w:rsidRDefault="0056592D" w:rsidP="00D94C47">
      <w:pPr>
        <w:pStyle w:val="Paragraphedeliste"/>
        <w:numPr>
          <w:ilvl w:val="0"/>
          <w:numId w:val="3"/>
        </w:numPr>
        <w:spacing w:before="431"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Github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is used as a version control system. </w:t>
      </w:r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‘</w:t>
      </w:r>
    </w:p>
    <w:p w:rsidR="00D94C47" w:rsidRPr="00D94C47" w:rsidRDefault="00D94C47" w:rsidP="00D94C47">
      <w:pPr>
        <w:pStyle w:val="Paragraphedeliste"/>
        <w:numPr>
          <w:ilvl w:val="0"/>
          <w:numId w:val="2"/>
        </w:numPr>
        <w:spacing w:before="431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sz w:val="28"/>
          <w:szCs w:val="28"/>
          <w:lang w:val="en-US" w:eastAsia="fr-FR"/>
        </w:rPr>
        <w:t xml:space="preserve">Using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Git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to have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acces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to</w:t>
      </w:r>
      <w:r w:rsidRPr="00D94C47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 w:rsidRPr="00D94C47">
        <w:rPr>
          <w:rFonts w:eastAsia="Times New Roman" w:cstheme="minorHAnsi"/>
          <w:sz w:val="28"/>
          <w:szCs w:val="28"/>
          <w:lang w:val="en-US" w:eastAsia="fr-FR"/>
        </w:rPr>
        <w:t>github</w:t>
      </w:r>
      <w:proofErr w:type="spellEnd"/>
      <w:r w:rsidRPr="00D94C47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fr-FR"/>
        </w:rPr>
        <w:t xml:space="preserve">to make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uptade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evry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time you needed</w:t>
      </w:r>
    </w:p>
    <w:p w:rsidR="0056592D" w:rsidRPr="00D94C47" w:rsidRDefault="0056592D" w:rsidP="00D94C47">
      <w:pPr>
        <w:pStyle w:val="Paragraphedeliste"/>
        <w:numPr>
          <w:ilvl w:val="0"/>
          <w:numId w:val="3"/>
        </w:numPr>
        <w:spacing w:before="46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Deployed on the web using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Gunicorn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and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Heroku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. </w:t>
      </w:r>
    </w:p>
    <w:p w:rsidR="00D94C47" w:rsidRDefault="00D94C47" w:rsidP="0056592D">
      <w:pPr>
        <w:spacing w:before="935" w:after="0" w:line="240" w:lineRule="auto"/>
        <w:ind w:left="20"/>
        <w:rPr>
          <w:rFonts w:ascii="Arial" w:eastAsia="Times New Roman" w:hAnsi="Arial" w:cs="Arial"/>
          <w:color w:val="002060"/>
          <w:sz w:val="32"/>
          <w:szCs w:val="32"/>
          <w:lang w:val="en-US" w:eastAsia="fr-FR"/>
        </w:rPr>
      </w:pPr>
    </w:p>
    <w:p w:rsidR="00D94C47" w:rsidRDefault="00D94C47" w:rsidP="0056592D">
      <w:pPr>
        <w:spacing w:before="935" w:after="0" w:line="240" w:lineRule="auto"/>
        <w:ind w:left="20"/>
        <w:rPr>
          <w:rFonts w:ascii="Arial" w:eastAsia="Times New Roman" w:hAnsi="Arial" w:cs="Arial"/>
          <w:color w:val="002060"/>
          <w:sz w:val="32"/>
          <w:szCs w:val="32"/>
          <w:lang w:val="en-US" w:eastAsia="fr-FR"/>
        </w:rPr>
      </w:pPr>
    </w:p>
    <w:p w:rsidR="00D94C47" w:rsidRDefault="00D94C47" w:rsidP="0056592D">
      <w:pPr>
        <w:spacing w:before="935" w:after="0" w:line="240" w:lineRule="auto"/>
        <w:ind w:left="20"/>
        <w:rPr>
          <w:rFonts w:ascii="Arial" w:eastAsia="Times New Roman" w:hAnsi="Arial" w:cs="Arial"/>
          <w:color w:val="002060"/>
          <w:sz w:val="32"/>
          <w:szCs w:val="32"/>
          <w:lang w:val="en-US" w:eastAsia="fr-FR"/>
        </w:rPr>
      </w:pPr>
    </w:p>
    <w:p w:rsidR="0056592D" w:rsidRPr="00D94C47" w:rsidRDefault="0056592D" w:rsidP="0056592D">
      <w:pPr>
        <w:spacing w:before="935" w:after="0" w:line="240" w:lineRule="auto"/>
        <w:ind w:left="20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2060"/>
          <w:sz w:val="28"/>
          <w:szCs w:val="28"/>
          <w:lang w:val="en-US" w:eastAsia="fr-FR"/>
        </w:rPr>
        <w:lastRenderedPageBreak/>
        <w:t>2.7 Constraints </w:t>
      </w:r>
    </w:p>
    <w:p w:rsidR="0056592D" w:rsidRPr="00D94C47" w:rsidRDefault="0056592D" w:rsidP="0056592D">
      <w:pPr>
        <w:spacing w:before="43" w:after="0" w:line="240" w:lineRule="auto"/>
        <w:ind w:right="658" w:hanging="2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Concrete Compressive Strength Prediction system must be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user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-friendly, errors free and users should not be required to  know about any of the workings.</w:t>
      </w:r>
    </w:p>
    <w:p w:rsidR="0056592D" w:rsidRPr="005D6AA0" w:rsidRDefault="0056592D" w:rsidP="0056592D">
      <w:pPr>
        <w:spacing w:before="437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6AA0">
        <w:rPr>
          <w:rFonts w:ascii="Calibri" w:eastAsia="Times New Roman" w:hAnsi="Calibri" w:cs="Calibri"/>
          <w:color w:val="000000"/>
          <w:lang w:val="en-US" w:eastAsia="fr-FR"/>
        </w:rPr>
        <w:t xml:space="preserve">8 | </w:t>
      </w:r>
      <w:r w:rsidRPr="005D6AA0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56592D" w:rsidRPr="005D6AA0" w:rsidRDefault="0056592D" w:rsidP="00D94C47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6AA0">
        <w:rPr>
          <w:rFonts w:ascii="Calibri" w:eastAsia="Times New Roman" w:hAnsi="Calibri" w:cs="Calibri"/>
          <w:color w:val="000000"/>
          <w:lang w:val="en-US" w:eastAsia="fr-FR"/>
        </w:rPr>
        <w:t>  </w:t>
      </w:r>
      <w:r w:rsidR="005D6AA0">
        <w:rPr>
          <w:rFonts w:eastAsia="Times New Roman" w:cstheme="minorHAnsi"/>
          <w:color w:val="2F5496"/>
          <w:sz w:val="28"/>
          <w:szCs w:val="28"/>
          <w:lang w:val="en-US" w:eastAsia="fr-FR"/>
        </w:rPr>
        <w:t>3</w:t>
      </w:r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Event Log </w:t>
      </w:r>
    </w:p>
    <w:p w:rsidR="0056592D" w:rsidRPr="00D94C47" w:rsidRDefault="0056592D" w:rsidP="0056592D">
      <w:pPr>
        <w:spacing w:before="491" w:after="0" w:line="240" w:lineRule="auto"/>
        <w:ind w:left="23" w:right="654" w:firstLine="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In this project, I used the “logging” library in both the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development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and deployment stages, which keeps logging the  events at every step into the “.log” files. One of the advantages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of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event logging is, it makes debugging much easier, we can  directly go to that specific line of code, which has errors. </w:t>
      </w:r>
    </w:p>
    <w:p w:rsidR="0056592D" w:rsidRPr="00D94C47" w:rsidRDefault="005D6AA0" w:rsidP="0056592D">
      <w:pPr>
        <w:spacing w:before="831" w:after="0" w:line="240" w:lineRule="auto"/>
        <w:ind w:left="1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3.1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Performance </w:t>
      </w:r>
    </w:p>
    <w:p w:rsidR="0056592D" w:rsidRPr="00D94C47" w:rsidRDefault="0056592D" w:rsidP="0056592D">
      <w:pPr>
        <w:spacing w:before="491" w:after="0" w:line="240" w:lineRule="auto"/>
        <w:ind w:right="653" w:hanging="20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ML-based Probability Of Default Predictor application is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used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for predicting the Probability Of Default based on various  attributes of the customer. So, it should be as accurate as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possible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, so that it will not mislead the bank authorities. </w:t>
      </w:r>
    </w:p>
    <w:p w:rsidR="0056592D" w:rsidRPr="00D94C47" w:rsidRDefault="0056592D" w:rsidP="0056592D">
      <w:pPr>
        <w:spacing w:before="177" w:after="0" w:line="240" w:lineRule="auto"/>
        <w:ind w:left="15" w:right="653" w:firstLine="102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Model retraining is very important to keep it relevant in order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to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keep the model dynamic to changing times and customer 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behaviour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. </w:t>
      </w:r>
    </w:p>
    <w:p w:rsidR="0056592D" w:rsidRPr="00D94C47" w:rsidRDefault="005D6AA0" w:rsidP="0056592D">
      <w:pPr>
        <w:spacing w:before="830" w:after="0" w:line="240" w:lineRule="auto"/>
        <w:ind w:left="1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3.2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Reusability </w:t>
      </w:r>
    </w:p>
    <w:p w:rsidR="005D6AA0" w:rsidRDefault="0056592D" w:rsidP="005D6AA0">
      <w:pPr>
        <w:spacing w:before="491" w:after="0" w:line="240" w:lineRule="auto"/>
        <w:ind w:right="653" w:hanging="28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code written and the components used have the ability to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be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reused without any problem. </w:t>
      </w:r>
    </w:p>
    <w:p w:rsidR="0056592D" w:rsidRPr="00D94C47" w:rsidRDefault="005D6AA0" w:rsidP="005D6AA0">
      <w:pPr>
        <w:spacing w:before="491" w:after="0" w:line="240" w:lineRule="auto"/>
        <w:ind w:right="653" w:hanging="28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002060"/>
          <w:sz w:val="28"/>
          <w:szCs w:val="28"/>
          <w:lang w:val="en-US" w:eastAsia="fr-FR"/>
        </w:rPr>
        <w:t>3.3</w:t>
      </w:r>
      <w:r w:rsidR="0056592D" w:rsidRPr="00D94C47">
        <w:rPr>
          <w:rFonts w:eastAsia="Times New Roman" w:cstheme="minorHAnsi"/>
          <w:color w:val="002060"/>
          <w:sz w:val="28"/>
          <w:szCs w:val="28"/>
          <w:lang w:val="en-US" w:eastAsia="fr-FR"/>
        </w:rPr>
        <w:t xml:space="preserve"> Application Compatibility </w:t>
      </w:r>
    </w:p>
    <w:p w:rsidR="0056592D" w:rsidRPr="00D94C47" w:rsidRDefault="0056592D" w:rsidP="0056592D">
      <w:pPr>
        <w:spacing w:before="203" w:after="0" w:line="240" w:lineRule="auto"/>
        <w:ind w:right="652" w:hanging="11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different components or modules of this project use python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version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3.7 as their interface between them. Each component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has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its own task to perform, </w:t>
      </w:r>
    </w:p>
    <w:p w:rsidR="0056592D" w:rsidRDefault="0056592D" w:rsidP="0056592D">
      <w:pPr>
        <w:spacing w:before="178" w:after="0" w:line="240" w:lineRule="auto"/>
        <w:ind w:left="20" w:right="657" w:hanging="3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and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it is the job of the python version to ensure proper transfer  of the information.</w:t>
      </w:r>
    </w:p>
    <w:p w:rsidR="005D6AA0" w:rsidRPr="00D94C47" w:rsidRDefault="005D6AA0" w:rsidP="0056592D">
      <w:pPr>
        <w:spacing w:before="178" w:after="0" w:line="240" w:lineRule="auto"/>
        <w:ind w:left="20" w:right="657" w:hanging="3"/>
        <w:rPr>
          <w:rFonts w:eastAsia="Times New Roman" w:cstheme="minorHAnsi"/>
          <w:sz w:val="28"/>
          <w:szCs w:val="28"/>
          <w:lang w:val="en-US" w:eastAsia="fr-FR"/>
        </w:rPr>
      </w:pPr>
    </w:p>
    <w:p w:rsidR="00D94C47" w:rsidRDefault="005D6AA0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3.4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Resource utilization </w:t>
      </w:r>
    </w:p>
    <w:p w:rsidR="00D94C47" w:rsidRDefault="00D94C47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</w:p>
    <w:p w:rsidR="00D94C47" w:rsidRDefault="00D94C47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In </w:t>
      </w:r>
      <w:r w:rsidR="0056592D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this</w:t>
      </w:r>
      <w:proofErr w:type="gramEnd"/>
      <w:r w:rsidR="0056592D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project, any task may use all the processing power  available in the system, until it is accomplished. </w:t>
      </w:r>
    </w:p>
    <w:p w:rsidR="00D94C47" w:rsidRDefault="00D94C47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</w:p>
    <w:p w:rsidR="0056592D" w:rsidRPr="00D94C47" w:rsidRDefault="005D6AA0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3.5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Deployment </w:t>
      </w:r>
    </w:p>
    <w:p w:rsidR="0056592D" w:rsidRPr="00D94C47" w:rsidRDefault="0056592D" w:rsidP="0056592D">
      <w:pPr>
        <w:spacing w:before="491" w:after="0" w:line="240" w:lineRule="auto"/>
        <w:ind w:left="26" w:right="655" w:firstLine="5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I deployed the application on the web using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Heroku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</w:t>
      </w:r>
    </w:p>
    <w:p w:rsidR="00D94C47" w:rsidRPr="003B388A" w:rsidRDefault="00AC2D8A" w:rsidP="00D94C47">
      <w:pPr>
        <w:spacing w:before="174" w:after="0" w:line="240" w:lineRule="auto"/>
        <w:ind w:left="28"/>
        <w:rPr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*</w:t>
      </w:r>
      <w:r w:rsidR="0056592D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- </w:t>
      </w:r>
      <w:hyperlink r:id="rId10" w:history="1">
        <w:r w:rsidR="00D94C47" w:rsidRPr="00491C52">
          <w:rPr>
            <w:rStyle w:val="Lienhypertexte"/>
            <w:rFonts w:eastAsia="Times New Roman" w:cstheme="minorHAnsi"/>
            <w:sz w:val="28"/>
            <w:szCs w:val="28"/>
            <w:lang w:val="en-US" w:eastAsia="fr-FR"/>
          </w:rPr>
          <w:t>https://credit-prediction-herokuapp.com/</w:t>
        </w:r>
      </w:hyperlink>
    </w:p>
    <w:p w:rsidR="00AC2D8A" w:rsidRDefault="00AC2D8A" w:rsidP="00AC2D8A">
      <w:pPr>
        <w:spacing w:before="174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AC2D8A" w:rsidRPr="00AC2D8A" w:rsidRDefault="00AC2D8A" w:rsidP="00D94C47">
      <w:pPr>
        <w:spacing w:after="0" w:line="240" w:lineRule="auto"/>
        <w:ind w:left="28"/>
        <w:rPr>
          <w:rFonts w:eastAsia="Times New Roman" w:cstheme="minorHAnsi"/>
          <w:color w:val="2F5496"/>
          <w:szCs w:val="28"/>
          <w:lang w:val="en-US" w:eastAsia="fr-FR"/>
        </w:rPr>
      </w:pPr>
      <w:r w:rsidRPr="00AC2D8A">
        <w:rPr>
          <w:rFonts w:eastAsia="Times New Roman" w:cstheme="minorHAnsi"/>
          <w:color w:val="2F5496"/>
          <w:szCs w:val="28"/>
          <w:lang w:val="en-US" w:eastAsia="fr-FR"/>
        </w:rPr>
        <w:t>*</w:t>
      </w:r>
      <w:proofErr w:type="spellStart"/>
      <w:proofErr w:type="gram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Deployemnt</w:t>
      </w:r>
      <w:proofErr w:type="spellEnd"/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 </w:t>
      </w:r>
      <w:proofErr w:type="spell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dosen</w:t>
      </w:r>
      <w:proofErr w:type="spellEnd"/>
      <w:proofErr w:type="gramEnd"/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work if the size data more than 500 MB in free version </w:t>
      </w:r>
    </w:p>
    <w:p w:rsidR="00D94C47" w:rsidRDefault="00AC2D8A" w:rsidP="00D94C47">
      <w:pPr>
        <w:spacing w:after="0" w:line="240" w:lineRule="auto"/>
        <w:ind w:left="28"/>
        <w:rPr>
          <w:rFonts w:eastAsia="Times New Roman" w:cstheme="minorHAnsi"/>
          <w:color w:val="2F5496"/>
          <w:szCs w:val="28"/>
          <w:lang w:val="en-US" w:eastAsia="fr-FR"/>
        </w:rPr>
      </w:pPr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  </w:t>
      </w:r>
      <w:proofErr w:type="gram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from</w:t>
      </w:r>
      <w:proofErr w:type="gramEnd"/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</w:t>
      </w:r>
      <w:proofErr w:type="spell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heroku</w:t>
      </w:r>
      <w:proofErr w:type="spellEnd"/>
    </w:p>
    <w:p w:rsidR="00AC2D8A" w:rsidRPr="00AC2D8A" w:rsidRDefault="00AC2D8A" w:rsidP="00D94C47">
      <w:pPr>
        <w:spacing w:after="0" w:line="240" w:lineRule="auto"/>
        <w:ind w:left="28"/>
        <w:rPr>
          <w:rFonts w:eastAsia="Times New Roman" w:cstheme="minorHAnsi"/>
          <w:color w:val="2F5496"/>
          <w:szCs w:val="28"/>
          <w:lang w:val="en-US" w:eastAsia="fr-FR"/>
        </w:rPr>
      </w:pPr>
    </w:p>
    <w:p w:rsidR="0056592D" w:rsidRPr="00D94C47" w:rsidRDefault="005D6AA0" w:rsidP="00D94C47">
      <w:pPr>
        <w:spacing w:after="0" w:line="240" w:lineRule="auto"/>
        <w:ind w:left="28"/>
        <w:rPr>
          <w:rFonts w:eastAsia="Times New Roman" w:cstheme="minorHAnsi"/>
          <w:sz w:val="28"/>
          <w:szCs w:val="28"/>
          <w:lang w:val="en-US" w:eastAsia="fr-FR"/>
        </w:rPr>
      </w:pPr>
      <w:proofErr w:type="gramStart"/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3.6 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User</w:t>
      </w:r>
      <w:proofErr w:type="gramEnd"/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Interface </w:t>
      </w:r>
    </w:p>
    <w:p w:rsidR="00D94C47" w:rsidRPr="00D94C47" w:rsidRDefault="00D94C47" w:rsidP="0056592D">
      <w:pPr>
        <w:spacing w:after="0" w:line="240" w:lineRule="auto"/>
        <w:ind w:left="26"/>
        <w:rPr>
          <w:rFonts w:eastAsia="Times New Roman" w:cstheme="minorHAnsi"/>
          <w:color w:val="2F5496"/>
          <w:sz w:val="28"/>
          <w:szCs w:val="28"/>
          <w:lang w:val="en-US" w:eastAsia="fr-FR"/>
        </w:rPr>
      </w:pPr>
    </w:p>
    <w:p w:rsidR="00D94C47" w:rsidRDefault="00AC2D8A" w:rsidP="0056592D">
      <w:pPr>
        <w:spacing w:after="0" w:line="240" w:lineRule="auto"/>
        <w:ind w:left="26"/>
        <w:rPr>
          <w:rFonts w:eastAsia="Times New Roman" w:cstheme="minorHAnsi"/>
          <w:color w:val="2F5496"/>
          <w:sz w:val="28"/>
          <w:szCs w:val="28"/>
          <w:lang w:val="en-US" w:eastAsia="fr-FR"/>
        </w:rPr>
      </w:pPr>
      <w:r>
        <w:rPr>
          <w:rFonts w:eastAsia="Times New Roman" w:cstheme="minorHAnsi"/>
          <w:noProof/>
          <w:color w:val="2F5496"/>
          <w:sz w:val="28"/>
          <w:szCs w:val="28"/>
          <w:lang w:eastAsia="fr-FR"/>
        </w:rPr>
        <w:drawing>
          <wp:inline distT="0" distB="0" distL="0" distR="0">
            <wp:extent cx="5760720" cy="3237875"/>
            <wp:effectExtent l="19050" t="0" r="0" b="0"/>
            <wp:docPr id="2" name="Image 1" descr="C:\Users\HP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8A" w:rsidRDefault="00AC2D8A" w:rsidP="0056592D">
      <w:pPr>
        <w:spacing w:after="0" w:line="240" w:lineRule="auto"/>
        <w:ind w:left="26"/>
        <w:rPr>
          <w:rFonts w:eastAsia="Times New Roman" w:cstheme="minorHAnsi"/>
          <w:color w:val="2F5496"/>
          <w:sz w:val="28"/>
          <w:szCs w:val="28"/>
          <w:lang w:val="en-US" w:eastAsia="fr-FR"/>
        </w:rPr>
      </w:pPr>
      <w:r>
        <w:rPr>
          <w:rFonts w:eastAsia="Times New Roman" w:cstheme="minorHAnsi"/>
          <w:noProof/>
          <w:color w:val="2F5496"/>
          <w:sz w:val="28"/>
          <w:szCs w:val="28"/>
          <w:lang w:eastAsia="fr-FR"/>
        </w:rPr>
        <w:lastRenderedPageBreak/>
        <w:drawing>
          <wp:inline distT="0" distB="0" distL="0" distR="0">
            <wp:extent cx="5760720" cy="3237875"/>
            <wp:effectExtent l="19050" t="0" r="0" b="0"/>
            <wp:docPr id="3" name="Image 2" descr="C:\Users\HP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47" w:rsidRPr="00D94C47" w:rsidRDefault="00D94C47" w:rsidP="00AC2D8A">
      <w:pPr>
        <w:spacing w:after="0" w:line="240" w:lineRule="auto"/>
        <w:rPr>
          <w:rFonts w:eastAsia="Times New Roman" w:cstheme="minorHAnsi"/>
          <w:color w:val="2F5496"/>
          <w:sz w:val="28"/>
          <w:szCs w:val="28"/>
          <w:lang w:val="en-US" w:eastAsia="fr-FR"/>
        </w:rPr>
      </w:pPr>
    </w:p>
    <w:p w:rsidR="0056592D" w:rsidRPr="00D94C47" w:rsidRDefault="0056592D" w:rsidP="0056592D">
      <w:pPr>
        <w:spacing w:after="0" w:line="240" w:lineRule="auto"/>
        <w:ind w:left="26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4 </w:t>
      </w:r>
      <w:proofErr w:type="gramStart"/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>Conclusion</w:t>
      </w:r>
      <w:proofErr w:type="gramEnd"/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> </w:t>
      </w:r>
    </w:p>
    <w:p w:rsidR="00410DED" w:rsidRPr="00D94C47" w:rsidRDefault="0056592D" w:rsidP="00D94C47">
      <w:pPr>
        <w:spacing w:before="497" w:after="0" w:line="240" w:lineRule="auto"/>
        <w:ind w:left="15" w:right="655" w:firstLine="11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Credit Card Default Probability Predictor is used to predict the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probability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of default given various attributes of the customer  using with the help of ML and Data Science techniques in order  to reduce bad debts of the bank.</w:t>
      </w:r>
    </w:p>
    <w:sectPr w:rsidR="00410DED" w:rsidRPr="00D94C47" w:rsidSect="005E42DC">
      <w:headerReference w:type="defaul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A5F" w:rsidRDefault="00323A5F" w:rsidP="0073042B">
      <w:pPr>
        <w:spacing w:after="0" w:line="240" w:lineRule="auto"/>
      </w:pPr>
      <w:r>
        <w:separator/>
      </w:r>
    </w:p>
  </w:endnote>
  <w:endnote w:type="continuationSeparator" w:id="0">
    <w:p w:rsidR="00323A5F" w:rsidRDefault="00323A5F" w:rsidP="0073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A5F" w:rsidRDefault="00323A5F" w:rsidP="0073042B">
      <w:pPr>
        <w:spacing w:after="0" w:line="240" w:lineRule="auto"/>
      </w:pPr>
      <w:r>
        <w:separator/>
      </w:r>
    </w:p>
  </w:footnote>
  <w:footnote w:type="continuationSeparator" w:id="0">
    <w:p w:rsidR="00323A5F" w:rsidRDefault="00323A5F" w:rsidP="0073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42B" w:rsidRPr="0073042B" w:rsidRDefault="0073042B" w:rsidP="0073042B">
    <w:pPr>
      <w:pStyle w:val="En-tte"/>
    </w:pPr>
    <w:r>
      <w:rPr>
        <w:noProof/>
        <w:lang w:eastAsia="fr-FR"/>
      </w:rPr>
      <w:drawing>
        <wp:inline distT="0" distB="0" distL="0" distR="0">
          <wp:extent cx="1325880" cy="388620"/>
          <wp:effectExtent l="19050" t="0" r="7620" b="0"/>
          <wp:docPr id="1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1A95"/>
    <w:multiLevelType w:val="hybridMultilevel"/>
    <w:tmpl w:val="1ADA7BA2"/>
    <w:lvl w:ilvl="0" w:tplc="040C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">
    <w:nsid w:val="141B7CCC"/>
    <w:multiLevelType w:val="hybridMultilevel"/>
    <w:tmpl w:val="A74A4EB0"/>
    <w:lvl w:ilvl="0" w:tplc="BBC29D0E">
      <w:numFmt w:val="bullet"/>
      <w:lvlText w:val="•"/>
      <w:lvlJc w:val="left"/>
      <w:pPr>
        <w:ind w:left="739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35721AB4"/>
    <w:multiLevelType w:val="hybridMultilevel"/>
    <w:tmpl w:val="45FA1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92D"/>
    <w:rsid w:val="000C4FC3"/>
    <w:rsid w:val="00323A5F"/>
    <w:rsid w:val="003B388A"/>
    <w:rsid w:val="00437A20"/>
    <w:rsid w:val="00491D2E"/>
    <w:rsid w:val="0056592D"/>
    <w:rsid w:val="005D6AA0"/>
    <w:rsid w:val="005E42DC"/>
    <w:rsid w:val="0073042B"/>
    <w:rsid w:val="00AC2D8A"/>
    <w:rsid w:val="00C979B7"/>
    <w:rsid w:val="00CC0FBF"/>
    <w:rsid w:val="00D94C47"/>
    <w:rsid w:val="00DF03B6"/>
    <w:rsid w:val="00F8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9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3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042B"/>
  </w:style>
  <w:style w:type="paragraph" w:styleId="Pieddepage">
    <w:name w:val="footer"/>
    <w:basedOn w:val="Normal"/>
    <w:link w:val="PieddepageCar"/>
    <w:uiPriority w:val="99"/>
    <w:semiHidden/>
    <w:unhideWhenUsed/>
    <w:rsid w:val="0073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3042B"/>
  </w:style>
  <w:style w:type="paragraph" w:styleId="Paragraphedeliste">
    <w:name w:val="List Paragraph"/>
    <w:basedOn w:val="Normal"/>
    <w:uiPriority w:val="34"/>
    <w:qFormat/>
    <w:rsid w:val="00D94C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4C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232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71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edit-prediction-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3</cp:revision>
  <dcterms:created xsi:type="dcterms:W3CDTF">2022-08-22T12:15:00Z</dcterms:created>
  <dcterms:modified xsi:type="dcterms:W3CDTF">2022-08-22T12:35:00Z</dcterms:modified>
</cp:coreProperties>
</file>