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7" w:rightFromText="187" w:horzAnchor="margin" w:tblpYSpec="bottom"/>
        <w:tblW w:w="3221" w:type="pct"/>
        <w:tblLook w:val="04A0" w:firstRow="1" w:lastRow="0" w:firstColumn="1" w:lastColumn="0" w:noHBand="0" w:noVBand="1"/>
      </w:tblPr>
      <w:tblGrid>
        <w:gridCol w:w="5661"/>
      </w:tblGrid>
      <w:tr w:rsidR="00DE4F9A" w:rsidRPr="00AA2708" w14:paraId="03EDE248" w14:textId="77777777" w:rsidTr="005428F3">
        <w:tc>
          <w:tcPr>
            <w:tcW w:w="5070" w:type="dxa"/>
          </w:tcPr>
          <w:p w14:paraId="636A6692" w14:textId="77777777" w:rsidR="00DE4F9A" w:rsidRPr="00AA2708" w:rsidRDefault="00096CB5" w:rsidP="002225CA">
            <w:pPr>
              <w:pStyle w:val="NoSpacing"/>
              <w:rPr>
                <w:rFonts w:ascii="Cambria" w:hAnsi="Cambria"/>
                <w:b/>
                <w:bCs/>
                <w:color w:val="365F91"/>
                <w:sz w:val="48"/>
                <w:szCs w:val="48"/>
              </w:rPr>
            </w:pPr>
            <w:r>
              <w:rPr>
                <w:rFonts w:ascii="Cambria" w:hAnsi="Cambria"/>
                <w:b/>
                <w:bCs/>
                <w:sz w:val="48"/>
                <w:szCs w:val="48"/>
                <w:lang w:val="en-GB"/>
              </w:rPr>
              <w:t>KNX and Multimedia</w:t>
            </w:r>
          </w:p>
        </w:tc>
      </w:tr>
      <w:tr w:rsidR="00DE4F9A" w:rsidRPr="00AA2708" w14:paraId="44F29B78" w14:textId="77777777" w:rsidTr="005428F3">
        <w:tc>
          <w:tcPr>
            <w:tcW w:w="5070" w:type="dxa"/>
          </w:tcPr>
          <w:p w14:paraId="580EA591" w14:textId="77777777" w:rsidR="00DE4F9A" w:rsidRPr="00AA2708" w:rsidRDefault="00DE4F9A">
            <w:pPr>
              <w:pStyle w:val="NoSpacing"/>
              <w:rPr>
                <w:color w:val="484329"/>
                <w:sz w:val="28"/>
                <w:szCs w:val="28"/>
              </w:rPr>
            </w:pPr>
          </w:p>
        </w:tc>
      </w:tr>
      <w:tr w:rsidR="00DE4F9A" w:rsidRPr="00AA2708" w14:paraId="6CE5077A" w14:textId="77777777" w:rsidTr="005428F3">
        <w:tc>
          <w:tcPr>
            <w:tcW w:w="5070" w:type="dxa"/>
          </w:tcPr>
          <w:p w14:paraId="2A4324BC" w14:textId="77777777" w:rsidR="00DE4F9A" w:rsidRPr="00AA2708" w:rsidRDefault="00DE4F9A">
            <w:pPr>
              <w:pStyle w:val="NoSpacing"/>
              <w:rPr>
                <w:color w:val="484329"/>
                <w:sz w:val="28"/>
                <w:szCs w:val="28"/>
              </w:rPr>
            </w:pPr>
          </w:p>
        </w:tc>
      </w:tr>
      <w:tr w:rsidR="00DE4F9A" w:rsidRPr="00AA2708" w14:paraId="66A1EAA7" w14:textId="77777777" w:rsidTr="005428F3">
        <w:tc>
          <w:tcPr>
            <w:tcW w:w="5070" w:type="dxa"/>
          </w:tcPr>
          <w:p w14:paraId="295CC297" w14:textId="77777777" w:rsidR="00DE4F9A" w:rsidRPr="00AA2708" w:rsidRDefault="00DE4F9A">
            <w:pPr>
              <w:pStyle w:val="NoSpacing"/>
            </w:pPr>
          </w:p>
        </w:tc>
      </w:tr>
      <w:tr w:rsidR="00DE4F9A" w:rsidRPr="00AA2708" w14:paraId="4E97A948" w14:textId="77777777" w:rsidTr="005428F3">
        <w:tc>
          <w:tcPr>
            <w:tcW w:w="5070" w:type="dxa"/>
          </w:tcPr>
          <w:p w14:paraId="6CB3F3AA" w14:textId="77777777" w:rsidR="00DE4F9A" w:rsidRPr="00AA2708" w:rsidRDefault="00DE4F9A">
            <w:pPr>
              <w:pStyle w:val="NoSpacing"/>
            </w:pPr>
          </w:p>
        </w:tc>
      </w:tr>
      <w:tr w:rsidR="00DE4F9A" w:rsidRPr="00AA2708" w14:paraId="3B12D672" w14:textId="77777777" w:rsidTr="005428F3">
        <w:tc>
          <w:tcPr>
            <w:tcW w:w="5070" w:type="dxa"/>
          </w:tcPr>
          <w:p w14:paraId="2B4617FC" w14:textId="77777777" w:rsidR="00DE4F9A" w:rsidRPr="00AA2708" w:rsidRDefault="00DE4F9A">
            <w:pPr>
              <w:pStyle w:val="NoSpacing"/>
              <w:rPr>
                <w:b/>
                <w:bCs/>
              </w:rPr>
            </w:pPr>
            <w:r>
              <w:rPr>
                <w:b/>
                <w:bCs/>
                <w:lang w:val="en-GB"/>
              </w:rPr>
              <w:t>KNX Association</w:t>
            </w:r>
          </w:p>
        </w:tc>
      </w:tr>
      <w:tr w:rsidR="00DE4F9A" w:rsidRPr="00AA2708" w14:paraId="575E4922" w14:textId="77777777" w:rsidTr="005428F3">
        <w:tc>
          <w:tcPr>
            <w:tcW w:w="5070" w:type="dxa"/>
          </w:tcPr>
          <w:p w14:paraId="5CB99A38" w14:textId="77777777" w:rsidR="00DE4F9A" w:rsidRPr="00AA2708" w:rsidRDefault="00DE4F9A">
            <w:pPr>
              <w:pStyle w:val="NoSpacing"/>
              <w:rPr>
                <w:b/>
                <w:bCs/>
              </w:rPr>
            </w:pPr>
          </w:p>
        </w:tc>
      </w:tr>
      <w:tr w:rsidR="00DE4F9A" w:rsidRPr="00AA2708" w14:paraId="4803D25E" w14:textId="77777777" w:rsidTr="005428F3">
        <w:tc>
          <w:tcPr>
            <w:tcW w:w="5070" w:type="dxa"/>
          </w:tcPr>
          <w:p w14:paraId="572881AE" w14:textId="77777777" w:rsidR="00DE4F9A" w:rsidRPr="00AA2708" w:rsidRDefault="00DE4F9A">
            <w:pPr>
              <w:pStyle w:val="NoSpacing"/>
              <w:rPr>
                <w:b/>
                <w:bCs/>
              </w:rPr>
            </w:pPr>
          </w:p>
        </w:tc>
      </w:tr>
    </w:tbl>
    <w:p w14:paraId="55AA380A" w14:textId="77777777" w:rsidR="00DE4F9A" w:rsidRPr="00C83691" w:rsidRDefault="00DE4F9A"/>
    <w:p w14:paraId="7E34B3F1" w14:textId="77777777" w:rsidR="00534594" w:rsidRPr="00C83691" w:rsidRDefault="00534594" w:rsidP="00C37A4F">
      <w:pPr>
        <w:tabs>
          <w:tab w:val="left" w:pos="1650"/>
        </w:tabs>
      </w:pPr>
    </w:p>
    <w:p w14:paraId="46E81C5C" w14:textId="77777777" w:rsidR="00DE4F9A" w:rsidRPr="00AA2708" w:rsidRDefault="009665CD">
      <w:r>
        <w:rPr>
          <w:noProof/>
          <w:lang w:val="en-US"/>
        </w:rPr>
        <mc:AlternateContent>
          <mc:Choice Requires="wpg">
            <w:drawing>
              <wp:anchor distT="0" distB="0" distL="114300" distR="114300" simplePos="0" relativeHeight="251508224" behindDoc="0" locked="0" layoutInCell="1" allowOverlap="1" wp14:anchorId="2B8B6420" wp14:editId="1D8CF6D8">
                <wp:simplePos x="0" y="0"/>
                <wp:positionH relativeFrom="page">
                  <wp:align>right</wp:align>
                </wp:positionH>
                <wp:positionV relativeFrom="page">
                  <wp:align>bottom</wp:align>
                </wp:positionV>
                <wp:extent cx="3359785" cy="8771255"/>
                <wp:effectExtent l="0" t="0" r="0" b="0"/>
                <wp:wrapNone/>
                <wp:docPr id="468" name="Group 4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59785" cy="8771255"/>
                          <a:chOff x="5531" y="1258"/>
                          <a:chExt cx="5291" cy="13813"/>
                        </a:xfrm>
                      </wpg:grpSpPr>
                      <wps:wsp>
                        <wps:cNvPr id="469" name="AutoShape 424"/>
                        <wps:cNvCnPr>
                          <a:cxnSpLocks noChangeShapeType="1"/>
                        </wps:cNvCnPr>
                        <wps:spPr bwMode="auto">
                          <a:xfrm flipH="1">
                            <a:off x="6519" y="1258"/>
                            <a:ext cx="4303" cy="10040"/>
                          </a:xfrm>
                          <a:prstGeom prst="straightConnector1">
                            <a:avLst/>
                          </a:prstGeom>
                          <a:noFill/>
                          <a:ln w="9525">
                            <a:solidFill>
                              <a:srgbClr val="A7BFDE"/>
                            </a:solidFill>
                            <a:round/>
                            <a:headEnd/>
                            <a:tailEnd/>
                          </a:ln>
                          <a:extLst>
                            <a:ext uri="{909E8E84-426E-40DD-AFC4-6F175D3DCCD1}">
                              <a14:hiddenFill xmlns:a14="http://schemas.microsoft.com/office/drawing/2010/main">
                                <a:noFill/>
                              </a14:hiddenFill>
                            </a:ext>
                          </a:extLst>
                        </wps:spPr>
                        <wps:bodyPr/>
                      </wps:wsp>
                      <wpg:grpSp>
                        <wpg:cNvPr id="470" name="Group 425"/>
                        <wpg:cNvGrpSpPr>
                          <a:grpSpLocks/>
                        </wpg:cNvGrpSpPr>
                        <wpg:grpSpPr bwMode="auto">
                          <a:xfrm>
                            <a:off x="5531" y="9226"/>
                            <a:ext cx="5291" cy="5845"/>
                            <a:chOff x="5531" y="9226"/>
                            <a:chExt cx="5291" cy="5845"/>
                          </a:xfrm>
                        </wpg:grpSpPr>
                        <wps:wsp>
                          <wps:cNvPr id="471" name="Freeform 426"/>
                          <wps:cNvSpPr>
                            <a:spLocks/>
                          </wps:cNvSpPr>
                          <wps:spPr bwMode="auto">
                            <a:xfrm>
                              <a:off x="5531" y="9226"/>
                              <a:ext cx="5291" cy="5845"/>
                            </a:xfrm>
                            <a:custGeom>
                              <a:avLst/>
                              <a:gdLst>
                                <a:gd name="T0" fmla="*/ 6418 w 6418"/>
                                <a:gd name="T1" fmla="*/ 1185 h 6670"/>
                                <a:gd name="T2" fmla="*/ 6418 w 6418"/>
                                <a:gd name="T3" fmla="*/ 6670 h 6670"/>
                                <a:gd name="T4" fmla="*/ 1809 w 6418"/>
                                <a:gd name="T5" fmla="*/ 6669 h 6670"/>
                                <a:gd name="T6" fmla="*/ 1407 w 6418"/>
                                <a:gd name="T7" fmla="*/ 1987 h 6670"/>
                                <a:gd name="T8" fmla="*/ 6418 w 6418"/>
                                <a:gd name="T9" fmla="*/ 1185 h 6670"/>
                              </a:gdLst>
                              <a:ahLst/>
                              <a:cxnLst>
                                <a:cxn ang="0">
                                  <a:pos x="T0" y="T1"/>
                                </a:cxn>
                                <a:cxn ang="0">
                                  <a:pos x="T2" y="T3"/>
                                </a:cxn>
                                <a:cxn ang="0">
                                  <a:pos x="T4" y="T5"/>
                                </a:cxn>
                                <a:cxn ang="0">
                                  <a:pos x="T6" y="T7"/>
                                </a:cxn>
                                <a:cxn ang="0">
                                  <a:pos x="T8" y="T9"/>
                                </a:cxn>
                              </a:cxnLst>
                              <a:rect l="0" t="0" r="r" b="b"/>
                              <a:pathLst>
                                <a:path w="6418" h="6670">
                                  <a:moveTo>
                                    <a:pt x="6418" y="1185"/>
                                  </a:moveTo>
                                  <a:lnTo>
                                    <a:pt x="6418" y="6670"/>
                                  </a:lnTo>
                                  <a:lnTo>
                                    <a:pt x="1809" y="6669"/>
                                  </a:lnTo>
                                  <a:cubicBezTo>
                                    <a:pt x="974" y="5889"/>
                                    <a:pt x="0" y="3958"/>
                                    <a:pt x="1407" y="1987"/>
                                  </a:cubicBezTo>
                                  <a:cubicBezTo>
                                    <a:pt x="2830" y="0"/>
                                    <a:pt x="5591" y="411"/>
                                    <a:pt x="6418" y="1185"/>
                                  </a:cubicBezTo>
                                  <a:close/>
                                </a:path>
                              </a:pathLst>
                            </a:custGeom>
                            <a:solidFill>
                              <a:srgbClr val="A7BFD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2" name="Oval 427"/>
                          <wps:cNvSpPr>
                            <a:spLocks noChangeArrowheads="1"/>
                          </wps:cNvSpPr>
                          <wps:spPr bwMode="auto">
                            <a:xfrm rot="5327714" flipV="1">
                              <a:off x="6117" y="10212"/>
                              <a:ext cx="4526" cy="4258"/>
                            </a:xfrm>
                            <a:prstGeom prst="ellipse">
                              <a:avLst/>
                            </a:prstGeom>
                            <a:solidFill>
                              <a:srgbClr val="D3DFEE"/>
                            </a:solidFill>
                            <a:ln>
                              <a:noFill/>
                            </a:ln>
                            <a:extLst>
                              <a:ext uri="{91240B29-F687-4F45-9708-019B960494DF}">
                                <a14:hiddenLine xmlns:a14="http://schemas.microsoft.com/office/drawing/2010/main" w="9525">
                                  <a:solidFill>
                                    <a:srgbClr val="A7BFDE"/>
                                  </a:solidFill>
                                  <a:round/>
                                  <a:headEnd/>
                                  <a:tailEnd/>
                                </a14:hiddenLine>
                              </a:ext>
                            </a:extLst>
                          </wps:spPr>
                          <wps:bodyPr rot="0" vert="horz" wrap="square" lIns="91440" tIns="45720" rIns="91440" bIns="45720" anchor="t" anchorCtr="0" upright="1">
                            <a:noAutofit/>
                          </wps:bodyPr>
                        </wps:wsp>
                        <wps:wsp>
                          <wps:cNvPr id="473" name="Oval 428"/>
                          <wps:cNvSpPr>
                            <a:spLocks noChangeArrowheads="1"/>
                          </wps:cNvSpPr>
                          <wps:spPr bwMode="auto">
                            <a:xfrm rot="5327714" flipV="1">
                              <a:off x="6217" y="10481"/>
                              <a:ext cx="3424" cy="3221"/>
                            </a:xfrm>
                            <a:prstGeom prst="ellipse">
                              <a:avLst/>
                            </a:prstGeom>
                            <a:solidFill>
                              <a:srgbClr val="7BA0CD"/>
                            </a:solidFill>
                            <a:ln>
                              <a:noFill/>
                            </a:ln>
                            <a:extLst>
                              <a:ext uri="{91240B29-F687-4F45-9708-019B960494DF}">
                                <a14:hiddenLine xmlns:a14="http://schemas.microsoft.com/office/drawing/2010/main" w="9525">
                                  <a:solidFill>
                                    <a:srgbClr val="A7BFDE"/>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9D70AAE" id="Group 423" o:spid="_x0000_s1026" style="position:absolute;margin-left:213.35pt;margin-top:0;width:264.55pt;height:690.65pt;z-index:251508224;mso-position-horizontal:right;mso-position-horizontal-relative:page;mso-position-vertical:bottom;mso-position-vertical-relative:page" coordorigin="5531,1258" coordsize="5291,138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">
                <v:shapetype id="_x0000_t32" coordsize="21600,21600" o:spt="32" o:oned="t" path="m,l21600,21600e" filled="f">
                  <v:path arrowok="t" fillok="f" o:connecttype="none"/>
                  <o:lock v:ext="edit" shapetype="t"/>
                </v:shapetype>
                <v:shape id="AutoShape 424" o:spid="_x0000_s1027" type="#_x0000_t32" style="position:absolute;left:6519;top:1258;width:4303;height:1004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2SeLsUAAADcAAAADwAAAGRycy9kb3ducmV2LnhtbESPQWvCQBSE7wX/w/KE3uomVUKbuoqE&#10;BqoXqXrp7Zl9TYLZt2F31fjvXaHQ4zAz3zDz5WA6cSHnW8sK0kkCgriyuuVawWFfvryB8AFZY2eZ&#10;FNzIw3Ixeppjru2Vv+myC7WIEPY5KmhC6HMpfdWQQT+xPXH0fq0zGKJ0tdQOrxFuOvmaJJk02HJc&#10;aLCnoqHqtDsbBZ+bWbaetmm5PRq3demtPxbyR6nn8bD6ABFoCP/hv/aXVjDL3uFxJh4Bubg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2SeLsUAAADcAAAADwAAAAAAAAAA&#10;AAAAAAChAgAAZHJzL2Rvd25yZXYueG1sUEsFBgAAAAAEAAQA+QAAAJMDAAAAAA==&#10;" strokecolor="#a7bfde"/>
                <v:group id="Group 425" o:spid="_x0000_s1028" style="position:absolute;left:5531;top:9226;width:5291;height:5845" coordorigin="5531,9226" coordsize="5291,584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H6sSqXCAAAA3AAAAA8A&#10;AAAAAAAAAAAAAAAAqgIAAGRycy9kb3ducmV2LnhtbFBLBQYAAAAABAAEAPoAAACZAwAAAAA=&#10;">
                  <v:shape id="Freeform 426" o:spid="_x0000_s1029" style="position:absolute;left:5531;top:9226;width:5291;height:5845;visibility:visible;mso-wrap-style:square;v-text-anchor:top" coordsize="6418,66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O2neMIA&#10;AADcAAAADwAAAGRycy9kb3ducmV2LnhtbESPQYvCMBSE74L/ITxhb5oqi6vVKCq46HGrIN4eybMt&#10;bV5KE7X7742wsMdhZr5hluvO1uJBrS8dKxiPEhDE2pmScwXn0344A+EDssHaMSn4JQ/rVb+3xNS4&#10;J//QIwu5iBD2KSooQmhSKb0uyKIfuYY4ejfXWgxRtrk0LT4j3NZykiRTabHkuFBgQ7uCdJXdrQL3&#10;jR0afT1Pb3K+rarLTPujVupj0G0WIAJ14T/81z4YBZ9fY3ifiUdArl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w7ad4wgAAANwAAAAPAAAAAAAAAAAAAAAAAJgCAABkcnMvZG93&#10;bnJldi54bWxQSwUGAAAAAAQABAD1AAAAhwMAAAAA&#10;" path="m6418,1185r,5485l1809,6669c974,5889,,3958,1407,1987,2830,,5591,411,6418,1185xe" fillcolor="#a7bfde" stroked="f">
                    <v:path arrowok="t" o:connecttype="custom" o:connectlocs="5291,1038;5291,5845;1491,5844;1160,1741;5291,1038" o:connectangles="0,0,0,0,0"/>
                  </v:shape>
                  <v:oval id="Oval 427" o:spid="_x0000_s1030" style="position:absolute;left:6117;top:10212;width:4526;height:4258;rotation:-5819284fd;flip: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5dp8MEA&#10;AADcAAAADwAAAGRycy9kb3ducmV2LnhtbESPycoCMRCE7z/4DqEFb78ZF1xGo4gieBJcHqCd9Cw6&#10;6QyTqOPbG0HwWFTVV9R82ZhSPKh2hWUFvW4EgjixuuBMwfm0/Z+AcB5ZY2mZFLzIwXLR+ptjrO2T&#10;D/Q4+kwECLsYFeTeV7GULsnJoOvaijh4qa0N+iDrTOoanwFuStmPopE0WHBYyLGidU7J7Xg3CvaH&#10;od/p6ppc081ITi8Zr9LpQKlOu1nNQHhq/C/8be+0guG4D58z4QjIxR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uXafDBAAAA3AAAAA8AAAAAAAAAAAAAAAAAmAIAAGRycy9kb3du&#10;cmV2LnhtbFBLBQYAAAAABAAEAPUAAACGAwAAAAA=&#10;" fillcolor="#d3dfee" stroked="f" strokecolor="#a7bfde"/>
                  <v:oval id="Oval 428" o:spid="_x0000_s1031" style="position:absolute;left:6217;top:10481;width:3424;height:3221;rotation:-5819284fd;flip: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swTSMMA&#10;AADcAAAADwAAAGRycy9kb3ducmV2LnhtbESP0WoCMRRE3wX/IdyCb5ptK1q2RhFBqFAU137A7ea6&#10;WdzchE2qu39vCoKPw8ycYRarzjbiSm2oHSt4nWQgiEuna64U/Jy24w8QISJrbByTgp4CrJbDwQJz&#10;7W58pGsRK5EgHHJUYGL0uZShNGQxTJwnTt7ZtRZjkm0ldYu3BLeNfMuymbRYc1ow6GljqLwUf1bB&#10;7+biD2fe7nffYWcOvi+4nxZKjV669SeISF18hh/tL61gOn+H/zPpCMjl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swTSMMAAADcAAAADwAAAAAAAAAAAAAAAACYAgAAZHJzL2Rv&#10;d25yZXYueG1sUEsFBgAAAAAEAAQA9QAAAIgDAAAAAA==&#10;" fillcolor="#7ba0cd" stroked="f" strokecolor="#a7bfde"/>
                </v:group>
                <w10:wrap anchorx="page" anchory="page"/>
              </v:group>
            </w:pict>
          </mc:Fallback>
        </mc:AlternateContent>
      </w:r>
      <w:r>
        <w:rPr>
          <w:noProof/>
          <w:lang w:val="en-US"/>
        </w:rPr>
        <mc:AlternateContent>
          <mc:Choice Requires="wpg">
            <w:drawing>
              <wp:anchor distT="0" distB="0" distL="114300" distR="114300" simplePos="0" relativeHeight="251510272" behindDoc="0" locked="0" layoutInCell="0" allowOverlap="1" wp14:anchorId="43E6806E" wp14:editId="7CD9CC21">
                <wp:simplePos x="0" y="0"/>
                <wp:positionH relativeFrom="page">
                  <wp:align>left</wp:align>
                </wp:positionH>
                <wp:positionV relativeFrom="page">
                  <wp:align>top</wp:align>
                </wp:positionV>
                <wp:extent cx="5902960" cy="4838065"/>
                <wp:effectExtent l="0" t="0" r="0" b="0"/>
                <wp:wrapNone/>
                <wp:docPr id="462" name="Group 4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02960" cy="4838065"/>
                          <a:chOff x="15" y="15"/>
                          <a:chExt cx="9296" cy="7619"/>
                        </a:xfrm>
                      </wpg:grpSpPr>
                      <wps:wsp>
                        <wps:cNvPr id="463" name="AutoShape 435"/>
                        <wps:cNvCnPr>
                          <a:cxnSpLocks noChangeShapeType="1"/>
                        </wps:cNvCnPr>
                        <wps:spPr bwMode="auto">
                          <a:xfrm>
                            <a:off x="15" y="15"/>
                            <a:ext cx="7512" cy="7386"/>
                          </a:xfrm>
                          <a:prstGeom prst="straightConnector1">
                            <a:avLst/>
                          </a:prstGeom>
                          <a:noFill/>
                          <a:ln w="9525">
                            <a:solidFill>
                              <a:srgbClr val="A7BFDE"/>
                            </a:solidFill>
                            <a:round/>
                            <a:headEnd/>
                            <a:tailEnd/>
                          </a:ln>
                          <a:extLst>
                            <a:ext uri="{909E8E84-426E-40DD-AFC4-6F175D3DCCD1}">
                              <a14:hiddenFill xmlns:a14="http://schemas.microsoft.com/office/drawing/2010/main">
                                <a:noFill/>
                              </a14:hiddenFill>
                            </a:ext>
                          </a:extLst>
                        </wps:spPr>
                        <wps:bodyPr/>
                      </wps:wsp>
                      <wpg:grpSp>
                        <wpg:cNvPr id="464" name="Group 436"/>
                        <wpg:cNvGrpSpPr>
                          <a:grpSpLocks/>
                        </wpg:cNvGrpSpPr>
                        <wpg:grpSpPr bwMode="auto">
                          <a:xfrm>
                            <a:off x="7095" y="5418"/>
                            <a:ext cx="2216" cy="2216"/>
                            <a:chOff x="7907" y="4350"/>
                            <a:chExt cx="2216" cy="2216"/>
                          </a:xfrm>
                        </wpg:grpSpPr>
                        <wps:wsp>
                          <wps:cNvPr id="465" name="Oval 437"/>
                          <wps:cNvSpPr>
                            <a:spLocks noChangeArrowheads="1"/>
                          </wps:cNvSpPr>
                          <wps:spPr bwMode="auto">
                            <a:xfrm>
                              <a:off x="7907" y="4350"/>
                              <a:ext cx="2216" cy="2216"/>
                            </a:xfrm>
                            <a:prstGeom prst="ellipse">
                              <a:avLst/>
                            </a:prstGeom>
                            <a:solidFill>
                              <a:srgbClr val="A7BFD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6" name="Oval 438"/>
                          <wps:cNvSpPr>
                            <a:spLocks noChangeArrowheads="1"/>
                          </wps:cNvSpPr>
                          <wps:spPr bwMode="auto">
                            <a:xfrm>
                              <a:off x="7961" y="4684"/>
                              <a:ext cx="1813" cy="1813"/>
                            </a:xfrm>
                            <a:prstGeom prst="ellipse">
                              <a:avLst/>
                            </a:prstGeom>
                            <a:solidFill>
                              <a:srgbClr val="D3DFE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7" name="Oval 439"/>
                          <wps:cNvSpPr>
                            <a:spLocks noChangeArrowheads="1"/>
                          </wps:cNvSpPr>
                          <wps:spPr bwMode="auto">
                            <a:xfrm>
                              <a:off x="8006" y="5027"/>
                              <a:ext cx="1375" cy="1375"/>
                            </a:xfrm>
                            <a:prstGeom prst="ellipse">
                              <a:avLst/>
                            </a:prstGeom>
                            <a:solidFill>
                              <a:srgbClr val="7BA0C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A204F4B" id="Group 434" o:spid="_x0000_s1026" style="position:absolute;margin-left:0;margin-top:0;width:464.8pt;height:380.95pt;z-index:251510272;mso-position-horizontal:left;mso-position-horizontal-relative:page;mso-position-vertical:top;mso-position-vertical-relative:page" coordorigin="15,15" coordsize="9296,7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" o:allowincell="f">
                <v:shape id="AutoShape 435" o:spid="_x0000_s1027" type="#_x0000_t32" style="position:absolute;left:15;top:15;width:7512;height:738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4AtqcQAAADcAAAADwAAAGRycy9kb3ducmV2LnhtbESPzYrCQBCE7wu+w9DCXkQn7opozCgi&#10;LHhZwegDNJnOD8n0xMwYs2/vCMIei+r6qivZDaYRPXWusqxgPotAEGdWV1wouF5+pisQziNrbCyT&#10;gj9ysNuOPhKMtX3wmfrUFyJA2MWooPS+jaV0WUkG3cy2xMHLbWfQB9kVUnf4CHDTyK8oWkqDFYeG&#10;Els6lJTV6d2EN3LpbpO6Pf3mtD4X/SlvFhOp1Od42G9AeBr8//E7fdQKFstveI0JBJDbJ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rgC2pxAAAANwAAAAPAAAAAAAAAAAA&#10;AAAAAKECAABkcnMvZG93bnJldi54bWxQSwUGAAAAAAQABAD5AAAAkgMAAAAA&#10;" strokecolor="#a7bfde"/>
                <v:group id="Group 436" o:spid="_x0000_s1028" style="position:absolute;left:7095;top:5418;width:2216;height:2216" coordorigin="7907,4350" coordsize="2216,221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ETtp7xgAAANwA&#10;AAAPAAAAAAAAAAAAAAAAAKoCAABkcnMvZG93bnJldi54bWxQSwUGAAAAAAQABAD6AAAAnQMAAAAA&#10;">
                  <v:oval id="Oval 437" o:spid="_x0000_s1029" style="position:absolute;left:7907;top:4350;width:2216;height:2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XVKcsYA&#10;AADcAAAADwAAAGRycy9kb3ducmV2LnhtbESPT2vCQBTE74LfYXlCb3VjaUWjq0jBWmhF/HPx9sg+&#10;s8Hs2zS7JvHbdwsFj8PM/IaZLztbioZqXzhWMBomIIgzpwvOFZyO6+cJCB+QNZaOScGdPCwX/d4c&#10;U+1a3lNzCLmIEPYpKjAhVKmUPjNk0Q9dRRy9i6sthijrXOoa2wi3pXxJkrG0WHBcMFjRu6HserhZ&#10;Be29SqYfTmenzdf03Kx35ud7a5R6GnSrGYhAXXiE/9ufWsHr+A3+zsQjIB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XVKcsYAAADcAAAADwAAAAAAAAAAAAAAAACYAgAAZHJz&#10;L2Rvd25yZXYueG1sUEsFBgAAAAAEAAQA9QAAAIsDAAAAAA==&#10;" fillcolor="#a7bfde" stroked="f"/>
                  <v:oval id="Oval 438" o:spid="_x0000_s1030" style="position:absolute;left:7961;top:4684;width:1813;height:18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X1+6cUA&#10;AADcAAAADwAAAGRycy9kb3ducmV2LnhtbESP3WrCQBSE7wu+w3IE73Sj2KjRVdQiWEoRfx7gkD0m&#10;wezZkN2a2Kd3C0Ivh5n5hlmsWlOKO9WusKxgOIhAEKdWF5wpuJx3/SkI55E1lpZJwYMcrJadtwUm&#10;2jZ8pPvJZyJA2CWoIPe+SqR0aU4G3cBWxMG72tqgD7LOpK6xCXBTylEUxdJgwWEhx4q2OaW3049R&#10;8PWudwW15SP9/N1Mvs2s+TjItVK9brueg/DU+v/wq73XCsZxDH9nwhGQy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fX7pxQAAANwAAAAPAAAAAAAAAAAAAAAAAJgCAABkcnMv&#10;ZG93bnJldi54bWxQSwUGAAAAAAQABAD1AAAAigMAAAAA&#10;" fillcolor="#d3dfee" stroked="f"/>
                  <v:oval id="Oval 439" o:spid="_x0000_s1031" style="position:absolute;left:8006;top:5027;width:1375;height:13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p/sMA&#10;AADcAAAADwAAAGRycy9kb3ducmV2LnhtbESPQWsCMRSE70L/Q3gFb5ptUVe2RhHFKvSkKz0/Nq/Z&#10;xc3LkqS6/vtGEHocZuYbZrHqbSuu5EPjWMHbOANBXDndsFFwLnejOYgQkTW2jknBnQKsli+DBRba&#10;3fhI11M0IkE4FKigjrErpAxVTRbD2HXEyftx3mJM0hupPd4S3LbyPctm0mLDaaHGjjY1VZfTr1Xw&#10;mZO5mOmk2x7K/be+l/m2919KDV/79QeISH38Dz/bB61gMsvhcSYdAbn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c/p/sMAAADcAAAADwAAAAAAAAAAAAAAAACYAgAAZHJzL2Rv&#10;d25yZXYueG1sUEsFBgAAAAAEAAQA9QAAAIgDAAAAAA==&#10;" fillcolor="#7ba0cd" stroked="f"/>
                </v:group>
                <w10:wrap anchorx="page" anchory="page"/>
              </v:group>
            </w:pict>
          </mc:Fallback>
        </mc:AlternateContent>
      </w:r>
      <w:r>
        <w:rPr>
          <w:noProof/>
          <w:lang w:val="en-US"/>
        </w:rPr>
        <mc:AlternateContent>
          <mc:Choice Requires="wpg">
            <w:drawing>
              <wp:anchor distT="0" distB="0" distL="114300" distR="114300" simplePos="0" relativeHeight="251509248" behindDoc="0" locked="0" layoutInCell="0" allowOverlap="1" wp14:anchorId="4A791BD4" wp14:editId="232D6803">
                <wp:simplePos x="0" y="0"/>
                <wp:positionH relativeFrom="margin">
                  <wp:align>right</wp:align>
                </wp:positionH>
                <wp:positionV relativeFrom="page">
                  <wp:align>top</wp:align>
                </wp:positionV>
                <wp:extent cx="4225290" cy="2886075"/>
                <wp:effectExtent l="0" t="0" r="0" b="0"/>
                <wp:wrapNone/>
                <wp:docPr id="457" name="Group 4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25290" cy="2886075"/>
                          <a:chOff x="4136" y="15"/>
                          <a:chExt cx="6654" cy="4545"/>
                        </a:xfrm>
                      </wpg:grpSpPr>
                      <wps:wsp>
                        <wps:cNvPr id="458" name="AutoShape 430"/>
                        <wps:cNvCnPr>
                          <a:cxnSpLocks noChangeShapeType="1"/>
                        </wps:cNvCnPr>
                        <wps:spPr bwMode="auto">
                          <a:xfrm>
                            <a:off x="4136" y="15"/>
                            <a:ext cx="3058" cy="3855"/>
                          </a:xfrm>
                          <a:prstGeom prst="straightConnector1">
                            <a:avLst/>
                          </a:prstGeom>
                          <a:noFill/>
                          <a:ln w="9525">
                            <a:solidFill>
                              <a:srgbClr val="A7BFDE"/>
                            </a:solidFill>
                            <a:round/>
                            <a:headEnd/>
                            <a:tailEnd/>
                          </a:ln>
                          <a:extLst>
                            <a:ext uri="{909E8E84-426E-40DD-AFC4-6F175D3DCCD1}">
                              <a14:hiddenFill xmlns:a14="http://schemas.microsoft.com/office/drawing/2010/main">
                                <a:noFill/>
                              </a14:hiddenFill>
                            </a:ext>
                          </a:extLst>
                        </wps:spPr>
                        <wps:bodyPr/>
                      </wps:wsp>
                      <wps:wsp>
                        <wps:cNvPr id="459" name="Oval 431"/>
                        <wps:cNvSpPr>
                          <a:spLocks noChangeArrowheads="1"/>
                        </wps:cNvSpPr>
                        <wps:spPr bwMode="auto">
                          <a:xfrm>
                            <a:off x="6674" y="444"/>
                            <a:ext cx="4116" cy="4116"/>
                          </a:xfrm>
                          <a:prstGeom prst="ellipse">
                            <a:avLst/>
                          </a:prstGeom>
                          <a:solidFill>
                            <a:srgbClr val="A7BFD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0" name="Oval 432"/>
                        <wps:cNvSpPr>
                          <a:spLocks noChangeArrowheads="1"/>
                        </wps:cNvSpPr>
                        <wps:spPr bwMode="auto">
                          <a:xfrm>
                            <a:off x="6773" y="1058"/>
                            <a:ext cx="3367" cy="3367"/>
                          </a:xfrm>
                          <a:prstGeom prst="ellipse">
                            <a:avLst/>
                          </a:prstGeom>
                          <a:solidFill>
                            <a:srgbClr val="D3DFE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1" name="Oval 433"/>
                        <wps:cNvSpPr>
                          <a:spLocks noChangeArrowheads="1"/>
                        </wps:cNvSpPr>
                        <wps:spPr bwMode="auto">
                          <a:xfrm>
                            <a:off x="6856" y="1709"/>
                            <a:ext cx="2553" cy="2553"/>
                          </a:xfrm>
                          <a:prstGeom prst="ellipse">
                            <a:avLst/>
                          </a:prstGeom>
                          <a:solidFill>
                            <a:srgbClr val="7BA0C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C5AF9CE" id="Group 429" o:spid="_x0000_s1026" style="position:absolute;margin-left:281.5pt;margin-top:0;width:332.7pt;height:227.25pt;z-index:251509248;mso-position-horizontal:right;mso-position-horizontal-relative:margin;mso-position-vertical:top;mso-position-vertical-relative:page" coordorigin="4136,15" coordsize="6654,4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" o:allowincell="f">
                <v:shape id="AutoShape 430" o:spid="_x0000_s1027" type="#_x0000_t32" style="position:absolute;left:4136;top:15;width:3058;height:385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0h1ZcMAAADcAAAADwAAAGRycy9kb3ducmV2LnhtbESPy4oCQQxF9wP+QxHBjYzViiMzPZYi&#10;guBmBB8fELrSD+xKtV1l2/79ZCG4DDf35GS57l2tOmpD5dnAdJKAIs68rbgwcDnvPr9BhYhssfZM&#10;Bp4UYL0afCwxtf7BR+pOsVAC4ZCigTLGJtU6ZCU5DBPfEEuW+9ZhlLEttG3xIXBX61mSLLTDiuVC&#10;iQ1tS8qup7sTjVyH2/jaHP5y+jkW3SGv52NtzGjYb35BRerje/nV3lsD8y+xlWeEAHr1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tIdWXDAAAA3AAAAA8AAAAAAAAAAAAA&#10;AAAAoQIAAGRycy9kb3ducmV2LnhtbFBLBQYAAAAABAAEAPkAAACRAwAAAAA=&#10;" strokecolor="#a7bfde"/>
                <v:oval id="Oval 431" o:spid="_x0000_s1028" style="position:absolute;left:6674;top:444;width:4116;height:41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SKysYA&#10;AADcAAAADwAAAGRycy9kb3ducmV2LnhtbESPT2vCQBTE74V+h+UVvNVNRaVJXaUU/AMqUuult0f2&#10;NRuafRuzaxK/vSsUehxm5jfMbNHbSrTU+NKxgpdhAoI4d7rkQsHpa/n8CsIHZI2VY1JwJQ+L+ePD&#10;DDPtOv6k9hgKESHsM1RgQqgzKX1uyKIfupo4ej+usRiibAqpG+wi3FZylCRTabHkuGCwpg9D+e/x&#10;YhV01zpJV07np/U2/W6XB3Pe7Y1Sg6f+/Q1EoD78h//aG61gPEnhfiYeATm/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lSKysYAAADcAAAADwAAAAAAAAAAAAAAAACYAgAAZHJz&#10;L2Rvd25yZXYueG1sUEsFBgAAAAAEAAQA9QAAAIsDAAAAAA==&#10;" fillcolor="#a7bfde" stroked="f"/>
                <v:oval id="Oval 432" o:spid="_x0000_s1029" style="position:absolute;left:6773;top:1058;width:3367;height:33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hDBsEA&#10;AADcAAAADwAAAGRycy9kb3ducmV2LnhtbERPy4rCMBTdC/MP4Q64s6nis2MUHwgOIsOoH3Bp7rTF&#10;5qY00Va/frIQXB7Oe75sTSnuVLvCsoJ+FIMgTq0uOFNwOe96UxDOI2ssLZOCBzlYLj46c0y0bfiX&#10;7iefiRDCLkEFufdVIqVLczLoIlsRB+7P1gZ9gHUmdY1NCDelHMTxWBosODTkWNEmp/R6uhkFh5He&#10;FdSWj/T7uZ4czazZ/siVUt3PdvUFwlPr3+KXe68VDMdhfjgTjoBc/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HYQwbBAAAA3AAAAA8AAAAAAAAAAAAAAAAAmAIAAGRycy9kb3du&#10;cmV2LnhtbFBLBQYAAAAABAAEAPUAAACGAwAAAAA=&#10;" fillcolor="#d3dfee" stroked="f"/>
                <v:oval id="Oval 433" o:spid="_x0000_s1030" style="position:absolute;left:6856;top:1709;width:2553;height:25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WrUEcMA&#10;AADcAAAADwAAAGRycy9kb3ducmV2LnhtbESPT2sCMRTE70K/Q3gFb5pV/MfWKKViFTzpiufH5jW7&#10;uHlZkqjrt28KBY/DzPyGWa4724g7+VA7VjAaZiCIS6drNgrOxXawABEissbGMSl4UoD16q23xFy7&#10;Bx/pfopGJAiHHBVUMba5lKGsyGIYupY4eT/OW4xJeiO1x0eC20aOs2wmLdacFips6aui8nq6WQXf&#10;czJXM520m32xu+hnMd90/qBU/737/AARqYuv8H97rxVMZiP4O5OOgFz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WrUEcMAAADcAAAADwAAAAAAAAAAAAAAAACYAgAAZHJzL2Rv&#10;d25yZXYueG1sUEsFBgAAAAAEAAQA9QAAAIgDAAAAAA==&#10;" fillcolor="#7ba0cd" stroked="f"/>
                <w10:wrap anchorx="margin" anchory="page"/>
              </v:group>
            </w:pict>
          </mc:Fallback>
        </mc:AlternateContent>
      </w:r>
    </w:p>
    <w:p w14:paraId="5194E058" w14:textId="77777777" w:rsidR="0020008C" w:rsidRPr="00AA2708" w:rsidRDefault="00DE4F9A" w:rsidP="00586B5D">
      <w:pPr>
        <w:tabs>
          <w:tab w:val="left" w:pos="1650"/>
        </w:tabs>
      </w:pPr>
      <w:r>
        <w:rPr>
          <w:lang w:val="en-GB"/>
        </w:rPr>
        <w:br w:type="page"/>
      </w:r>
      <w:r>
        <w:rPr>
          <w:b/>
          <w:bCs/>
          <w:i/>
          <w:iCs/>
          <w:szCs w:val="24"/>
          <w:lang w:val="en-GB"/>
        </w:rPr>
        <w:fldChar w:fldCharType="begin"/>
      </w:r>
      <w:r>
        <w:rPr>
          <w:lang w:val="en-GB"/>
        </w:rPr>
        <w:instrText xml:space="preserve"> TOC \o "1-3" \h \z \u </w:instrText>
      </w:r>
      <w:r>
        <w:rPr>
          <w:b/>
          <w:bCs/>
          <w:i/>
          <w:iCs/>
          <w:szCs w:val="24"/>
          <w:lang w:val="en-GB"/>
        </w:rPr>
        <w:fldChar w:fldCharType="end"/>
      </w:r>
    </w:p>
    <w:p w14:paraId="576F7186" w14:textId="77777777" w:rsidR="00534594" w:rsidRDefault="00534594" w:rsidP="00534594"/>
    <w:sdt>
      <w:sdtPr>
        <w:rPr>
          <w:rFonts w:ascii="Arial" w:eastAsia="Calibri" w:hAnsi="Arial" w:cs="Arial"/>
          <w:b w:val="0"/>
          <w:bCs w:val="0"/>
          <w:iCs/>
          <w:color w:val="auto"/>
          <w:sz w:val="22"/>
          <w:szCs w:val="24"/>
          <w:lang w:val="de-DE" w:eastAsia="en-US"/>
        </w:rPr>
        <w:id w:val="-22028223"/>
        <w:docPartObj>
          <w:docPartGallery w:val="Table of Contents"/>
          <w:docPartUnique/>
        </w:docPartObj>
      </w:sdtPr>
      <w:sdtEndPr>
        <w:rPr>
          <w:iCs w:val="0"/>
        </w:rPr>
      </w:sdtEndPr>
      <w:sdtContent>
        <w:p w14:paraId="69630E8C" w14:textId="77777777" w:rsidR="005428F3" w:rsidRDefault="005428F3" w:rsidP="005428F3">
          <w:pPr>
            <w:pStyle w:val="TOCHeading0"/>
          </w:pPr>
          <w:r>
            <w:rPr>
              <w:lang w:val="de-DE"/>
            </w:rPr>
            <w:t>Table of Contents</w:t>
          </w:r>
        </w:p>
        <w:p w14:paraId="18320E24" w14:textId="0DC2E035" w:rsidR="0021113B" w:rsidRDefault="005428F3">
          <w:pPr>
            <w:pStyle w:val="TOC1"/>
            <w:tabs>
              <w:tab w:val="left" w:pos="480"/>
              <w:tab w:val="right" w:leader="dot" w:pos="8778"/>
            </w:tabs>
            <w:rPr>
              <w:rFonts w:asciiTheme="minorHAnsi" w:eastAsiaTheme="minorEastAsia" w:hAnsiTheme="minorHAnsi" w:cstheme="minorBidi"/>
              <w:bCs w:val="0"/>
              <w:iCs w:val="0"/>
              <w:noProof/>
              <w:szCs w:val="22"/>
              <w:lang w:val="en-US"/>
            </w:rPr>
          </w:pPr>
          <w:r>
            <w:fldChar w:fldCharType="begin"/>
          </w:r>
          <w:r>
            <w:instrText xml:space="preserve"> TOC \o "1-3" \h \z \u </w:instrText>
          </w:r>
          <w:r>
            <w:fldChar w:fldCharType="separate"/>
          </w:r>
          <w:hyperlink w:anchor="_Toc497483890" w:history="1">
            <w:r w:rsidR="0021113B" w:rsidRPr="004F5818">
              <w:rPr>
                <w:rStyle w:val="Hyperlink"/>
                <w:noProof/>
              </w:rPr>
              <w:t>1</w:t>
            </w:r>
            <w:r w:rsidR="0021113B">
              <w:rPr>
                <w:rFonts w:asciiTheme="minorHAnsi" w:eastAsiaTheme="minorEastAsia" w:hAnsiTheme="minorHAnsi" w:cstheme="minorBidi"/>
                <w:bCs w:val="0"/>
                <w:iCs w:val="0"/>
                <w:noProof/>
                <w:szCs w:val="22"/>
                <w:lang w:val="en-US"/>
              </w:rPr>
              <w:tab/>
            </w:r>
            <w:r w:rsidR="0021113B" w:rsidRPr="004F5818">
              <w:rPr>
                <w:rStyle w:val="Hyperlink"/>
                <w:noProof/>
              </w:rPr>
              <w:t>General</w:t>
            </w:r>
            <w:r w:rsidR="0021113B">
              <w:rPr>
                <w:noProof/>
                <w:webHidden/>
              </w:rPr>
              <w:tab/>
            </w:r>
            <w:r w:rsidR="0021113B">
              <w:rPr>
                <w:noProof/>
                <w:webHidden/>
              </w:rPr>
              <w:fldChar w:fldCharType="begin"/>
            </w:r>
            <w:r w:rsidR="0021113B">
              <w:rPr>
                <w:noProof/>
                <w:webHidden/>
              </w:rPr>
              <w:instrText xml:space="preserve"> PAGEREF _Toc497483890 \h </w:instrText>
            </w:r>
            <w:r w:rsidR="0021113B">
              <w:rPr>
                <w:noProof/>
                <w:webHidden/>
              </w:rPr>
            </w:r>
            <w:r w:rsidR="0021113B">
              <w:rPr>
                <w:noProof/>
                <w:webHidden/>
              </w:rPr>
              <w:fldChar w:fldCharType="separate"/>
            </w:r>
            <w:r w:rsidR="008504CC">
              <w:rPr>
                <w:noProof/>
                <w:webHidden/>
              </w:rPr>
              <w:t>3</w:t>
            </w:r>
            <w:r w:rsidR="0021113B">
              <w:rPr>
                <w:noProof/>
                <w:webHidden/>
              </w:rPr>
              <w:fldChar w:fldCharType="end"/>
            </w:r>
          </w:hyperlink>
        </w:p>
        <w:p w14:paraId="53554987" w14:textId="2E0C13BC" w:rsidR="0021113B" w:rsidRDefault="00000000">
          <w:pPr>
            <w:pStyle w:val="TOC2"/>
            <w:tabs>
              <w:tab w:val="left" w:pos="960"/>
              <w:tab w:val="right" w:leader="dot" w:pos="8778"/>
            </w:tabs>
            <w:rPr>
              <w:rFonts w:asciiTheme="minorHAnsi" w:eastAsiaTheme="minorEastAsia" w:hAnsiTheme="minorHAnsi" w:cstheme="minorBidi"/>
              <w:bCs w:val="0"/>
              <w:noProof/>
              <w:lang w:val="en-US"/>
            </w:rPr>
          </w:pPr>
          <w:hyperlink w:anchor="_Toc497483891" w:history="1">
            <w:r w:rsidR="0021113B" w:rsidRPr="004F5818">
              <w:rPr>
                <w:rStyle w:val="Hyperlink"/>
                <w:noProof/>
              </w:rPr>
              <w:t>1.1</w:t>
            </w:r>
            <w:r w:rsidR="0021113B">
              <w:rPr>
                <w:rFonts w:asciiTheme="minorHAnsi" w:eastAsiaTheme="minorEastAsia" w:hAnsiTheme="minorHAnsi" w:cstheme="minorBidi"/>
                <w:bCs w:val="0"/>
                <w:noProof/>
                <w:lang w:val="en-US"/>
              </w:rPr>
              <w:tab/>
            </w:r>
            <w:r w:rsidR="0021113B" w:rsidRPr="004F5818">
              <w:rPr>
                <w:rStyle w:val="Hyperlink"/>
                <w:noProof/>
                <w:lang w:val="en-GB"/>
              </w:rPr>
              <w:t>Foreword</w:t>
            </w:r>
            <w:r w:rsidR="0021113B">
              <w:rPr>
                <w:noProof/>
                <w:webHidden/>
              </w:rPr>
              <w:tab/>
            </w:r>
            <w:r w:rsidR="0021113B">
              <w:rPr>
                <w:noProof/>
                <w:webHidden/>
              </w:rPr>
              <w:fldChar w:fldCharType="begin"/>
            </w:r>
            <w:r w:rsidR="0021113B">
              <w:rPr>
                <w:noProof/>
                <w:webHidden/>
              </w:rPr>
              <w:instrText xml:space="preserve"> PAGEREF _Toc497483891 \h </w:instrText>
            </w:r>
            <w:r w:rsidR="0021113B">
              <w:rPr>
                <w:noProof/>
                <w:webHidden/>
              </w:rPr>
            </w:r>
            <w:r w:rsidR="0021113B">
              <w:rPr>
                <w:noProof/>
                <w:webHidden/>
              </w:rPr>
              <w:fldChar w:fldCharType="separate"/>
            </w:r>
            <w:r w:rsidR="008504CC">
              <w:rPr>
                <w:noProof/>
                <w:webHidden/>
              </w:rPr>
              <w:t>3</w:t>
            </w:r>
            <w:r w:rsidR="0021113B">
              <w:rPr>
                <w:noProof/>
                <w:webHidden/>
              </w:rPr>
              <w:fldChar w:fldCharType="end"/>
            </w:r>
          </w:hyperlink>
        </w:p>
        <w:p w14:paraId="09F2A0B4" w14:textId="336BEAAB" w:rsidR="0021113B" w:rsidRDefault="00000000">
          <w:pPr>
            <w:pStyle w:val="TOC2"/>
            <w:tabs>
              <w:tab w:val="left" w:pos="960"/>
              <w:tab w:val="right" w:leader="dot" w:pos="8778"/>
            </w:tabs>
            <w:rPr>
              <w:rFonts w:asciiTheme="minorHAnsi" w:eastAsiaTheme="minorEastAsia" w:hAnsiTheme="minorHAnsi" w:cstheme="minorBidi"/>
              <w:bCs w:val="0"/>
              <w:noProof/>
              <w:lang w:val="en-US"/>
            </w:rPr>
          </w:pPr>
          <w:hyperlink w:anchor="_Toc497483892" w:history="1">
            <w:r w:rsidR="0021113B" w:rsidRPr="004F5818">
              <w:rPr>
                <w:rStyle w:val="Hyperlink"/>
                <w:noProof/>
              </w:rPr>
              <w:t>1.2</w:t>
            </w:r>
            <w:r w:rsidR="0021113B">
              <w:rPr>
                <w:rFonts w:asciiTheme="minorHAnsi" w:eastAsiaTheme="minorEastAsia" w:hAnsiTheme="minorHAnsi" w:cstheme="minorBidi"/>
                <w:bCs w:val="0"/>
                <w:noProof/>
                <w:lang w:val="en-US"/>
              </w:rPr>
              <w:tab/>
            </w:r>
            <w:r w:rsidR="0021113B" w:rsidRPr="004F5818">
              <w:rPr>
                <w:rStyle w:val="Hyperlink"/>
                <w:noProof/>
                <w:lang w:val="en-GB"/>
              </w:rPr>
              <w:t>Definition of Multimedia and Multimedia Systems</w:t>
            </w:r>
            <w:r w:rsidR="0021113B">
              <w:rPr>
                <w:noProof/>
                <w:webHidden/>
              </w:rPr>
              <w:tab/>
            </w:r>
            <w:r w:rsidR="0021113B">
              <w:rPr>
                <w:noProof/>
                <w:webHidden/>
              </w:rPr>
              <w:fldChar w:fldCharType="begin"/>
            </w:r>
            <w:r w:rsidR="0021113B">
              <w:rPr>
                <w:noProof/>
                <w:webHidden/>
              </w:rPr>
              <w:instrText xml:space="preserve"> PAGEREF _Toc497483892 \h </w:instrText>
            </w:r>
            <w:r w:rsidR="0021113B">
              <w:rPr>
                <w:noProof/>
                <w:webHidden/>
              </w:rPr>
            </w:r>
            <w:r w:rsidR="0021113B">
              <w:rPr>
                <w:noProof/>
                <w:webHidden/>
              </w:rPr>
              <w:fldChar w:fldCharType="separate"/>
            </w:r>
            <w:r w:rsidR="008504CC">
              <w:rPr>
                <w:noProof/>
                <w:webHidden/>
              </w:rPr>
              <w:t>3</w:t>
            </w:r>
            <w:r w:rsidR="0021113B">
              <w:rPr>
                <w:noProof/>
                <w:webHidden/>
              </w:rPr>
              <w:fldChar w:fldCharType="end"/>
            </w:r>
          </w:hyperlink>
        </w:p>
        <w:p w14:paraId="3C0BD901" w14:textId="43C9DA93" w:rsidR="0021113B" w:rsidRDefault="00000000">
          <w:pPr>
            <w:pStyle w:val="TOC1"/>
            <w:tabs>
              <w:tab w:val="left" w:pos="480"/>
              <w:tab w:val="right" w:leader="dot" w:pos="8778"/>
            </w:tabs>
            <w:rPr>
              <w:rFonts w:asciiTheme="minorHAnsi" w:eastAsiaTheme="minorEastAsia" w:hAnsiTheme="minorHAnsi" w:cstheme="minorBidi"/>
              <w:bCs w:val="0"/>
              <w:iCs w:val="0"/>
              <w:noProof/>
              <w:szCs w:val="22"/>
              <w:lang w:val="en-US"/>
            </w:rPr>
          </w:pPr>
          <w:hyperlink w:anchor="_Toc497483893" w:history="1">
            <w:r w:rsidR="0021113B" w:rsidRPr="004F5818">
              <w:rPr>
                <w:rStyle w:val="Hyperlink"/>
                <w:noProof/>
              </w:rPr>
              <w:t>2</w:t>
            </w:r>
            <w:r w:rsidR="0021113B">
              <w:rPr>
                <w:rFonts w:asciiTheme="minorHAnsi" w:eastAsiaTheme="minorEastAsia" w:hAnsiTheme="minorHAnsi" w:cstheme="minorBidi"/>
                <w:bCs w:val="0"/>
                <w:iCs w:val="0"/>
                <w:noProof/>
                <w:szCs w:val="22"/>
                <w:lang w:val="en-US"/>
              </w:rPr>
              <w:tab/>
            </w:r>
            <w:r w:rsidR="0021113B" w:rsidRPr="004F5818">
              <w:rPr>
                <w:rStyle w:val="Hyperlink"/>
                <w:noProof/>
              </w:rPr>
              <w:t>Types of multimedia systems</w:t>
            </w:r>
            <w:r w:rsidR="0021113B">
              <w:rPr>
                <w:noProof/>
                <w:webHidden/>
              </w:rPr>
              <w:tab/>
            </w:r>
            <w:r w:rsidR="0021113B">
              <w:rPr>
                <w:noProof/>
                <w:webHidden/>
              </w:rPr>
              <w:fldChar w:fldCharType="begin"/>
            </w:r>
            <w:r w:rsidR="0021113B">
              <w:rPr>
                <w:noProof/>
                <w:webHidden/>
              </w:rPr>
              <w:instrText xml:space="preserve"> PAGEREF _Toc497483893 \h </w:instrText>
            </w:r>
            <w:r w:rsidR="0021113B">
              <w:rPr>
                <w:noProof/>
                <w:webHidden/>
              </w:rPr>
            </w:r>
            <w:r w:rsidR="0021113B">
              <w:rPr>
                <w:noProof/>
                <w:webHidden/>
              </w:rPr>
              <w:fldChar w:fldCharType="separate"/>
            </w:r>
            <w:r w:rsidR="008504CC">
              <w:rPr>
                <w:noProof/>
                <w:webHidden/>
              </w:rPr>
              <w:t>4</w:t>
            </w:r>
            <w:r w:rsidR="0021113B">
              <w:rPr>
                <w:noProof/>
                <w:webHidden/>
              </w:rPr>
              <w:fldChar w:fldCharType="end"/>
            </w:r>
          </w:hyperlink>
        </w:p>
        <w:p w14:paraId="2D90DD5F" w14:textId="1CAA9DA8" w:rsidR="0021113B" w:rsidRDefault="00000000">
          <w:pPr>
            <w:pStyle w:val="TOC2"/>
            <w:tabs>
              <w:tab w:val="left" w:pos="960"/>
              <w:tab w:val="right" w:leader="dot" w:pos="8778"/>
            </w:tabs>
            <w:rPr>
              <w:rFonts w:asciiTheme="minorHAnsi" w:eastAsiaTheme="minorEastAsia" w:hAnsiTheme="minorHAnsi" w:cstheme="minorBidi"/>
              <w:bCs w:val="0"/>
              <w:noProof/>
              <w:lang w:val="en-US"/>
            </w:rPr>
          </w:pPr>
          <w:hyperlink w:anchor="_Toc497483894" w:history="1">
            <w:r w:rsidR="0021113B" w:rsidRPr="004F5818">
              <w:rPr>
                <w:rStyle w:val="Hyperlink"/>
                <w:noProof/>
              </w:rPr>
              <w:t>2.1</w:t>
            </w:r>
            <w:r w:rsidR="0021113B">
              <w:rPr>
                <w:rFonts w:asciiTheme="minorHAnsi" w:eastAsiaTheme="minorEastAsia" w:hAnsiTheme="minorHAnsi" w:cstheme="minorBidi"/>
                <w:bCs w:val="0"/>
                <w:noProof/>
                <w:lang w:val="en-US"/>
              </w:rPr>
              <w:tab/>
            </w:r>
            <w:r w:rsidR="0021113B" w:rsidRPr="004F5818">
              <w:rPr>
                <w:rStyle w:val="Hyperlink"/>
                <w:noProof/>
                <w:lang w:val="en-GB"/>
              </w:rPr>
              <w:t>Audio Systems</w:t>
            </w:r>
            <w:r w:rsidR="0021113B">
              <w:rPr>
                <w:noProof/>
                <w:webHidden/>
              </w:rPr>
              <w:tab/>
            </w:r>
            <w:r w:rsidR="0021113B">
              <w:rPr>
                <w:noProof/>
                <w:webHidden/>
              </w:rPr>
              <w:fldChar w:fldCharType="begin"/>
            </w:r>
            <w:r w:rsidR="0021113B">
              <w:rPr>
                <w:noProof/>
                <w:webHidden/>
              </w:rPr>
              <w:instrText xml:space="preserve"> PAGEREF _Toc497483894 \h </w:instrText>
            </w:r>
            <w:r w:rsidR="0021113B">
              <w:rPr>
                <w:noProof/>
                <w:webHidden/>
              </w:rPr>
            </w:r>
            <w:r w:rsidR="0021113B">
              <w:rPr>
                <w:noProof/>
                <w:webHidden/>
              </w:rPr>
              <w:fldChar w:fldCharType="separate"/>
            </w:r>
            <w:r w:rsidR="008504CC">
              <w:rPr>
                <w:noProof/>
                <w:webHidden/>
              </w:rPr>
              <w:t>4</w:t>
            </w:r>
            <w:r w:rsidR="0021113B">
              <w:rPr>
                <w:noProof/>
                <w:webHidden/>
              </w:rPr>
              <w:fldChar w:fldCharType="end"/>
            </w:r>
          </w:hyperlink>
        </w:p>
        <w:p w14:paraId="29894F78" w14:textId="6D9454B9" w:rsidR="0021113B" w:rsidRDefault="00000000">
          <w:pPr>
            <w:pStyle w:val="TOC3"/>
            <w:tabs>
              <w:tab w:val="left" w:pos="1200"/>
              <w:tab w:val="right" w:leader="dot" w:pos="8778"/>
            </w:tabs>
            <w:rPr>
              <w:rFonts w:asciiTheme="minorHAnsi" w:eastAsiaTheme="minorEastAsia" w:hAnsiTheme="minorHAnsi" w:cstheme="minorBidi"/>
              <w:noProof/>
              <w:lang w:val="en-US"/>
            </w:rPr>
          </w:pPr>
          <w:hyperlink w:anchor="_Toc497483895" w:history="1">
            <w:r w:rsidR="0021113B" w:rsidRPr="004F5818">
              <w:rPr>
                <w:rStyle w:val="Hyperlink"/>
                <w:noProof/>
              </w:rPr>
              <w:t>2.1.1</w:t>
            </w:r>
            <w:r w:rsidR="0021113B">
              <w:rPr>
                <w:rFonts w:asciiTheme="minorHAnsi" w:eastAsiaTheme="minorEastAsia" w:hAnsiTheme="minorHAnsi" w:cstheme="minorBidi"/>
                <w:noProof/>
                <w:lang w:val="en-US"/>
              </w:rPr>
              <w:tab/>
            </w:r>
            <w:r w:rsidR="0021113B" w:rsidRPr="004F5818">
              <w:rPr>
                <w:rStyle w:val="Hyperlink"/>
                <w:noProof/>
                <w:lang w:val="en-GB"/>
              </w:rPr>
              <w:t>Typical Audio Systems</w:t>
            </w:r>
            <w:r w:rsidR="0021113B">
              <w:rPr>
                <w:noProof/>
                <w:webHidden/>
              </w:rPr>
              <w:tab/>
            </w:r>
            <w:r w:rsidR="0021113B">
              <w:rPr>
                <w:noProof/>
                <w:webHidden/>
              </w:rPr>
              <w:fldChar w:fldCharType="begin"/>
            </w:r>
            <w:r w:rsidR="0021113B">
              <w:rPr>
                <w:noProof/>
                <w:webHidden/>
              </w:rPr>
              <w:instrText xml:space="preserve"> PAGEREF _Toc497483895 \h </w:instrText>
            </w:r>
            <w:r w:rsidR="0021113B">
              <w:rPr>
                <w:noProof/>
                <w:webHidden/>
              </w:rPr>
            </w:r>
            <w:r w:rsidR="0021113B">
              <w:rPr>
                <w:noProof/>
                <w:webHidden/>
              </w:rPr>
              <w:fldChar w:fldCharType="separate"/>
            </w:r>
            <w:r w:rsidR="008504CC">
              <w:rPr>
                <w:noProof/>
                <w:webHidden/>
              </w:rPr>
              <w:t>4</w:t>
            </w:r>
            <w:r w:rsidR="0021113B">
              <w:rPr>
                <w:noProof/>
                <w:webHidden/>
              </w:rPr>
              <w:fldChar w:fldCharType="end"/>
            </w:r>
          </w:hyperlink>
        </w:p>
        <w:p w14:paraId="13BA6CCA" w14:textId="1BC592FF" w:rsidR="0021113B" w:rsidRDefault="00000000">
          <w:pPr>
            <w:pStyle w:val="TOC3"/>
            <w:tabs>
              <w:tab w:val="left" w:pos="1200"/>
              <w:tab w:val="right" w:leader="dot" w:pos="8778"/>
            </w:tabs>
            <w:rPr>
              <w:rFonts w:asciiTheme="minorHAnsi" w:eastAsiaTheme="minorEastAsia" w:hAnsiTheme="minorHAnsi" w:cstheme="minorBidi"/>
              <w:noProof/>
              <w:lang w:val="en-US"/>
            </w:rPr>
          </w:pPr>
          <w:hyperlink w:anchor="_Toc497483896" w:history="1">
            <w:r w:rsidR="0021113B" w:rsidRPr="004F5818">
              <w:rPr>
                <w:rStyle w:val="Hyperlink"/>
                <w:noProof/>
              </w:rPr>
              <w:t>2.1.2</w:t>
            </w:r>
            <w:r w:rsidR="0021113B">
              <w:rPr>
                <w:rFonts w:asciiTheme="minorHAnsi" w:eastAsiaTheme="minorEastAsia" w:hAnsiTheme="minorHAnsi" w:cstheme="minorBidi"/>
                <w:noProof/>
                <w:lang w:val="en-US"/>
              </w:rPr>
              <w:tab/>
            </w:r>
            <w:r w:rsidR="0021113B" w:rsidRPr="004F5818">
              <w:rPr>
                <w:rStyle w:val="Hyperlink"/>
                <w:noProof/>
                <w:lang w:val="en-GB"/>
              </w:rPr>
              <w:t>Extended Audio System</w:t>
            </w:r>
            <w:r w:rsidR="0021113B">
              <w:rPr>
                <w:noProof/>
                <w:webHidden/>
              </w:rPr>
              <w:tab/>
            </w:r>
            <w:r w:rsidR="0021113B">
              <w:rPr>
                <w:noProof/>
                <w:webHidden/>
              </w:rPr>
              <w:fldChar w:fldCharType="begin"/>
            </w:r>
            <w:r w:rsidR="0021113B">
              <w:rPr>
                <w:noProof/>
                <w:webHidden/>
              </w:rPr>
              <w:instrText xml:space="preserve"> PAGEREF _Toc497483896 \h </w:instrText>
            </w:r>
            <w:r w:rsidR="0021113B">
              <w:rPr>
                <w:noProof/>
                <w:webHidden/>
              </w:rPr>
            </w:r>
            <w:r w:rsidR="0021113B">
              <w:rPr>
                <w:noProof/>
                <w:webHidden/>
              </w:rPr>
              <w:fldChar w:fldCharType="separate"/>
            </w:r>
            <w:r w:rsidR="008504CC">
              <w:rPr>
                <w:noProof/>
                <w:webHidden/>
              </w:rPr>
              <w:t>4</w:t>
            </w:r>
            <w:r w:rsidR="0021113B">
              <w:rPr>
                <w:noProof/>
                <w:webHidden/>
              </w:rPr>
              <w:fldChar w:fldCharType="end"/>
            </w:r>
          </w:hyperlink>
        </w:p>
        <w:p w14:paraId="71EC2BB7" w14:textId="05EB524F" w:rsidR="0021113B" w:rsidRDefault="00000000">
          <w:pPr>
            <w:pStyle w:val="TOC2"/>
            <w:tabs>
              <w:tab w:val="left" w:pos="960"/>
              <w:tab w:val="right" w:leader="dot" w:pos="8778"/>
            </w:tabs>
            <w:rPr>
              <w:rFonts w:asciiTheme="minorHAnsi" w:eastAsiaTheme="minorEastAsia" w:hAnsiTheme="minorHAnsi" w:cstheme="minorBidi"/>
              <w:bCs w:val="0"/>
              <w:noProof/>
              <w:lang w:val="en-US"/>
            </w:rPr>
          </w:pPr>
          <w:hyperlink w:anchor="_Toc497483897" w:history="1">
            <w:r w:rsidR="0021113B" w:rsidRPr="004F5818">
              <w:rPr>
                <w:rStyle w:val="Hyperlink"/>
                <w:noProof/>
              </w:rPr>
              <w:t>2.2</w:t>
            </w:r>
            <w:r w:rsidR="0021113B">
              <w:rPr>
                <w:rFonts w:asciiTheme="minorHAnsi" w:eastAsiaTheme="minorEastAsia" w:hAnsiTheme="minorHAnsi" w:cstheme="minorBidi"/>
                <w:bCs w:val="0"/>
                <w:noProof/>
                <w:lang w:val="en-US"/>
              </w:rPr>
              <w:tab/>
            </w:r>
            <w:r w:rsidR="0021113B" w:rsidRPr="004F5818">
              <w:rPr>
                <w:rStyle w:val="Hyperlink"/>
                <w:noProof/>
                <w:lang w:val="en-GB"/>
              </w:rPr>
              <w:t>Intercom Systems</w:t>
            </w:r>
            <w:r w:rsidR="0021113B">
              <w:rPr>
                <w:noProof/>
                <w:webHidden/>
              </w:rPr>
              <w:tab/>
            </w:r>
            <w:r w:rsidR="0021113B">
              <w:rPr>
                <w:noProof/>
                <w:webHidden/>
              </w:rPr>
              <w:fldChar w:fldCharType="begin"/>
            </w:r>
            <w:r w:rsidR="0021113B">
              <w:rPr>
                <w:noProof/>
                <w:webHidden/>
              </w:rPr>
              <w:instrText xml:space="preserve"> PAGEREF _Toc497483897 \h </w:instrText>
            </w:r>
            <w:r w:rsidR="0021113B">
              <w:rPr>
                <w:noProof/>
                <w:webHidden/>
              </w:rPr>
            </w:r>
            <w:r w:rsidR="0021113B">
              <w:rPr>
                <w:noProof/>
                <w:webHidden/>
              </w:rPr>
              <w:fldChar w:fldCharType="separate"/>
            </w:r>
            <w:r w:rsidR="008504CC">
              <w:rPr>
                <w:noProof/>
                <w:webHidden/>
              </w:rPr>
              <w:t>5</w:t>
            </w:r>
            <w:r w:rsidR="0021113B">
              <w:rPr>
                <w:noProof/>
                <w:webHidden/>
              </w:rPr>
              <w:fldChar w:fldCharType="end"/>
            </w:r>
          </w:hyperlink>
        </w:p>
        <w:p w14:paraId="0C55FD60" w14:textId="145CECF1" w:rsidR="0021113B" w:rsidRDefault="00000000">
          <w:pPr>
            <w:pStyle w:val="TOC3"/>
            <w:tabs>
              <w:tab w:val="left" w:pos="1200"/>
              <w:tab w:val="right" w:leader="dot" w:pos="8778"/>
            </w:tabs>
            <w:rPr>
              <w:rFonts w:asciiTheme="minorHAnsi" w:eastAsiaTheme="minorEastAsia" w:hAnsiTheme="minorHAnsi" w:cstheme="minorBidi"/>
              <w:noProof/>
              <w:lang w:val="en-US"/>
            </w:rPr>
          </w:pPr>
          <w:hyperlink w:anchor="_Toc497483898" w:history="1">
            <w:r w:rsidR="0021113B" w:rsidRPr="004F5818">
              <w:rPr>
                <w:rStyle w:val="Hyperlink"/>
                <w:noProof/>
              </w:rPr>
              <w:t>2.2.1</w:t>
            </w:r>
            <w:r w:rsidR="0021113B">
              <w:rPr>
                <w:rFonts w:asciiTheme="minorHAnsi" w:eastAsiaTheme="minorEastAsia" w:hAnsiTheme="minorHAnsi" w:cstheme="minorBidi"/>
                <w:noProof/>
                <w:lang w:val="en-US"/>
              </w:rPr>
              <w:tab/>
            </w:r>
            <w:r w:rsidR="0021113B" w:rsidRPr="004F5818">
              <w:rPr>
                <w:rStyle w:val="Hyperlink"/>
                <w:noProof/>
                <w:lang w:val="en-GB"/>
              </w:rPr>
              <w:t>'Audio to Audio’ Intercom Systems</w:t>
            </w:r>
            <w:r w:rsidR="0021113B">
              <w:rPr>
                <w:noProof/>
                <w:webHidden/>
              </w:rPr>
              <w:tab/>
            </w:r>
            <w:r w:rsidR="0021113B">
              <w:rPr>
                <w:noProof/>
                <w:webHidden/>
              </w:rPr>
              <w:fldChar w:fldCharType="begin"/>
            </w:r>
            <w:r w:rsidR="0021113B">
              <w:rPr>
                <w:noProof/>
                <w:webHidden/>
              </w:rPr>
              <w:instrText xml:space="preserve"> PAGEREF _Toc497483898 \h </w:instrText>
            </w:r>
            <w:r w:rsidR="0021113B">
              <w:rPr>
                <w:noProof/>
                <w:webHidden/>
              </w:rPr>
            </w:r>
            <w:r w:rsidR="0021113B">
              <w:rPr>
                <w:noProof/>
                <w:webHidden/>
              </w:rPr>
              <w:fldChar w:fldCharType="separate"/>
            </w:r>
            <w:r w:rsidR="008504CC">
              <w:rPr>
                <w:noProof/>
                <w:webHidden/>
              </w:rPr>
              <w:t>5</w:t>
            </w:r>
            <w:r w:rsidR="0021113B">
              <w:rPr>
                <w:noProof/>
                <w:webHidden/>
              </w:rPr>
              <w:fldChar w:fldCharType="end"/>
            </w:r>
          </w:hyperlink>
        </w:p>
        <w:p w14:paraId="59E602F2" w14:textId="2C9ED468" w:rsidR="0021113B" w:rsidRDefault="00000000">
          <w:pPr>
            <w:pStyle w:val="TOC3"/>
            <w:tabs>
              <w:tab w:val="left" w:pos="1200"/>
              <w:tab w:val="right" w:leader="dot" w:pos="8778"/>
            </w:tabs>
            <w:rPr>
              <w:rFonts w:asciiTheme="minorHAnsi" w:eastAsiaTheme="minorEastAsia" w:hAnsiTheme="minorHAnsi" w:cstheme="minorBidi"/>
              <w:noProof/>
              <w:lang w:val="en-US"/>
            </w:rPr>
          </w:pPr>
          <w:hyperlink w:anchor="_Toc497483899" w:history="1">
            <w:r w:rsidR="0021113B" w:rsidRPr="004F5818">
              <w:rPr>
                <w:rStyle w:val="Hyperlink"/>
                <w:noProof/>
              </w:rPr>
              <w:t>2.2.2</w:t>
            </w:r>
            <w:r w:rsidR="0021113B">
              <w:rPr>
                <w:rFonts w:asciiTheme="minorHAnsi" w:eastAsiaTheme="minorEastAsia" w:hAnsiTheme="minorHAnsi" w:cstheme="minorBidi"/>
                <w:noProof/>
                <w:lang w:val="en-US"/>
              </w:rPr>
              <w:tab/>
            </w:r>
            <w:r w:rsidR="0021113B" w:rsidRPr="004F5818">
              <w:rPr>
                <w:rStyle w:val="Hyperlink"/>
                <w:noProof/>
                <w:lang w:val="en-GB"/>
              </w:rPr>
              <w:t>“Audio and Video” to “Audio and Video” Intercom Systems</w:t>
            </w:r>
            <w:r w:rsidR="0021113B">
              <w:rPr>
                <w:noProof/>
                <w:webHidden/>
              </w:rPr>
              <w:tab/>
            </w:r>
            <w:r w:rsidR="0021113B">
              <w:rPr>
                <w:noProof/>
                <w:webHidden/>
              </w:rPr>
              <w:fldChar w:fldCharType="begin"/>
            </w:r>
            <w:r w:rsidR="0021113B">
              <w:rPr>
                <w:noProof/>
                <w:webHidden/>
              </w:rPr>
              <w:instrText xml:space="preserve"> PAGEREF _Toc497483899 \h </w:instrText>
            </w:r>
            <w:r w:rsidR="0021113B">
              <w:rPr>
                <w:noProof/>
                <w:webHidden/>
              </w:rPr>
            </w:r>
            <w:r w:rsidR="0021113B">
              <w:rPr>
                <w:noProof/>
                <w:webHidden/>
              </w:rPr>
              <w:fldChar w:fldCharType="separate"/>
            </w:r>
            <w:r w:rsidR="008504CC">
              <w:rPr>
                <w:noProof/>
                <w:webHidden/>
              </w:rPr>
              <w:t>6</w:t>
            </w:r>
            <w:r w:rsidR="0021113B">
              <w:rPr>
                <w:noProof/>
                <w:webHidden/>
              </w:rPr>
              <w:fldChar w:fldCharType="end"/>
            </w:r>
          </w:hyperlink>
        </w:p>
        <w:p w14:paraId="680BEB28" w14:textId="1ABD01D6" w:rsidR="0021113B" w:rsidRDefault="00000000">
          <w:pPr>
            <w:pStyle w:val="TOC1"/>
            <w:tabs>
              <w:tab w:val="left" w:pos="480"/>
              <w:tab w:val="right" w:leader="dot" w:pos="8778"/>
            </w:tabs>
            <w:rPr>
              <w:rFonts w:asciiTheme="minorHAnsi" w:eastAsiaTheme="minorEastAsia" w:hAnsiTheme="minorHAnsi" w:cstheme="minorBidi"/>
              <w:bCs w:val="0"/>
              <w:iCs w:val="0"/>
              <w:noProof/>
              <w:szCs w:val="22"/>
              <w:lang w:val="en-US"/>
            </w:rPr>
          </w:pPr>
          <w:hyperlink w:anchor="_Toc497483900" w:history="1">
            <w:r w:rsidR="0021113B" w:rsidRPr="004F5818">
              <w:rPr>
                <w:rStyle w:val="Hyperlink"/>
                <w:noProof/>
              </w:rPr>
              <w:t>3</w:t>
            </w:r>
            <w:r w:rsidR="0021113B">
              <w:rPr>
                <w:rFonts w:asciiTheme="minorHAnsi" w:eastAsiaTheme="minorEastAsia" w:hAnsiTheme="minorHAnsi" w:cstheme="minorBidi"/>
                <w:bCs w:val="0"/>
                <w:iCs w:val="0"/>
                <w:noProof/>
                <w:szCs w:val="22"/>
                <w:lang w:val="en-US"/>
              </w:rPr>
              <w:tab/>
            </w:r>
            <w:r w:rsidR="0021113B" w:rsidRPr="004F5818">
              <w:rPr>
                <w:rStyle w:val="Hyperlink"/>
                <w:noProof/>
              </w:rPr>
              <w:t>Integration of multimedia control systems in building system technology</w:t>
            </w:r>
            <w:r w:rsidR="0021113B">
              <w:rPr>
                <w:noProof/>
                <w:webHidden/>
              </w:rPr>
              <w:tab/>
            </w:r>
            <w:r w:rsidR="0021113B">
              <w:rPr>
                <w:noProof/>
                <w:webHidden/>
              </w:rPr>
              <w:fldChar w:fldCharType="begin"/>
            </w:r>
            <w:r w:rsidR="0021113B">
              <w:rPr>
                <w:noProof/>
                <w:webHidden/>
              </w:rPr>
              <w:instrText xml:space="preserve"> PAGEREF _Toc497483900 \h </w:instrText>
            </w:r>
            <w:r w:rsidR="0021113B">
              <w:rPr>
                <w:noProof/>
                <w:webHidden/>
              </w:rPr>
            </w:r>
            <w:r w:rsidR="0021113B">
              <w:rPr>
                <w:noProof/>
                <w:webHidden/>
              </w:rPr>
              <w:fldChar w:fldCharType="separate"/>
            </w:r>
            <w:r w:rsidR="008504CC">
              <w:rPr>
                <w:noProof/>
                <w:webHidden/>
              </w:rPr>
              <w:t>7</w:t>
            </w:r>
            <w:r w:rsidR="0021113B">
              <w:rPr>
                <w:noProof/>
                <w:webHidden/>
              </w:rPr>
              <w:fldChar w:fldCharType="end"/>
            </w:r>
          </w:hyperlink>
        </w:p>
        <w:p w14:paraId="2C49574B" w14:textId="31932864" w:rsidR="0021113B" w:rsidRDefault="00000000">
          <w:pPr>
            <w:pStyle w:val="TOC2"/>
            <w:tabs>
              <w:tab w:val="left" w:pos="960"/>
              <w:tab w:val="right" w:leader="dot" w:pos="8778"/>
            </w:tabs>
            <w:rPr>
              <w:rFonts w:asciiTheme="minorHAnsi" w:eastAsiaTheme="minorEastAsia" w:hAnsiTheme="minorHAnsi" w:cstheme="minorBidi"/>
              <w:bCs w:val="0"/>
              <w:noProof/>
              <w:lang w:val="en-US"/>
            </w:rPr>
          </w:pPr>
          <w:hyperlink w:anchor="_Toc497483901" w:history="1">
            <w:r w:rsidR="0021113B" w:rsidRPr="004F5818">
              <w:rPr>
                <w:rStyle w:val="Hyperlink"/>
                <w:noProof/>
              </w:rPr>
              <w:t>3.1</w:t>
            </w:r>
            <w:r w:rsidR="0021113B">
              <w:rPr>
                <w:rFonts w:asciiTheme="minorHAnsi" w:eastAsiaTheme="minorEastAsia" w:hAnsiTheme="minorHAnsi" w:cstheme="minorBidi"/>
                <w:bCs w:val="0"/>
                <w:noProof/>
                <w:lang w:val="en-US"/>
              </w:rPr>
              <w:tab/>
            </w:r>
            <w:r w:rsidR="0021113B" w:rsidRPr="004F5818">
              <w:rPr>
                <w:rStyle w:val="Hyperlink"/>
                <w:noProof/>
                <w:lang w:val="en-GB"/>
              </w:rPr>
              <w:t>Basic Controls on the Multimedia Systems</w:t>
            </w:r>
            <w:r w:rsidR="0021113B">
              <w:rPr>
                <w:noProof/>
                <w:webHidden/>
              </w:rPr>
              <w:tab/>
            </w:r>
            <w:r w:rsidR="0021113B">
              <w:rPr>
                <w:noProof/>
                <w:webHidden/>
              </w:rPr>
              <w:fldChar w:fldCharType="begin"/>
            </w:r>
            <w:r w:rsidR="0021113B">
              <w:rPr>
                <w:noProof/>
                <w:webHidden/>
              </w:rPr>
              <w:instrText xml:space="preserve"> PAGEREF _Toc497483901 \h </w:instrText>
            </w:r>
            <w:r w:rsidR="0021113B">
              <w:rPr>
                <w:noProof/>
                <w:webHidden/>
              </w:rPr>
            </w:r>
            <w:r w:rsidR="0021113B">
              <w:rPr>
                <w:noProof/>
                <w:webHidden/>
              </w:rPr>
              <w:fldChar w:fldCharType="separate"/>
            </w:r>
            <w:r w:rsidR="008504CC">
              <w:rPr>
                <w:noProof/>
                <w:webHidden/>
              </w:rPr>
              <w:t>7</w:t>
            </w:r>
            <w:r w:rsidR="0021113B">
              <w:rPr>
                <w:noProof/>
                <w:webHidden/>
              </w:rPr>
              <w:fldChar w:fldCharType="end"/>
            </w:r>
          </w:hyperlink>
        </w:p>
        <w:p w14:paraId="14A69218" w14:textId="1C0ADEE7" w:rsidR="0021113B" w:rsidRDefault="00000000">
          <w:pPr>
            <w:pStyle w:val="TOC2"/>
            <w:tabs>
              <w:tab w:val="left" w:pos="960"/>
              <w:tab w:val="right" w:leader="dot" w:pos="8778"/>
            </w:tabs>
            <w:rPr>
              <w:rFonts w:asciiTheme="minorHAnsi" w:eastAsiaTheme="minorEastAsia" w:hAnsiTheme="minorHAnsi" w:cstheme="minorBidi"/>
              <w:bCs w:val="0"/>
              <w:noProof/>
              <w:lang w:val="en-US"/>
            </w:rPr>
          </w:pPr>
          <w:hyperlink w:anchor="_Toc497483902" w:history="1">
            <w:r w:rsidR="0021113B" w:rsidRPr="004F5818">
              <w:rPr>
                <w:rStyle w:val="Hyperlink"/>
                <w:noProof/>
              </w:rPr>
              <w:t>3.2</w:t>
            </w:r>
            <w:r w:rsidR="0021113B">
              <w:rPr>
                <w:rFonts w:asciiTheme="minorHAnsi" w:eastAsiaTheme="minorEastAsia" w:hAnsiTheme="minorHAnsi" w:cstheme="minorBidi"/>
                <w:bCs w:val="0"/>
                <w:noProof/>
                <w:lang w:val="en-US"/>
              </w:rPr>
              <w:tab/>
            </w:r>
            <w:r w:rsidR="0021113B" w:rsidRPr="004F5818">
              <w:rPr>
                <w:rStyle w:val="Hyperlink"/>
                <w:noProof/>
                <w:lang w:val="en-GB"/>
              </w:rPr>
              <w:t>Basic Principles of Multimedia Systems</w:t>
            </w:r>
            <w:r w:rsidR="0021113B">
              <w:rPr>
                <w:noProof/>
                <w:webHidden/>
              </w:rPr>
              <w:tab/>
            </w:r>
            <w:r w:rsidR="0021113B">
              <w:rPr>
                <w:noProof/>
                <w:webHidden/>
              </w:rPr>
              <w:fldChar w:fldCharType="begin"/>
            </w:r>
            <w:r w:rsidR="0021113B">
              <w:rPr>
                <w:noProof/>
                <w:webHidden/>
              </w:rPr>
              <w:instrText xml:space="preserve"> PAGEREF _Toc497483902 \h </w:instrText>
            </w:r>
            <w:r w:rsidR="0021113B">
              <w:rPr>
                <w:noProof/>
                <w:webHidden/>
              </w:rPr>
            </w:r>
            <w:r w:rsidR="0021113B">
              <w:rPr>
                <w:noProof/>
                <w:webHidden/>
              </w:rPr>
              <w:fldChar w:fldCharType="separate"/>
            </w:r>
            <w:r w:rsidR="008504CC">
              <w:rPr>
                <w:noProof/>
                <w:webHidden/>
              </w:rPr>
              <w:t>8</w:t>
            </w:r>
            <w:r w:rsidR="0021113B">
              <w:rPr>
                <w:noProof/>
                <w:webHidden/>
              </w:rPr>
              <w:fldChar w:fldCharType="end"/>
            </w:r>
          </w:hyperlink>
        </w:p>
        <w:p w14:paraId="553F5EE3" w14:textId="0E1BB56D" w:rsidR="0021113B" w:rsidRDefault="00000000">
          <w:pPr>
            <w:pStyle w:val="TOC3"/>
            <w:tabs>
              <w:tab w:val="left" w:pos="1200"/>
              <w:tab w:val="right" w:leader="dot" w:pos="8778"/>
            </w:tabs>
            <w:rPr>
              <w:rFonts w:asciiTheme="minorHAnsi" w:eastAsiaTheme="minorEastAsia" w:hAnsiTheme="minorHAnsi" w:cstheme="minorBidi"/>
              <w:noProof/>
              <w:lang w:val="en-US"/>
            </w:rPr>
          </w:pPr>
          <w:hyperlink w:anchor="_Toc497483903" w:history="1">
            <w:r w:rsidR="0021113B" w:rsidRPr="004F5818">
              <w:rPr>
                <w:rStyle w:val="Hyperlink"/>
                <w:noProof/>
              </w:rPr>
              <w:t>3.2.1</w:t>
            </w:r>
            <w:r w:rsidR="0021113B">
              <w:rPr>
                <w:rFonts w:asciiTheme="minorHAnsi" w:eastAsiaTheme="minorEastAsia" w:hAnsiTheme="minorHAnsi" w:cstheme="minorBidi"/>
                <w:noProof/>
                <w:lang w:val="en-US"/>
              </w:rPr>
              <w:tab/>
            </w:r>
            <w:r w:rsidR="0021113B" w:rsidRPr="004F5818">
              <w:rPr>
                <w:rStyle w:val="Hyperlink"/>
                <w:noProof/>
                <w:lang w:val="en-GB"/>
              </w:rPr>
              <w:t>“Audio System” controllable via KNX</w:t>
            </w:r>
            <w:r w:rsidR="0021113B">
              <w:rPr>
                <w:noProof/>
                <w:webHidden/>
              </w:rPr>
              <w:tab/>
            </w:r>
            <w:r w:rsidR="0021113B">
              <w:rPr>
                <w:noProof/>
                <w:webHidden/>
              </w:rPr>
              <w:fldChar w:fldCharType="begin"/>
            </w:r>
            <w:r w:rsidR="0021113B">
              <w:rPr>
                <w:noProof/>
                <w:webHidden/>
              </w:rPr>
              <w:instrText xml:space="preserve"> PAGEREF _Toc497483903 \h </w:instrText>
            </w:r>
            <w:r w:rsidR="0021113B">
              <w:rPr>
                <w:noProof/>
                <w:webHidden/>
              </w:rPr>
            </w:r>
            <w:r w:rsidR="0021113B">
              <w:rPr>
                <w:noProof/>
                <w:webHidden/>
              </w:rPr>
              <w:fldChar w:fldCharType="separate"/>
            </w:r>
            <w:r w:rsidR="008504CC">
              <w:rPr>
                <w:noProof/>
                <w:webHidden/>
              </w:rPr>
              <w:t>8</w:t>
            </w:r>
            <w:r w:rsidR="0021113B">
              <w:rPr>
                <w:noProof/>
                <w:webHidden/>
              </w:rPr>
              <w:fldChar w:fldCharType="end"/>
            </w:r>
          </w:hyperlink>
        </w:p>
        <w:p w14:paraId="7B27FED5" w14:textId="2ACAA58C" w:rsidR="0021113B" w:rsidRDefault="00000000">
          <w:pPr>
            <w:pStyle w:val="TOC3"/>
            <w:tabs>
              <w:tab w:val="left" w:pos="1200"/>
              <w:tab w:val="right" w:leader="dot" w:pos="8778"/>
            </w:tabs>
            <w:rPr>
              <w:rFonts w:asciiTheme="minorHAnsi" w:eastAsiaTheme="minorEastAsia" w:hAnsiTheme="minorHAnsi" w:cstheme="minorBidi"/>
              <w:noProof/>
              <w:lang w:val="en-US"/>
            </w:rPr>
          </w:pPr>
          <w:hyperlink w:anchor="_Toc497483904" w:history="1">
            <w:r w:rsidR="0021113B" w:rsidRPr="004F5818">
              <w:rPr>
                <w:rStyle w:val="Hyperlink"/>
                <w:noProof/>
              </w:rPr>
              <w:t>3.2.2</w:t>
            </w:r>
            <w:r w:rsidR="0021113B">
              <w:rPr>
                <w:rFonts w:asciiTheme="minorHAnsi" w:eastAsiaTheme="minorEastAsia" w:hAnsiTheme="minorHAnsi" w:cstheme="minorBidi"/>
                <w:noProof/>
                <w:lang w:val="en-US"/>
              </w:rPr>
              <w:tab/>
            </w:r>
            <w:r w:rsidR="0021113B" w:rsidRPr="004F5818">
              <w:rPr>
                <w:rStyle w:val="Hyperlink"/>
                <w:noProof/>
                <w:lang w:val="en-GB"/>
              </w:rPr>
              <w:t>”Audio via IP” System controllable via KNX</w:t>
            </w:r>
            <w:r w:rsidR="0021113B">
              <w:rPr>
                <w:noProof/>
                <w:webHidden/>
              </w:rPr>
              <w:tab/>
            </w:r>
            <w:r w:rsidR="0021113B">
              <w:rPr>
                <w:noProof/>
                <w:webHidden/>
              </w:rPr>
              <w:fldChar w:fldCharType="begin"/>
            </w:r>
            <w:r w:rsidR="0021113B">
              <w:rPr>
                <w:noProof/>
                <w:webHidden/>
              </w:rPr>
              <w:instrText xml:space="preserve"> PAGEREF _Toc497483904 \h </w:instrText>
            </w:r>
            <w:r w:rsidR="0021113B">
              <w:rPr>
                <w:noProof/>
                <w:webHidden/>
              </w:rPr>
            </w:r>
            <w:r w:rsidR="0021113B">
              <w:rPr>
                <w:noProof/>
                <w:webHidden/>
              </w:rPr>
              <w:fldChar w:fldCharType="separate"/>
            </w:r>
            <w:r w:rsidR="008504CC">
              <w:rPr>
                <w:noProof/>
                <w:webHidden/>
              </w:rPr>
              <w:t>12</w:t>
            </w:r>
            <w:r w:rsidR="0021113B">
              <w:rPr>
                <w:noProof/>
                <w:webHidden/>
              </w:rPr>
              <w:fldChar w:fldCharType="end"/>
            </w:r>
          </w:hyperlink>
        </w:p>
        <w:p w14:paraId="48681F73" w14:textId="0ACDE732" w:rsidR="0021113B" w:rsidRDefault="00000000">
          <w:pPr>
            <w:pStyle w:val="TOC3"/>
            <w:tabs>
              <w:tab w:val="left" w:pos="1200"/>
              <w:tab w:val="right" w:leader="dot" w:pos="8778"/>
            </w:tabs>
            <w:rPr>
              <w:rFonts w:asciiTheme="minorHAnsi" w:eastAsiaTheme="minorEastAsia" w:hAnsiTheme="minorHAnsi" w:cstheme="minorBidi"/>
              <w:noProof/>
              <w:lang w:val="en-US"/>
            </w:rPr>
          </w:pPr>
          <w:hyperlink w:anchor="_Toc497483905" w:history="1">
            <w:r w:rsidR="0021113B" w:rsidRPr="004F5818">
              <w:rPr>
                <w:rStyle w:val="Hyperlink"/>
                <w:noProof/>
              </w:rPr>
              <w:t>3.2.3</w:t>
            </w:r>
            <w:r w:rsidR="0021113B">
              <w:rPr>
                <w:rFonts w:asciiTheme="minorHAnsi" w:eastAsiaTheme="minorEastAsia" w:hAnsiTheme="minorHAnsi" w:cstheme="minorBidi"/>
                <w:noProof/>
                <w:lang w:val="en-US"/>
              </w:rPr>
              <w:tab/>
            </w:r>
            <w:r w:rsidR="0021113B" w:rsidRPr="004F5818">
              <w:rPr>
                <w:rStyle w:val="Hyperlink"/>
                <w:noProof/>
                <w:lang w:val="en-GB"/>
              </w:rPr>
              <w:t>Intercom System directly controllable via KNX</w:t>
            </w:r>
            <w:r w:rsidR="0021113B">
              <w:rPr>
                <w:noProof/>
                <w:webHidden/>
              </w:rPr>
              <w:tab/>
            </w:r>
            <w:r w:rsidR="0021113B">
              <w:rPr>
                <w:noProof/>
                <w:webHidden/>
              </w:rPr>
              <w:fldChar w:fldCharType="begin"/>
            </w:r>
            <w:r w:rsidR="0021113B">
              <w:rPr>
                <w:noProof/>
                <w:webHidden/>
              </w:rPr>
              <w:instrText xml:space="preserve"> PAGEREF _Toc497483905 \h </w:instrText>
            </w:r>
            <w:r w:rsidR="0021113B">
              <w:rPr>
                <w:noProof/>
                <w:webHidden/>
              </w:rPr>
            </w:r>
            <w:r w:rsidR="0021113B">
              <w:rPr>
                <w:noProof/>
                <w:webHidden/>
              </w:rPr>
              <w:fldChar w:fldCharType="separate"/>
            </w:r>
            <w:r w:rsidR="008504CC">
              <w:rPr>
                <w:noProof/>
                <w:webHidden/>
              </w:rPr>
              <w:t>13</w:t>
            </w:r>
            <w:r w:rsidR="0021113B">
              <w:rPr>
                <w:noProof/>
                <w:webHidden/>
              </w:rPr>
              <w:fldChar w:fldCharType="end"/>
            </w:r>
          </w:hyperlink>
        </w:p>
        <w:p w14:paraId="5D8B522C" w14:textId="0DA84667" w:rsidR="0021113B" w:rsidRDefault="00000000">
          <w:pPr>
            <w:pStyle w:val="TOC3"/>
            <w:tabs>
              <w:tab w:val="left" w:pos="1200"/>
              <w:tab w:val="right" w:leader="dot" w:pos="8778"/>
            </w:tabs>
            <w:rPr>
              <w:rFonts w:asciiTheme="minorHAnsi" w:eastAsiaTheme="minorEastAsia" w:hAnsiTheme="minorHAnsi" w:cstheme="minorBidi"/>
              <w:noProof/>
              <w:lang w:val="en-US"/>
            </w:rPr>
          </w:pPr>
          <w:hyperlink w:anchor="_Toc497483906" w:history="1">
            <w:r w:rsidR="0021113B" w:rsidRPr="004F5818">
              <w:rPr>
                <w:rStyle w:val="Hyperlink"/>
                <w:noProof/>
              </w:rPr>
              <w:t>3.2.4</w:t>
            </w:r>
            <w:r w:rsidR="0021113B">
              <w:rPr>
                <w:rFonts w:asciiTheme="minorHAnsi" w:eastAsiaTheme="minorEastAsia" w:hAnsiTheme="minorHAnsi" w:cstheme="minorBidi"/>
                <w:noProof/>
                <w:lang w:val="en-US"/>
              </w:rPr>
              <w:tab/>
            </w:r>
            <w:r w:rsidR="0021113B" w:rsidRPr="004F5818">
              <w:rPr>
                <w:rStyle w:val="Hyperlink"/>
                <w:noProof/>
                <w:lang w:val="en-GB"/>
              </w:rPr>
              <w:t>“Audio and Video to Audio and Video” Intercom Systems controllable via KNX</w:t>
            </w:r>
            <w:r w:rsidR="0021113B">
              <w:rPr>
                <w:noProof/>
                <w:webHidden/>
              </w:rPr>
              <w:tab/>
            </w:r>
            <w:r w:rsidR="0021113B">
              <w:rPr>
                <w:noProof/>
                <w:webHidden/>
              </w:rPr>
              <w:tab/>
            </w:r>
            <w:r w:rsidR="0021113B">
              <w:rPr>
                <w:noProof/>
                <w:webHidden/>
              </w:rPr>
              <w:tab/>
            </w:r>
            <w:r w:rsidR="0021113B">
              <w:rPr>
                <w:noProof/>
                <w:webHidden/>
              </w:rPr>
              <w:fldChar w:fldCharType="begin"/>
            </w:r>
            <w:r w:rsidR="0021113B">
              <w:rPr>
                <w:noProof/>
                <w:webHidden/>
              </w:rPr>
              <w:instrText xml:space="preserve"> PAGEREF _Toc497483906 \h </w:instrText>
            </w:r>
            <w:r w:rsidR="0021113B">
              <w:rPr>
                <w:noProof/>
                <w:webHidden/>
              </w:rPr>
            </w:r>
            <w:r w:rsidR="0021113B">
              <w:rPr>
                <w:noProof/>
                <w:webHidden/>
              </w:rPr>
              <w:fldChar w:fldCharType="separate"/>
            </w:r>
            <w:r w:rsidR="008504CC">
              <w:rPr>
                <w:noProof/>
                <w:webHidden/>
              </w:rPr>
              <w:t>14</w:t>
            </w:r>
            <w:r w:rsidR="0021113B">
              <w:rPr>
                <w:noProof/>
                <w:webHidden/>
              </w:rPr>
              <w:fldChar w:fldCharType="end"/>
            </w:r>
          </w:hyperlink>
        </w:p>
        <w:p w14:paraId="44DC4231" w14:textId="437A5D54" w:rsidR="0021113B" w:rsidRDefault="00000000">
          <w:pPr>
            <w:pStyle w:val="TOC3"/>
            <w:tabs>
              <w:tab w:val="left" w:pos="1200"/>
              <w:tab w:val="right" w:leader="dot" w:pos="8778"/>
            </w:tabs>
            <w:rPr>
              <w:rFonts w:asciiTheme="minorHAnsi" w:eastAsiaTheme="minorEastAsia" w:hAnsiTheme="minorHAnsi" w:cstheme="minorBidi"/>
              <w:noProof/>
              <w:lang w:val="en-US"/>
            </w:rPr>
          </w:pPr>
          <w:hyperlink w:anchor="_Toc497483907" w:history="1">
            <w:r w:rsidR="0021113B" w:rsidRPr="004F5818">
              <w:rPr>
                <w:rStyle w:val="Hyperlink"/>
                <w:noProof/>
              </w:rPr>
              <w:t>3.2.5</w:t>
            </w:r>
            <w:r w:rsidR="0021113B">
              <w:rPr>
                <w:rFonts w:asciiTheme="minorHAnsi" w:eastAsiaTheme="minorEastAsia" w:hAnsiTheme="minorHAnsi" w:cstheme="minorBidi"/>
                <w:noProof/>
                <w:lang w:val="en-US"/>
              </w:rPr>
              <w:tab/>
            </w:r>
            <w:r w:rsidR="0021113B" w:rsidRPr="004F5818">
              <w:rPr>
                <w:rStyle w:val="Hyperlink"/>
                <w:noProof/>
              </w:rPr>
              <w:t>Intercom system controllable via a KNX/IP interface</w:t>
            </w:r>
            <w:r w:rsidR="0021113B">
              <w:rPr>
                <w:noProof/>
                <w:webHidden/>
              </w:rPr>
              <w:tab/>
            </w:r>
            <w:r w:rsidR="0021113B">
              <w:rPr>
                <w:noProof/>
                <w:webHidden/>
              </w:rPr>
              <w:fldChar w:fldCharType="begin"/>
            </w:r>
            <w:r w:rsidR="0021113B">
              <w:rPr>
                <w:noProof/>
                <w:webHidden/>
              </w:rPr>
              <w:instrText xml:space="preserve"> PAGEREF _Toc497483907 \h </w:instrText>
            </w:r>
            <w:r w:rsidR="0021113B">
              <w:rPr>
                <w:noProof/>
                <w:webHidden/>
              </w:rPr>
            </w:r>
            <w:r w:rsidR="0021113B">
              <w:rPr>
                <w:noProof/>
                <w:webHidden/>
              </w:rPr>
              <w:fldChar w:fldCharType="separate"/>
            </w:r>
            <w:r w:rsidR="008504CC">
              <w:rPr>
                <w:noProof/>
                <w:webHidden/>
              </w:rPr>
              <w:t>15</w:t>
            </w:r>
            <w:r w:rsidR="0021113B">
              <w:rPr>
                <w:noProof/>
                <w:webHidden/>
              </w:rPr>
              <w:fldChar w:fldCharType="end"/>
            </w:r>
          </w:hyperlink>
        </w:p>
        <w:p w14:paraId="50E43455" w14:textId="42753E8B" w:rsidR="0021113B" w:rsidRDefault="00000000">
          <w:pPr>
            <w:pStyle w:val="TOC3"/>
            <w:tabs>
              <w:tab w:val="left" w:pos="1200"/>
              <w:tab w:val="right" w:leader="dot" w:pos="8778"/>
            </w:tabs>
            <w:rPr>
              <w:rFonts w:asciiTheme="minorHAnsi" w:eastAsiaTheme="minorEastAsia" w:hAnsiTheme="minorHAnsi" w:cstheme="minorBidi"/>
              <w:noProof/>
              <w:lang w:val="en-US"/>
            </w:rPr>
          </w:pPr>
          <w:hyperlink w:anchor="_Toc497483908" w:history="1">
            <w:r w:rsidR="0021113B" w:rsidRPr="004F5818">
              <w:rPr>
                <w:rStyle w:val="Hyperlink"/>
                <w:noProof/>
              </w:rPr>
              <w:t>3.2.6</w:t>
            </w:r>
            <w:r w:rsidR="0021113B">
              <w:rPr>
                <w:rFonts w:asciiTheme="minorHAnsi" w:eastAsiaTheme="minorEastAsia" w:hAnsiTheme="minorHAnsi" w:cstheme="minorBidi"/>
                <w:noProof/>
                <w:lang w:val="en-US"/>
              </w:rPr>
              <w:tab/>
            </w:r>
            <w:r w:rsidR="0021113B" w:rsidRPr="004F5818">
              <w:rPr>
                <w:rStyle w:val="Hyperlink"/>
                <w:noProof/>
              </w:rPr>
              <w:t>”Intercom via IP” System controllable via KNX</w:t>
            </w:r>
            <w:r w:rsidR="0021113B">
              <w:rPr>
                <w:noProof/>
                <w:webHidden/>
              </w:rPr>
              <w:tab/>
            </w:r>
            <w:r w:rsidR="0021113B">
              <w:rPr>
                <w:noProof/>
                <w:webHidden/>
              </w:rPr>
              <w:fldChar w:fldCharType="begin"/>
            </w:r>
            <w:r w:rsidR="0021113B">
              <w:rPr>
                <w:noProof/>
                <w:webHidden/>
              </w:rPr>
              <w:instrText xml:space="preserve"> PAGEREF _Toc497483908 \h </w:instrText>
            </w:r>
            <w:r w:rsidR="0021113B">
              <w:rPr>
                <w:noProof/>
                <w:webHidden/>
              </w:rPr>
            </w:r>
            <w:r w:rsidR="0021113B">
              <w:rPr>
                <w:noProof/>
                <w:webHidden/>
              </w:rPr>
              <w:fldChar w:fldCharType="separate"/>
            </w:r>
            <w:r w:rsidR="008504CC">
              <w:rPr>
                <w:noProof/>
                <w:webHidden/>
              </w:rPr>
              <w:t>16</w:t>
            </w:r>
            <w:r w:rsidR="0021113B">
              <w:rPr>
                <w:noProof/>
                <w:webHidden/>
              </w:rPr>
              <w:fldChar w:fldCharType="end"/>
            </w:r>
          </w:hyperlink>
        </w:p>
        <w:p w14:paraId="5DB8753F" w14:textId="2792E214" w:rsidR="0021113B" w:rsidRDefault="00000000">
          <w:pPr>
            <w:pStyle w:val="TOC3"/>
            <w:tabs>
              <w:tab w:val="left" w:pos="1200"/>
              <w:tab w:val="right" w:leader="dot" w:pos="8778"/>
            </w:tabs>
            <w:rPr>
              <w:rFonts w:asciiTheme="minorHAnsi" w:eastAsiaTheme="minorEastAsia" w:hAnsiTheme="minorHAnsi" w:cstheme="minorBidi"/>
              <w:noProof/>
              <w:lang w:val="en-US"/>
            </w:rPr>
          </w:pPr>
          <w:hyperlink w:anchor="_Toc497483909" w:history="1">
            <w:r w:rsidR="0021113B" w:rsidRPr="004F5818">
              <w:rPr>
                <w:rStyle w:val="Hyperlink"/>
                <w:noProof/>
              </w:rPr>
              <w:t>3.2.7</w:t>
            </w:r>
            <w:r w:rsidR="0021113B">
              <w:rPr>
                <w:rFonts w:asciiTheme="minorHAnsi" w:eastAsiaTheme="minorEastAsia" w:hAnsiTheme="minorHAnsi" w:cstheme="minorBidi"/>
                <w:noProof/>
                <w:lang w:val="en-US"/>
              </w:rPr>
              <w:tab/>
            </w:r>
            <w:r w:rsidR="0021113B" w:rsidRPr="004F5818">
              <w:rPr>
                <w:rStyle w:val="Hyperlink"/>
                <w:noProof/>
                <w:lang w:val="en-GB"/>
              </w:rPr>
              <w:t>Multirooming</w:t>
            </w:r>
            <w:r w:rsidR="0021113B">
              <w:rPr>
                <w:noProof/>
                <w:webHidden/>
              </w:rPr>
              <w:tab/>
            </w:r>
            <w:r w:rsidR="0021113B">
              <w:rPr>
                <w:noProof/>
                <w:webHidden/>
              </w:rPr>
              <w:fldChar w:fldCharType="begin"/>
            </w:r>
            <w:r w:rsidR="0021113B">
              <w:rPr>
                <w:noProof/>
                <w:webHidden/>
              </w:rPr>
              <w:instrText xml:space="preserve"> PAGEREF _Toc497483909 \h </w:instrText>
            </w:r>
            <w:r w:rsidR="0021113B">
              <w:rPr>
                <w:noProof/>
                <w:webHidden/>
              </w:rPr>
            </w:r>
            <w:r w:rsidR="0021113B">
              <w:rPr>
                <w:noProof/>
                <w:webHidden/>
              </w:rPr>
              <w:fldChar w:fldCharType="separate"/>
            </w:r>
            <w:r w:rsidR="008504CC">
              <w:rPr>
                <w:noProof/>
                <w:webHidden/>
              </w:rPr>
              <w:t>17</w:t>
            </w:r>
            <w:r w:rsidR="0021113B">
              <w:rPr>
                <w:noProof/>
                <w:webHidden/>
              </w:rPr>
              <w:fldChar w:fldCharType="end"/>
            </w:r>
          </w:hyperlink>
        </w:p>
        <w:p w14:paraId="0876DFF6" w14:textId="77777777" w:rsidR="005428F3" w:rsidRDefault="005428F3" w:rsidP="005428F3">
          <w:pPr>
            <w:rPr>
              <w:szCs w:val="24"/>
            </w:rPr>
          </w:pPr>
          <w:r>
            <w:rPr>
              <w:b/>
              <w:szCs w:val="24"/>
            </w:rPr>
            <w:fldChar w:fldCharType="end"/>
          </w:r>
        </w:p>
      </w:sdtContent>
    </w:sdt>
    <w:p w14:paraId="537A8D53" w14:textId="77777777" w:rsidR="005428F3" w:rsidRPr="00AA2708" w:rsidRDefault="005428F3" w:rsidP="00534594"/>
    <w:p w14:paraId="1F8C8265" w14:textId="77777777" w:rsidR="005D7287" w:rsidRPr="00AA2708" w:rsidRDefault="00534594" w:rsidP="00586B5D">
      <w:r>
        <w:rPr>
          <w:lang w:val="en-GB"/>
        </w:rPr>
        <w:br w:type="page"/>
      </w:r>
      <w:bookmarkStart w:id="0" w:name="_Toc462656018"/>
    </w:p>
    <w:p w14:paraId="6C731CFA" w14:textId="77777777" w:rsidR="005D7287" w:rsidRPr="005428F3" w:rsidRDefault="005D7287" w:rsidP="00586B5D">
      <w:pPr>
        <w:rPr>
          <w:b/>
          <w:color w:val="FF0000"/>
          <w:lang w:val="en-US"/>
        </w:rPr>
      </w:pPr>
      <w:r>
        <w:rPr>
          <w:b/>
          <w:bCs/>
          <w:color w:val="FF0000"/>
          <w:lang w:val="en-GB"/>
        </w:rPr>
        <w:lastRenderedPageBreak/>
        <w:t>NOTE: THIS CHAPTER IS INTENDED AS AN INFORMATIVE APPENDIX TO THE ADVANCED COURSE</w:t>
      </w:r>
    </w:p>
    <w:p w14:paraId="172B9D2E" w14:textId="77777777" w:rsidR="00834CBC" w:rsidRPr="005428F3" w:rsidRDefault="00534594" w:rsidP="005428F3">
      <w:pPr>
        <w:pStyle w:val="Heading1"/>
      </w:pPr>
      <w:bookmarkStart w:id="1" w:name="_Toc356206661"/>
      <w:bookmarkStart w:id="2" w:name="_Toc497381614"/>
      <w:bookmarkStart w:id="3" w:name="_Toc497483890"/>
      <w:r w:rsidRPr="005428F3">
        <w:t>General</w:t>
      </w:r>
      <w:bookmarkEnd w:id="0"/>
      <w:bookmarkEnd w:id="1"/>
      <w:bookmarkEnd w:id="2"/>
      <w:bookmarkEnd w:id="3"/>
    </w:p>
    <w:p w14:paraId="7F39B903" w14:textId="77777777" w:rsidR="00834CBC" w:rsidRPr="00AA2708" w:rsidRDefault="002225CA" w:rsidP="00743B8E">
      <w:pPr>
        <w:pStyle w:val="Heading2"/>
      </w:pPr>
      <w:bookmarkStart w:id="4" w:name="_Toc356206662"/>
      <w:bookmarkStart w:id="5" w:name="_Toc462656019"/>
      <w:bookmarkStart w:id="6" w:name="_Toc497381615"/>
      <w:bookmarkStart w:id="7" w:name="_Toc497483891"/>
      <w:r>
        <w:rPr>
          <w:iCs w:val="0"/>
          <w:lang w:val="en-GB"/>
        </w:rPr>
        <w:t>Foreword</w:t>
      </w:r>
      <w:bookmarkEnd w:id="4"/>
      <w:bookmarkEnd w:id="5"/>
      <w:bookmarkEnd w:id="6"/>
      <w:bookmarkEnd w:id="7"/>
    </w:p>
    <w:p w14:paraId="647B96FB" w14:textId="77777777" w:rsidR="00216817" w:rsidRPr="005428F3" w:rsidRDefault="00297C0B" w:rsidP="003E6675">
      <w:pPr>
        <w:rPr>
          <w:lang w:val="en-US"/>
        </w:rPr>
      </w:pPr>
      <w:r>
        <w:rPr>
          <w:lang w:val="en-GB"/>
        </w:rPr>
        <w:t>Multimedia technology has developed quickly in recent years. Nowadays, multimedia systems have high standards as regards the audio and video quality which the user can utilise in daily life. It offers him the opportunity to make his daily life more convenient and safer.</w:t>
      </w:r>
    </w:p>
    <w:p w14:paraId="745C14CA" w14:textId="77777777" w:rsidR="00216817" w:rsidRPr="005428F3" w:rsidRDefault="00216817" w:rsidP="003E6675">
      <w:pPr>
        <w:rPr>
          <w:lang w:val="en-US"/>
        </w:rPr>
      </w:pPr>
      <w:r>
        <w:rPr>
          <w:lang w:val="en-GB"/>
        </w:rPr>
        <w:t>Nowadays a door intercom system is fitted as standard in most new buildings. In the high-end construction sector, regardless of whether it is a private or commercial building, in addition to the transmission of sound, it extends communication with a unidirectionally transmitted image. An option is therefore created to see who is standing in front of the door and whether the person is alone or accompanied by another person.</w:t>
      </w:r>
    </w:p>
    <w:p w14:paraId="0B968205" w14:textId="77777777" w:rsidR="008A0489" w:rsidRPr="005428F3" w:rsidRDefault="008A0489" w:rsidP="003E6675">
      <w:pPr>
        <w:rPr>
          <w:lang w:val="en-US"/>
        </w:rPr>
      </w:pPr>
      <w:r>
        <w:rPr>
          <w:lang w:val="en-GB"/>
        </w:rPr>
        <w:t xml:space="preserve">Furthermore, some functional buildings such as airports, public authorities or railway stations frequently use audio/video technology which makes current information available to the customers. Flight times, delays or current offers etc. are thus circulated via audio information or visually. </w:t>
      </w:r>
    </w:p>
    <w:p w14:paraId="2806BE61" w14:textId="77777777" w:rsidR="007841BA" w:rsidRPr="005428F3" w:rsidRDefault="007841BA" w:rsidP="003E6675">
      <w:pPr>
        <w:rPr>
          <w:lang w:val="en-US"/>
        </w:rPr>
      </w:pPr>
      <w:r>
        <w:rPr>
          <w:lang w:val="en-GB"/>
        </w:rPr>
        <w:t>Nowadays, multimedia systems adopt a permanent, if frequently unconscious place in our daily lives, regardless of their scope or design.  We are now at the next step of being able to integrate these systems in building automation system and to control them.</w:t>
      </w:r>
    </w:p>
    <w:p w14:paraId="25C24A6F" w14:textId="77777777" w:rsidR="00145FA9" w:rsidRPr="00AA2708" w:rsidRDefault="00145FA9" w:rsidP="00145FA9">
      <w:pPr>
        <w:pStyle w:val="Heading2"/>
      </w:pPr>
      <w:bookmarkStart w:id="8" w:name="_Toc356206663"/>
      <w:bookmarkStart w:id="9" w:name="_Toc462656020"/>
      <w:bookmarkStart w:id="10" w:name="_Toc497381616"/>
      <w:bookmarkStart w:id="11" w:name="_Toc497483892"/>
      <w:r>
        <w:rPr>
          <w:iCs w:val="0"/>
          <w:lang w:val="en-GB"/>
        </w:rPr>
        <w:t>Definition of Multimedia and Multimedia Systems</w:t>
      </w:r>
      <w:bookmarkEnd w:id="8"/>
      <w:bookmarkEnd w:id="9"/>
      <w:bookmarkEnd w:id="10"/>
      <w:bookmarkEnd w:id="11"/>
    </w:p>
    <w:p w14:paraId="29AE4AD5" w14:textId="77777777" w:rsidR="007841BA" w:rsidRPr="005428F3" w:rsidRDefault="00145FA9" w:rsidP="003E6675">
      <w:pPr>
        <w:rPr>
          <w:lang w:val="en-US"/>
        </w:rPr>
      </w:pPr>
      <w:r>
        <w:rPr>
          <w:lang w:val="en-GB"/>
        </w:rPr>
        <w:t xml:space="preserve">The term “multimedia” stands for a system or transmission technology which enables different content and formats to be routed or played back. </w:t>
      </w:r>
    </w:p>
    <w:p w14:paraId="1E79A44C" w14:textId="77777777" w:rsidR="00145FA9" w:rsidRPr="005428F3" w:rsidRDefault="007841BA" w:rsidP="003E6675">
      <w:pPr>
        <w:rPr>
          <w:lang w:val="en-US"/>
        </w:rPr>
      </w:pPr>
      <w:r>
        <w:rPr>
          <w:lang w:val="en-GB"/>
        </w:rPr>
        <w:t>It can include a combination of audio, video, still images, text or even animation.</w:t>
      </w:r>
    </w:p>
    <w:p w14:paraId="3BA0C60F" w14:textId="77777777" w:rsidR="00B34CDE" w:rsidRPr="005428F3" w:rsidRDefault="007841BA" w:rsidP="003E6675">
      <w:pPr>
        <w:rPr>
          <w:lang w:val="en-US"/>
        </w:rPr>
      </w:pPr>
      <w:r>
        <w:rPr>
          <w:lang w:val="en-GB"/>
        </w:rPr>
        <w:t xml:space="preserve">A “multimedia system” frequently represents a combination of different multimedia components which together produce a functional system. These components can in most cases record and play audio content or even display the multimedia content. </w:t>
      </w:r>
    </w:p>
    <w:p w14:paraId="21DB0E1C" w14:textId="77777777" w:rsidR="0021113B" w:rsidRDefault="0021113B">
      <w:pPr>
        <w:spacing w:before="0" w:after="0" w:line="240" w:lineRule="auto"/>
        <w:contextualSpacing w:val="0"/>
        <w:rPr>
          <w:rFonts w:eastAsia="Times New Roman" w:cs="Times New Roman"/>
          <w:b/>
          <w:bCs/>
          <w:kern w:val="32"/>
          <w:sz w:val="28"/>
          <w:szCs w:val="28"/>
          <w:lang w:val="x-none" w:eastAsia="x-none"/>
        </w:rPr>
      </w:pPr>
      <w:bookmarkStart w:id="12" w:name="_Toc462656021"/>
      <w:bookmarkStart w:id="13" w:name="_Toc356206664"/>
      <w:bookmarkStart w:id="14" w:name="_Toc497381617"/>
      <w:r w:rsidRPr="008504CC">
        <w:rPr>
          <w:lang w:val="en-US"/>
        </w:rPr>
        <w:br w:type="page"/>
      </w:r>
    </w:p>
    <w:p w14:paraId="6BB907C9" w14:textId="77777777" w:rsidR="00834CBC" w:rsidRPr="005428F3" w:rsidRDefault="004A2FE8" w:rsidP="005428F3">
      <w:pPr>
        <w:pStyle w:val="Heading1"/>
      </w:pPr>
      <w:bookmarkStart w:id="15" w:name="_Toc497483893"/>
      <w:r w:rsidRPr="005428F3">
        <w:lastRenderedPageBreak/>
        <w:t>Types of multimedia systems</w:t>
      </w:r>
      <w:bookmarkEnd w:id="12"/>
      <w:bookmarkEnd w:id="13"/>
      <w:bookmarkEnd w:id="14"/>
      <w:bookmarkEnd w:id="15"/>
    </w:p>
    <w:p w14:paraId="346C8C07" w14:textId="77777777" w:rsidR="00834CBC" w:rsidRPr="00AA2708" w:rsidRDefault="005D3DD8" w:rsidP="005D3DD8">
      <w:pPr>
        <w:pStyle w:val="Heading2"/>
      </w:pPr>
      <w:bookmarkStart w:id="16" w:name="_Toc356206665"/>
      <w:bookmarkStart w:id="17" w:name="_Toc462656022"/>
      <w:bookmarkStart w:id="18" w:name="_Toc497381618"/>
      <w:bookmarkStart w:id="19" w:name="_Toc497483894"/>
      <w:r>
        <w:rPr>
          <w:iCs w:val="0"/>
          <w:lang w:val="en-GB"/>
        </w:rPr>
        <w:t>Audio Systems</w:t>
      </w:r>
      <w:bookmarkEnd w:id="16"/>
      <w:bookmarkEnd w:id="17"/>
      <w:bookmarkEnd w:id="18"/>
      <w:bookmarkEnd w:id="19"/>
    </w:p>
    <w:p w14:paraId="4344B27F" w14:textId="77777777" w:rsidR="00A128DE" w:rsidRPr="005428F3" w:rsidRDefault="00B7497D" w:rsidP="003E6675">
      <w:pPr>
        <w:rPr>
          <w:lang w:val="en-US"/>
        </w:rPr>
      </w:pPr>
      <w:r>
        <w:rPr>
          <w:lang w:val="en-GB"/>
        </w:rPr>
        <w:t xml:space="preserve">An audio system generally consists of electronic equipment for recording or reproducing sound. </w:t>
      </w:r>
      <w:proofErr w:type="gramStart"/>
      <w:r>
        <w:rPr>
          <w:lang w:val="en-GB"/>
        </w:rPr>
        <w:t>In order to</w:t>
      </w:r>
      <w:proofErr w:type="gramEnd"/>
      <w:r>
        <w:rPr>
          <w:lang w:val="en-GB"/>
        </w:rPr>
        <w:t xml:space="preserve"> be clear, we are going to distinguish audio systems in two categories.</w:t>
      </w:r>
    </w:p>
    <w:p w14:paraId="3D8096B1" w14:textId="77777777" w:rsidR="00B7497D" w:rsidRDefault="00A128DE" w:rsidP="003E6675">
      <w:pPr>
        <w:rPr>
          <w:lang w:val="en-GB"/>
        </w:rPr>
      </w:pPr>
      <w:r>
        <w:rPr>
          <w:lang w:val="en-GB"/>
        </w:rPr>
        <w:t>These are: “Typical audio systems” and “Extended audio systems”.</w:t>
      </w:r>
    </w:p>
    <w:p w14:paraId="0921D501" w14:textId="77777777" w:rsidR="00834CBC" w:rsidRPr="00AA2708" w:rsidRDefault="00576C69" w:rsidP="00743B8E">
      <w:pPr>
        <w:pStyle w:val="Heading3"/>
      </w:pPr>
      <w:bookmarkStart w:id="20" w:name="_Toc356206666"/>
      <w:bookmarkStart w:id="21" w:name="_Toc462656023"/>
      <w:bookmarkStart w:id="22" w:name="_Toc497381619"/>
      <w:bookmarkStart w:id="23" w:name="_Toc497483895"/>
      <w:r>
        <w:rPr>
          <w:lang w:val="en-GB"/>
        </w:rPr>
        <w:t>Typical Audio Systems</w:t>
      </w:r>
      <w:bookmarkEnd w:id="20"/>
      <w:bookmarkEnd w:id="21"/>
      <w:bookmarkEnd w:id="22"/>
      <w:bookmarkEnd w:id="23"/>
    </w:p>
    <w:p w14:paraId="71F52C86" w14:textId="77777777" w:rsidR="00B7497D" w:rsidRPr="00AA2708" w:rsidRDefault="007430DB" w:rsidP="003E6675">
      <w:r>
        <w:rPr>
          <w:lang w:val="en-GB"/>
        </w:rPr>
        <w:t xml:space="preserve">A typical audio system contains one audio source and one audio output, </w:t>
      </w:r>
      <w:proofErr w:type="gramStart"/>
      <w:r>
        <w:rPr>
          <w:lang w:val="en-GB"/>
        </w:rPr>
        <w:t>e.g.</w:t>
      </w:r>
      <w:proofErr w:type="gramEnd"/>
      <w:r>
        <w:rPr>
          <w:lang w:val="en-GB"/>
        </w:rPr>
        <w:t xml:space="preserve"> an MP3 player with a connected headset. This is the simplest representation of an audio system.</w:t>
      </w:r>
    </w:p>
    <w:p w14:paraId="65BA147A" w14:textId="77777777" w:rsidR="00834CBC" w:rsidRPr="00C83691" w:rsidRDefault="00834CBC" w:rsidP="003E6675">
      <w:pPr>
        <w:pStyle w:val="Picture"/>
      </w:pPr>
    </w:p>
    <w:p w14:paraId="2EB079A4" w14:textId="77777777" w:rsidR="00834CBC" w:rsidRPr="00AA2708" w:rsidRDefault="00DB5989" w:rsidP="003E6675">
      <w:pPr>
        <w:pStyle w:val="Picture"/>
      </w:pPr>
      <w:r>
        <w:rPr>
          <w:lang w:val="en-GB"/>
        </w:rPr>
        <w:t xml:space="preserve"> </w:t>
      </w:r>
      <w:r>
        <w:rPr>
          <w:noProof/>
          <w:lang w:val="en-US" w:eastAsia="en-US"/>
        </w:rPr>
        <w:drawing>
          <wp:inline distT="0" distB="0" distL="0" distR="0" wp14:anchorId="1FFC0652" wp14:editId="228B395A">
            <wp:extent cx="2281881" cy="2281881"/>
            <wp:effectExtent l="0" t="0" r="0" b="0"/>
            <wp:docPr id="1396" name="Grafik 1396" descr="Bildergebnis für multimedia p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ildergebnis für multimedia playe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84281" cy="2284281"/>
                    </a:xfrm>
                    <a:prstGeom prst="rect">
                      <a:avLst/>
                    </a:prstGeom>
                    <a:noFill/>
                    <a:ln>
                      <a:noFill/>
                    </a:ln>
                  </pic:spPr>
                </pic:pic>
              </a:graphicData>
            </a:graphic>
          </wp:inline>
        </w:drawing>
      </w:r>
    </w:p>
    <w:p w14:paraId="433762F1" w14:textId="77777777" w:rsidR="00834CBC" w:rsidRPr="00AA2708" w:rsidRDefault="007430DB" w:rsidP="003E6675">
      <w:pPr>
        <w:pStyle w:val="Caption"/>
      </w:pPr>
      <w:r>
        <w:rPr>
          <w:lang w:val="en-GB"/>
        </w:rPr>
        <w:t xml:space="preserve">Figure </w:t>
      </w:r>
      <w:r>
        <w:rPr>
          <w:lang w:val="en-GB"/>
        </w:rPr>
        <w:fldChar w:fldCharType="begin"/>
      </w:r>
      <w:r>
        <w:rPr>
          <w:lang w:val="en-GB"/>
        </w:rPr>
        <w:instrText xml:space="preserve"> SEQ Figure \* ARABIC </w:instrText>
      </w:r>
      <w:r>
        <w:rPr>
          <w:lang w:val="en-GB"/>
        </w:rPr>
        <w:fldChar w:fldCharType="separate"/>
      </w:r>
      <w:r w:rsidR="005428F3">
        <w:rPr>
          <w:noProof/>
          <w:lang w:val="en-GB"/>
        </w:rPr>
        <w:t>1</w:t>
      </w:r>
      <w:r>
        <w:rPr>
          <w:lang w:val="en-GB"/>
        </w:rPr>
        <w:fldChar w:fldCharType="end"/>
      </w:r>
      <w:r>
        <w:rPr>
          <w:lang w:val="en-GB"/>
        </w:rPr>
        <w:t>:</w:t>
      </w:r>
      <w:r>
        <w:rPr>
          <w:b w:val="0"/>
          <w:bCs w:val="0"/>
          <w:lang w:val="en-GB"/>
        </w:rPr>
        <w:t xml:space="preserve"> </w:t>
      </w:r>
      <w:r>
        <w:rPr>
          <w:lang w:val="en-GB"/>
        </w:rPr>
        <w:t>Digital MP3 player</w:t>
      </w:r>
    </w:p>
    <w:p w14:paraId="3EDB93A3" w14:textId="77777777" w:rsidR="00834CBC" w:rsidRPr="00AA2708" w:rsidRDefault="007430DB" w:rsidP="00743B8E">
      <w:pPr>
        <w:pStyle w:val="Heading3"/>
      </w:pPr>
      <w:bookmarkStart w:id="24" w:name="_Toc356206667"/>
      <w:bookmarkStart w:id="25" w:name="_Toc462656024"/>
      <w:bookmarkStart w:id="26" w:name="_Toc497381620"/>
      <w:bookmarkStart w:id="27" w:name="_Toc497483896"/>
      <w:r>
        <w:rPr>
          <w:lang w:val="en-GB"/>
        </w:rPr>
        <w:t>Extended Audio System</w:t>
      </w:r>
      <w:bookmarkEnd w:id="24"/>
      <w:bookmarkEnd w:id="25"/>
      <w:bookmarkEnd w:id="26"/>
      <w:bookmarkEnd w:id="27"/>
    </w:p>
    <w:p w14:paraId="08BBB720" w14:textId="77777777" w:rsidR="00A128DE" w:rsidRPr="005428F3" w:rsidRDefault="007430DB" w:rsidP="003E6675">
      <w:pPr>
        <w:rPr>
          <w:lang w:val="en-US"/>
        </w:rPr>
      </w:pPr>
      <w:r>
        <w:rPr>
          <w:lang w:val="en-GB"/>
        </w:rPr>
        <w:t xml:space="preserve">An extended audio system can contain different audio sources, an audio mixing unit and various audio outputs. A typical application is for example concert halls where various microphones are used to transmit the tone from different musical instruments to an audio mixing unit and amplifier (analogue or digital). The properties of each input can then be selected and set on these two components. </w:t>
      </w:r>
    </w:p>
    <w:p w14:paraId="246CF11D" w14:textId="77777777" w:rsidR="007430DB" w:rsidRPr="005428F3" w:rsidRDefault="002F3B65" w:rsidP="003E6675">
      <w:pPr>
        <w:rPr>
          <w:lang w:val="en-US"/>
        </w:rPr>
      </w:pPr>
      <w:proofErr w:type="gramStart"/>
      <w:r>
        <w:rPr>
          <w:lang w:val="en-GB"/>
        </w:rPr>
        <w:t>A number of</w:t>
      </w:r>
      <w:proofErr w:type="gramEnd"/>
      <w:r>
        <w:rPr>
          <w:lang w:val="en-GB"/>
        </w:rPr>
        <w:t xml:space="preserve"> loudspeakers can be connected to the output of the audio mixing unit to reproduce the required tone. Amplifiers can be connected to the microphone and/or the loudspeaker cables so that the signal can be transmitted without any loss. </w:t>
      </w:r>
    </w:p>
    <w:p w14:paraId="026A98A4" w14:textId="77777777" w:rsidR="00545626" w:rsidRPr="00C83691" w:rsidRDefault="00545626" w:rsidP="00993632">
      <w:pPr>
        <w:pStyle w:val="Picture"/>
      </w:pPr>
    </w:p>
    <w:p w14:paraId="4E6E7A68" w14:textId="77777777" w:rsidR="00545626" w:rsidRPr="00AA2708" w:rsidRDefault="009665CD" w:rsidP="00993632">
      <w:pPr>
        <w:pStyle w:val="Picture"/>
      </w:pPr>
      <w:r>
        <w:rPr>
          <w:noProof/>
          <w:lang w:val="en-US" w:eastAsia="en-US"/>
        </w:rPr>
        <w:drawing>
          <wp:inline distT="0" distB="0" distL="0" distR="0" wp14:anchorId="52240910" wp14:editId="4B7C7CB5">
            <wp:extent cx="4161024" cy="2769080"/>
            <wp:effectExtent l="0" t="0" r="0" b="0"/>
            <wp:docPr id="3" name="Bild 3" descr="Soundcraft-SI-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oundcraft-SI-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63088" cy="2770453"/>
                    </a:xfrm>
                    <a:prstGeom prst="rect">
                      <a:avLst/>
                    </a:prstGeom>
                    <a:noFill/>
                    <a:ln>
                      <a:noFill/>
                    </a:ln>
                  </pic:spPr>
                </pic:pic>
              </a:graphicData>
            </a:graphic>
          </wp:inline>
        </w:drawing>
      </w:r>
    </w:p>
    <w:p w14:paraId="7F5AD5C6" w14:textId="77777777" w:rsidR="00834CBC" w:rsidRPr="005428F3" w:rsidRDefault="002A22DF" w:rsidP="00993632">
      <w:pPr>
        <w:pStyle w:val="Caption"/>
        <w:rPr>
          <w:lang w:val="en-US"/>
        </w:rPr>
      </w:pPr>
      <w:r>
        <w:rPr>
          <w:lang w:val="en-GB"/>
        </w:rPr>
        <w:t xml:space="preserve">Figure </w:t>
      </w:r>
      <w:r>
        <w:rPr>
          <w:lang w:val="en-GB"/>
        </w:rPr>
        <w:fldChar w:fldCharType="begin"/>
      </w:r>
      <w:r>
        <w:rPr>
          <w:lang w:val="en-GB"/>
        </w:rPr>
        <w:instrText xml:space="preserve"> SEQ Figure \* ARABIC </w:instrText>
      </w:r>
      <w:r>
        <w:rPr>
          <w:lang w:val="en-GB"/>
        </w:rPr>
        <w:fldChar w:fldCharType="separate"/>
      </w:r>
      <w:r w:rsidR="005428F3">
        <w:rPr>
          <w:noProof/>
          <w:lang w:val="en-GB"/>
        </w:rPr>
        <w:t>2</w:t>
      </w:r>
      <w:r>
        <w:rPr>
          <w:lang w:val="en-GB"/>
        </w:rPr>
        <w:fldChar w:fldCharType="end"/>
      </w:r>
      <w:r>
        <w:rPr>
          <w:lang w:val="en-GB"/>
        </w:rPr>
        <w:t>:</w:t>
      </w:r>
      <w:r>
        <w:rPr>
          <w:b w:val="0"/>
          <w:bCs w:val="0"/>
          <w:lang w:val="en-GB"/>
        </w:rPr>
        <w:t xml:space="preserve"> </w:t>
      </w:r>
      <w:r>
        <w:rPr>
          <w:lang w:val="en-GB"/>
        </w:rPr>
        <w:t>An extended audio system with a digital mixer</w:t>
      </w:r>
    </w:p>
    <w:p w14:paraId="5AC816A6" w14:textId="77777777" w:rsidR="00834CBC" w:rsidRPr="00AA2708" w:rsidRDefault="002A22DF" w:rsidP="00E45C6F">
      <w:pPr>
        <w:pStyle w:val="Heading2"/>
      </w:pPr>
      <w:bookmarkStart w:id="28" w:name="_Toc356206668"/>
      <w:bookmarkStart w:id="29" w:name="_Toc462656025"/>
      <w:bookmarkStart w:id="30" w:name="_Toc497381621"/>
      <w:bookmarkStart w:id="31" w:name="_Toc497483897"/>
      <w:r>
        <w:rPr>
          <w:iCs w:val="0"/>
          <w:lang w:val="en-GB"/>
        </w:rPr>
        <w:t>Intercom Systems</w:t>
      </w:r>
      <w:bookmarkEnd w:id="28"/>
      <w:bookmarkEnd w:id="29"/>
      <w:bookmarkEnd w:id="30"/>
      <w:bookmarkEnd w:id="31"/>
    </w:p>
    <w:p w14:paraId="4919B2C0" w14:textId="77777777" w:rsidR="00C84BC8" w:rsidRPr="005428F3" w:rsidRDefault="002A22DF" w:rsidP="003E6675">
      <w:pPr>
        <w:rPr>
          <w:lang w:val="en-US"/>
        </w:rPr>
      </w:pPr>
      <w:r>
        <w:rPr>
          <w:lang w:val="en-GB"/>
        </w:rPr>
        <w:t xml:space="preserve">An intercom system basically consists of two devices, a transmitter and a receiver, </w:t>
      </w:r>
      <w:proofErr w:type="gramStart"/>
      <w:r>
        <w:rPr>
          <w:lang w:val="en-GB"/>
        </w:rPr>
        <w:t>similar to</w:t>
      </w:r>
      <w:proofErr w:type="gramEnd"/>
      <w:r>
        <w:rPr>
          <w:lang w:val="en-GB"/>
        </w:rPr>
        <w:t xml:space="preserve"> the KNX sensor/actuator technology. Each device combines the two functions which work bidirectionally. </w:t>
      </w:r>
      <w:proofErr w:type="gramStart"/>
      <w:r>
        <w:rPr>
          <w:lang w:val="en-GB"/>
        </w:rPr>
        <w:t>Generally</w:t>
      </w:r>
      <w:proofErr w:type="gramEnd"/>
      <w:r>
        <w:rPr>
          <w:lang w:val="en-GB"/>
        </w:rPr>
        <w:t xml:space="preserve"> both act as a transceiver which means they can both send and receive.</w:t>
      </w:r>
    </w:p>
    <w:p w14:paraId="79EB3E6C" w14:textId="77777777" w:rsidR="00834CBC" w:rsidRPr="005428F3" w:rsidRDefault="00E45C6F" w:rsidP="003E6675">
      <w:pPr>
        <w:rPr>
          <w:lang w:val="en-US"/>
        </w:rPr>
      </w:pPr>
      <w:r>
        <w:rPr>
          <w:lang w:val="en-GB"/>
        </w:rPr>
        <w:t>Using the transceiver type, it is possible to divide the intercom systems into two categories.</w:t>
      </w:r>
    </w:p>
    <w:p w14:paraId="50C6AACC" w14:textId="77777777" w:rsidR="00834CBC" w:rsidRPr="00AA2708" w:rsidRDefault="00C77EAA" w:rsidP="00E45C6F">
      <w:pPr>
        <w:pStyle w:val="Heading3"/>
      </w:pPr>
      <w:bookmarkStart w:id="32" w:name="_Toc356206669"/>
      <w:bookmarkStart w:id="33" w:name="_Toc462656026"/>
      <w:bookmarkStart w:id="34" w:name="_Toc497381622"/>
      <w:bookmarkStart w:id="35" w:name="_Toc497483898"/>
      <w:r>
        <w:rPr>
          <w:lang w:val="en-GB"/>
        </w:rPr>
        <w:t>'Audio to Audio’ Intercom Systems</w:t>
      </w:r>
      <w:bookmarkEnd w:id="32"/>
      <w:bookmarkEnd w:id="33"/>
      <w:bookmarkEnd w:id="34"/>
      <w:bookmarkEnd w:id="35"/>
    </w:p>
    <w:p w14:paraId="70932DCC" w14:textId="77777777" w:rsidR="00240CD0" w:rsidRPr="005428F3" w:rsidRDefault="00F543E5" w:rsidP="00E45C6F">
      <w:pPr>
        <w:rPr>
          <w:lang w:val="en-US"/>
        </w:rPr>
      </w:pPr>
      <w:r>
        <w:rPr>
          <w:lang w:val="en-GB"/>
        </w:rPr>
        <w:t>An “audio to audio” intercom system usually consists of two or more devices which are frequently equipped with an audio recording and playback function. A participant talks to and listens to another participant from the same system.</w:t>
      </w:r>
    </w:p>
    <w:p w14:paraId="5950D535" w14:textId="77777777" w:rsidR="00240CD0" w:rsidRPr="005428F3" w:rsidRDefault="00240CD0" w:rsidP="00E45C6F">
      <w:pPr>
        <w:rPr>
          <w:lang w:val="en-US"/>
        </w:rPr>
      </w:pPr>
    </w:p>
    <w:p w14:paraId="0D1033E4" w14:textId="77777777" w:rsidR="00240CD0" w:rsidRPr="005428F3" w:rsidRDefault="00240CD0" w:rsidP="00E45C6F">
      <w:pPr>
        <w:rPr>
          <w:lang w:val="en-US"/>
        </w:rPr>
      </w:pPr>
      <w:r>
        <w:rPr>
          <w:b/>
          <w:bCs/>
          <w:lang w:val="en-GB"/>
        </w:rPr>
        <w:t>Note:</w:t>
      </w:r>
      <w:r>
        <w:rPr>
          <w:lang w:val="en-GB"/>
        </w:rPr>
        <w:t xml:space="preserve"> In some cases, these types of intercom systems use call centres to connect the participants. To save time and space, we must restrict ourselves to the description of peer-to-peer intercom systems. </w:t>
      </w:r>
    </w:p>
    <w:p w14:paraId="41A358F1" w14:textId="77777777" w:rsidR="00743B8E" w:rsidRPr="005428F3" w:rsidRDefault="00743B8E" w:rsidP="00743B8E">
      <w:pPr>
        <w:pStyle w:val="Caption"/>
        <w:jc w:val="center"/>
        <w:rPr>
          <w:lang w:val="en-US"/>
        </w:rPr>
      </w:pPr>
    </w:p>
    <w:p w14:paraId="3297E859" w14:textId="77777777" w:rsidR="00743B8E" w:rsidRPr="00AA2708" w:rsidRDefault="0008129B" w:rsidP="00586B5D">
      <w:pPr>
        <w:jc w:val="center"/>
      </w:pPr>
      <w:r>
        <w:rPr>
          <w:noProof/>
          <w:lang w:val="en-US"/>
        </w:rPr>
        <mc:AlternateContent>
          <mc:Choice Requires="wpg">
            <w:drawing>
              <wp:inline distT="0" distB="0" distL="0" distR="0" wp14:anchorId="01C91A0D" wp14:editId="1AF92696">
                <wp:extent cx="3109517" cy="1641475"/>
                <wp:effectExtent l="0" t="0" r="15240" b="0"/>
                <wp:docPr id="1417" name="Gruppieren 1417"/>
                <wp:cNvGraphicFramePr/>
                <a:graphic xmlns:a="http://schemas.openxmlformats.org/drawingml/2006/main">
                  <a:graphicData uri="http://schemas.microsoft.com/office/word/2010/wordprocessingGroup">
                    <wpg:wgp>
                      <wpg:cNvGrpSpPr/>
                      <wpg:grpSpPr>
                        <a:xfrm>
                          <a:off x="0" y="0"/>
                          <a:ext cx="3109517" cy="1641475"/>
                          <a:chOff x="0" y="0"/>
                          <a:chExt cx="3109517" cy="1641475"/>
                        </a:xfrm>
                      </wpg:grpSpPr>
                      <wpg:grpSp>
                        <wpg:cNvPr id="1415" name="Gruppieren 1415"/>
                        <wpg:cNvGrpSpPr/>
                        <wpg:grpSpPr>
                          <a:xfrm>
                            <a:off x="2472612" y="121298"/>
                            <a:ext cx="636905" cy="804779"/>
                            <a:chOff x="0" y="0"/>
                            <a:chExt cx="636905" cy="804779"/>
                          </a:xfrm>
                        </wpg:grpSpPr>
                        <wps:wsp>
                          <wps:cNvPr id="1402" name="Abgerundetes Rechteck 1402"/>
                          <wps:cNvSpPr/>
                          <wps:spPr>
                            <a:xfrm>
                              <a:off x="0" y="0"/>
                              <a:ext cx="636905" cy="804779"/>
                            </a:xfrm>
                            <a:prstGeom prst="roundRect">
                              <a:avLst>
                                <a:gd name="adj" fmla="val 3523"/>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3" name="Ellipse 1403"/>
                          <wps:cNvSpPr/>
                          <wps:spPr>
                            <a:xfrm>
                              <a:off x="126657" y="188440"/>
                              <a:ext cx="64135" cy="6413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4" name="Ellipse 1404"/>
                          <wps:cNvSpPr/>
                          <wps:spPr>
                            <a:xfrm>
                              <a:off x="231690" y="185351"/>
                              <a:ext cx="64135" cy="6413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5" name="Ellipse 1405"/>
                          <wps:cNvSpPr/>
                          <wps:spPr>
                            <a:xfrm>
                              <a:off x="342900" y="188440"/>
                              <a:ext cx="64135" cy="6413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6" name="Ellipse 1406"/>
                          <wps:cNvSpPr/>
                          <wps:spPr>
                            <a:xfrm>
                              <a:off x="451022" y="188440"/>
                              <a:ext cx="64394" cy="6439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7" name="Ellipse 1407"/>
                          <wps:cNvSpPr/>
                          <wps:spPr>
                            <a:xfrm>
                              <a:off x="126657" y="305829"/>
                              <a:ext cx="64135" cy="6413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8" name="Ellipse 1408"/>
                          <wps:cNvSpPr/>
                          <wps:spPr>
                            <a:xfrm>
                              <a:off x="228600" y="302740"/>
                              <a:ext cx="64135" cy="6413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9" name="Ellipse 1409"/>
                          <wps:cNvSpPr/>
                          <wps:spPr>
                            <a:xfrm>
                              <a:off x="339811" y="305829"/>
                              <a:ext cx="64135" cy="6413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10" name="Ellipse 1410"/>
                          <wps:cNvSpPr/>
                          <wps:spPr>
                            <a:xfrm>
                              <a:off x="447933" y="305829"/>
                              <a:ext cx="64394" cy="6439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11" name="Ellipse 1411"/>
                          <wps:cNvSpPr/>
                          <wps:spPr>
                            <a:xfrm>
                              <a:off x="126657" y="413951"/>
                              <a:ext cx="64135" cy="6413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12" name="Ellipse 1412"/>
                          <wps:cNvSpPr/>
                          <wps:spPr>
                            <a:xfrm>
                              <a:off x="228600" y="413951"/>
                              <a:ext cx="64135" cy="6413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13" name="Ellipse 1413"/>
                          <wps:cNvSpPr/>
                          <wps:spPr>
                            <a:xfrm>
                              <a:off x="339811" y="413951"/>
                              <a:ext cx="64135" cy="6413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14" name="Ellipse 1414"/>
                          <wps:cNvSpPr/>
                          <wps:spPr>
                            <a:xfrm>
                              <a:off x="447933" y="413951"/>
                              <a:ext cx="64135" cy="6413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416" name="Gerader Verbinder 1416"/>
                        <wps:cNvCnPr/>
                        <wps:spPr>
                          <a:xfrm>
                            <a:off x="419878" y="522515"/>
                            <a:ext cx="2052734" cy="0"/>
                          </a:xfrm>
                          <a:prstGeom prst="line">
                            <a:avLst/>
                          </a:prstGeom>
                          <a:ln w="28575"/>
                        </wps:spPr>
                        <wps:style>
                          <a:lnRef idx="1">
                            <a:schemeClr val="dk1"/>
                          </a:lnRef>
                          <a:fillRef idx="0">
                            <a:schemeClr val="dk1"/>
                          </a:fillRef>
                          <a:effectRef idx="0">
                            <a:schemeClr val="dk1"/>
                          </a:effectRef>
                          <a:fontRef idx="minor">
                            <a:schemeClr val="tx1"/>
                          </a:fontRef>
                        </wps:style>
                        <wps:bodyPr/>
                      </wps:wsp>
                      <pic:pic xmlns:pic="http://schemas.openxmlformats.org/drawingml/2006/picture">
                        <pic:nvPicPr>
                          <pic:cNvPr id="1398" name="Picture 423"/>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7990" cy="1641475"/>
                          </a:xfrm>
                          <a:prstGeom prst="rect">
                            <a:avLst/>
                          </a:prstGeom>
                          <a:noFill/>
                          <a:ln>
                            <a:noFill/>
                          </a:ln>
                        </pic:spPr>
                      </pic:pic>
                    </wpg:wgp>
                  </a:graphicData>
                </a:graphic>
              </wp:inline>
            </w:drawing>
          </mc:Choice>
          <mc:Fallback>
            <w:pict>
              <v:group w14:anchorId="1376E617" id="Gruppieren 1417" o:spid="_x0000_s1026" style="width:244.85pt;height:129.25pt;mso-position-horizontal-relative:char;mso-position-vertical-relative:line" coordsize="31095,1641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">
                <v:group id="Gruppieren 1415" o:spid="_x0000_s1027" style="position:absolute;left:24726;top:1212;width:6369;height:8048" coordsize="6369,804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hu/A/wwAAAN0AAAAP&#10;AAAAAAAAAAAAAAAAAKoCAABkcnMvZG93bnJldi54bWxQSwUGAAAAAAQABAD6AAAAmgMAAAAA&#10;">
                  <v:roundrect id="Abgerundetes Rechteck 1402" o:spid="_x0000_s1028" style="position:absolute;width:6369;height:8047;visibility:visible;mso-wrap-style:square;v-text-anchor:middle" arcsize="2309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2zlL8MA&#10;AADdAAAADwAAAGRycy9kb3ducmV2LnhtbERP32vCMBB+F/Y/hBv4ZtPJEO2MMgeDgSKoHezx1pxt&#10;sbmUJpr63xtB8O0+vp83X/amERfqXG1ZwVuSgiAurK65VJAfvkdTEM4ja2wsk4IrOVguXgZzzLQN&#10;vKPL3pcihrDLUEHlfZtJ6YqKDLrEtsSRO9rOoI+wK6XuMMRw08hxmk6kwZpjQ4UtfVVUnPZno2Az&#10;Czj9W63CNs/bHf+H7dr+npUavvafHyA89f4pfrh/dJz/no7h/k08QS5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2zlL8MAAADdAAAADwAAAAAAAAAAAAAAAACYAgAAZHJzL2Rv&#10;d25yZXYueG1sUEsFBgAAAAAEAAQA9QAAAIgDAAAAAA==&#10;" fillcolor="white [3201]" strokecolor="black [3200]" strokeweight="1pt">
                    <v:stroke joinstyle="miter"/>
                  </v:roundrect>
                  <v:oval id="Ellipse 1403" o:spid="_x0000_s1029" style="position:absolute;left:1266;top:1884;width:641;height:64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2BHYcUA&#10;AADdAAAADwAAAGRycy9kb3ducmV2LnhtbERPS2sCMRC+C/6HMEJvmvioldUoIggt9KLtob0Nm3Gz&#10;upksm6y77a9vCoXe5uN7zmbXu0rcqQmlZw3TiQJBnHtTcqHh/e04XoEIEdlg5Zk0fFGA3XY42GBm&#10;fMcnup9jIVIIhww12BjrTMqQW3IYJr4mTtzFNw5jgk0hTYNdCneVnCm1lA5LTg0WazpYym/n1mn4&#10;dovX00tYquP18+Ox7J5aOzu0Wj+M+v0aRKQ+/ov/3M8mzV+oOfx+k06Q2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YEdhxQAAAN0AAAAPAAAAAAAAAAAAAAAAAJgCAABkcnMv&#10;ZG93bnJldi54bWxQSwUGAAAAAAQABAD1AAAAigMAAAAA&#10;" fillcolor="black [3200]" strokecolor="black [1600]" strokeweight="1pt">
                    <v:stroke joinstyle="miter"/>
                  </v:oval>
                  <v:oval id="Ellipse 1404" o:spid="_x0000_s1030" style="position:absolute;left:2316;top:1853;width:642;height:64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InfFcUA&#10;AADdAAAADwAAAGRycy9kb3ducmV2LnhtbERPS2sCMRC+F/wPYQRvmlS2KqtRiiBU6MXHob0Nm+lm&#10;281k2WTdbX99UxB6m4/vOZvd4GpxozZUnjU8zhQI4sKbiksN18thugIRIrLB2jNp+KYAu+3oYYO5&#10;8T2f6HaOpUghHHLUYGNscilDYclhmPmGOHEfvnUYE2xLaVrsU7ir5VyphXRYcWqw2NDeUvF17pyG&#10;H5e9no5hoQ6f729PVb/s7HzfaT0ZD89rEJGG+C++u19Mmp+pDP6+SSfI7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id8VxQAAAN0AAAAPAAAAAAAAAAAAAAAAAJgCAABkcnMv&#10;ZG93bnJldi54bWxQSwUGAAAAAAQABAD1AAAAigMAAAAA&#10;" fillcolor="black [3200]" strokecolor="black [1600]" strokeweight="1pt">
                    <v:stroke joinstyle="miter"/>
                  </v:oval>
                  <v:oval id="Ellipse 1405" o:spid="_x0000_s1031" style="position:absolute;left:3429;top:1884;width:641;height:64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8V6jsQA&#10;AADdAAAADwAAAGRycy9kb3ducmV2LnhtbERPS2sCMRC+C/6HMEJvNVF8lK1RRBAq9KLtwd6GzXSz&#10;upksm6y79tc3hYK3+fies9r0rhI3akLpWcNkrEAQ596UXGj4/Ng/v4AIEdlg5Zk03CnAZj0crDAz&#10;vuMj3U6xECmEQ4YabIx1JmXILTkMY18TJ+7bNw5jgk0hTYNdCneVnCq1kA5LTg0Wa9pZyq+n1mn4&#10;cbP34yEs1P7ydZ6X3bK1012r9dOo376CiNTHh/jf/WbS/Jmaw9836QS5/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PFeo7EAAAA3QAAAA8AAAAAAAAAAAAAAAAAmAIAAGRycy9k&#10;b3ducmV2LnhtbFBLBQYAAAAABAAEAPUAAACJAwAAAAA=&#10;" fillcolor="black [3200]" strokecolor="black [1600]" strokeweight="1pt">
                    <v:stroke joinstyle="miter"/>
                  </v:oval>
                  <v:oval id="Ellipse 1406" o:spid="_x0000_s1032" style="position:absolute;left:4510;top:1884;width:644;height:6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xfk+cQA&#10;AADdAAAADwAAAGRycy9kb3ducmV2LnhtbERPTWsCMRC9C/0PYQrealLRraxGKYJQwYvaQ3sbNtPN&#10;tpvJssm62/56IxS8zeN9zmozuFpcqA2VZw3PEwWCuPCm4lLD+3n3tAARIrLB2jNp+KUAm/XDaIW5&#10;8T0f6XKKpUghHHLUYGNscilDYclhmPiGOHFfvnUYE2xLaVrsU7ir5VSpTDqsODVYbGhrqfg5dU7D&#10;n5sdjvuQqd3358e86l86O912Wo8fh9cliEhDvIv/3W8mzZ+pDG7fpBPk+go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MX5PnEAAAA3QAAAA8AAAAAAAAAAAAAAAAAmAIAAGRycy9k&#10;b3ducmV2LnhtbFBLBQYAAAAABAAEAPUAAACJAwAAAAA=&#10;" fillcolor="black [3200]" strokecolor="black [1600]" strokeweight="1pt">
                    <v:stroke joinstyle="miter"/>
                  </v:oval>
                  <v:oval id="Ellipse 1407" o:spid="_x0000_s1033" style="position:absolute;left:1266;top:3058;width:641;height:64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FtBYsQA&#10;AADdAAAADwAAAGRycy9kb3ducmV2LnhtbERPS2sCMRC+C/0PYQq91UTxxWoUEQQLXrQ96G3YTDdb&#10;N5Nlk3W3/fVNoeBtPr7nrDa9q8SdmlB61jAaKhDEuTclFxo+3vevCxAhIhusPJOGbwqwWT8NVpgZ&#10;3/GJ7udYiBTCIUMNNsY6kzLklhyGoa+JE/fpG4cxwaaQpsEuhbtKjpWaSYclpwaLNe0s5bdz6zT8&#10;uMnx9BZmav91vUzLbt7a8a7V+uW53y5BROrjQ/zvPpg0f6Lm8PdNOkGu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xbQWLEAAAA3QAAAA8AAAAAAAAAAAAAAAAAmAIAAGRycy9k&#10;b3ducmV2LnhtbFBLBQYAAAAABAAEAPUAAACJAwAAAAA=&#10;" fillcolor="black [3200]" strokecolor="black [1600]" strokeweight="1pt">
                    <v:stroke joinstyle="miter"/>
                  </v:oval>
                  <v:oval id="Ellipse 1408" o:spid="_x0000_s1034" style="position:absolute;left:2286;top:3027;width:641;height:64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TVEMcA&#10;AADdAAAADwAAAGRycy9kb3ducmV2LnhtbESPQUsDMRCF70L/QxjBm00stcq2aSmFggUvrR70Nmym&#10;m9XNZNlku1t/vXMQvM3w3rz3zWozhkZdqEt1ZAsPUwOKuIyu5srC+9v+/hlUysgOm8hk4UoJNuvJ&#10;zQoLFwc+0uWUKyUhnAq04HNuC61T6SlgmsaWWLRz7AJmWbtKuw4HCQ+Nnhmz0AFrlgaPLe08ld+n&#10;Plj4CfPX4yEtzP7r8+OxHp56P9v11t7djtslqExj/jf/Xb84wZ8bwZVvZAS9/g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3E1RDHAAAA3QAAAA8AAAAAAAAAAAAAAAAAmAIAAGRy&#10;cy9kb3ducmV2LnhtbFBLBQYAAAAABAAEAPUAAACMAwAAAAA=&#10;" fillcolor="black [3200]" strokecolor="black [1600]" strokeweight="1pt">
                    <v:stroke joinstyle="miter"/>
                  </v:oval>
                  <v:oval id="Ellipse 1409" o:spid="_x0000_s1035" style="position:absolute;left:3398;top:3058;width:641;height:64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ohwi8QA&#10;AADdAAAADwAAAGRycy9kb3ducmV2LnhtbERPTWsCMRC9C/6HMEJvmihq261RRBAqeNH20N6GzXSz&#10;7WaybLLu6q83hUJv83ifs9r0rhIXakLpWcN0okAQ596UXGh4f9uPn0CEiGyw8kwarhRgsx4OVpgZ&#10;3/GJLudYiBTCIUMNNsY6kzLklhyGia+JE/flG4cxwaaQpsEuhbtKzpRaSoclpwaLNe0s5T/n1mm4&#10;ufnxdAhLtf/+/FiU3WNrZ7tW64dRv30BEamP/+I/96tJ8+fqGX6/SSfI9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KIcIvEAAAA3QAAAA8AAAAAAAAAAAAAAAAAmAIAAGRycy9k&#10;b3ducmV2LnhtbFBLBQYAAAAABAAEAPUAAACJAwAAAAA=&#10;" fillcolor="black [3200]" strokecolor="black [1600]" strokeweight="1pt">
                    <v:stroke joinstyle="miter"/>
                  </v:oval>
                  <v:oval id="Ellipse 1410" o:spid="_x0000_s1036" style="position:absolute;left:4479;top:3058;width:644;height:6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tPy8cA&#10;AADdAAAADwAAAGRycy9kb3ducmV2LnhtbESPQWvCQBCF70L/wzKF3nSjqC2pqxRBqNCL2kN7G7LT&#10;bNrsbMhuTOyvdw6Ctxnem/e+WW0GX6sztbEKbGA6yUARF8FWXBr4PO3GL6BiQrZYByYDF4qwWT+M&#10;Vpjb0POBzsdUKgnhmKMBl1KTax0LRx7jJDTEov2E1mOStS21bbGXcF/rWZYttceKpcFhQ1tHxd+x&#10;8wb+/fzjsI/LbPf7/bWo+ufOzbadMU+Pw9srqERDuptv1+9W8OdT4ZdvZAS9vg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ZrT8vHAAAA3QAAAA8AAAAAAAAAAAAAAAAAmAIAAGRy&#10;cy9kb3ducmV2LnhtbFBLBQYAAAAABAAEAPUAAACMAwAAAAA=&#10;" fillcolor="black [3200]" strokecolor="black [1600]" strokeweight="1pt">
                    <v:stroke joinstyle="miter"/>
                  </v:oval>
                  <v:oval id="Ellipse 1411" o:spid="_x0000_s1037" style="position:absolute;left:1266;top:4139;width:641;height:64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SfqUMQA&#10;AADdAAAADwAAAGRycy9kb3ducmV2LnhtbERPS2vCQBC+F/oflin0VjcRX0RXKYLQghdtD3obsmM2&#10;mp0N2Y2J/npXKPQ2H99zFqveVuJKjS8dK0gHCQji3OmSCwW/P5uPGQgfkDVWjknBjTyslq8vC8y0&#10;63hH130oRAxhn6ECE0KdSelzQxb9wNXEkTu5xmKIsCmkbrCL4baSwySZSIslxwaDNa0N5Zd9axXc&#10;7Wi7+/aTZHM+HsZlN23NcN0q9f7Wf85BBOrDv/jP/aXj/FGawvObeIJcP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kn6lDEAAAA3QAAAA8AAAAAAAAAAAAAAAAAmAIAAGRycy9k&#10;b3ducmV2LnhtbFBLBQYAAAAABAAEAPUAAACJAwAAAAA=&#10;" fillcolor="black [3200]" strokecolor="black [1600]" strokeweight="1pt">
                    <v:stroke joinstyle="miter"/>
                  </v:oval>
                  <v:oval id="Ellipse 1412" o:spid="_x0000_s1038" style="position:absolute;left:2286;top:4139;width:641;height:64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V0J8QA&#10;AADdAAAADwAAAGRycy9kb3ducmV2LnhtbERPTWvCQBC9F/wPywjedGOwWqKriCAo9KLtwd6G7JhN&#10;m50N2Y2J/vpuQehtHu9zVpveVuJGjS8dK5hOEhDEudMlFwo+P/bjNxA+IGusHJOCO3nYrAcvK8y0&#10;6/hEt3MoRAxhn6ECE0KdSelzQxb9xNXEkbu6xmKIsCmkbrCL4baSaZLMpcWSY4PBmnaG8p9zaxU8&#10;7Oz9dPTzZP/9dXktu0Vr0l2r1GjYb5cgAvXhX/x0H3ScP5um8PdNPEGu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n1dCfEAAAA3QAAAA8AAAAAAAAAAAAAAAAAmAIAAGRycy9k&#10;b3ducmV2LnhtbFBLBQYAAAAABAAEAPUAAACJAwAAAAA=&#10;" fillcolor="black [3200]" strokecolor="black [1600]" strokeweight="1pt">
                    <v:stroke joinstyle="miter"/>
                  </v:oval>
                  <v:oval id="Ellipse 1413" o:spid="_x0000_s1039" style="position:absolute;left:3398;top:4139;width:641;height:64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rnRvMUA&#10;AADdAAAADwAAAGRycy9kb3ducmV2LnhtbERPS2vCQBC+F/wPywi91U18VVLXIILQghdtD/U2ZKfZ&#10;tNnZkN2YtL++Kwje5uN7zjofbC0u1PrKsYJ0koAgLpyuuFTw8b5/WoHwAVlj7ZgU/JKHfDN6WGOm&#10;Xc9HupxCKWII+wwVmBCaTEpfGLLoJ64hjtyXay2GCNtS6hb7GG5rOU2SpbRYcWww2NDOUPFz6qyC&#10;Pzs/HN/8Mtl/nz8XVf/cmemuU+pxPGxfQAQawl18c7/qOH+ezuD6TTxBbv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udG8xQAAAN0AAAAPAAAAAAAAAAAAAAAAAJgCAABkcnMv&#10;ZG93bnJldi54bWxQSwUGAAAAAAQABAD1AAAAigMAAAAA&#10;" fillcolor="black [3200]" strokecolor="black [1600]" strokeweight="1pt">
                    <v:stroke joinstyle="miter"/>
                  </v:oval>
                  <v:oval id="Ellipse 1414" o:spid="_x0000_s1040" style="position:absolute;left:4479;top:4139;width:641;height:64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BJyMQA&#10;AADdAAAADwAAAGRycy9kb3ducmV2LnhtbERPS2vCQBC+C/0PyxR6040SbYmuIoJgwYuPQ3sbsmM2&#10;bXY2ZDcm7a93BcHbfHzPWax6W4krNb50rGA8SkAQ506XXCg4n7bDDxA+IGusHJOCP/KwWr4MFphp&#10;1/GBrsdQiBjCPkMFJoQ6k9Lnhiz6kauJI3dxjcUQYVNI3WAXw20lJ0kykxZLjg0Ga9oYyn+PrVXw&#10;b9P94dPPku3P99e07N5bM9m0Sr299us5iEB9eIof7p2O89NxCvdv4glye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lQScjEAAAA3QAAAA8AAAAAAAAAAAAAAAAAmAIAAGRycy9k&#10;b3ducmV2LnhtbFBLBQYAAAAABAAEAPUAAACJAwAAAAA=&#10;" fillcolor="black [3200]" strokecolor="black [1600]" strokeweight="1pt">
                    <v:stroke joinstyle="miter"/>
                  </v:oval>
                </v:group>
                <v:line id="Gerader Verbinder 1416" o:spid="_x0000_s1041" style="position:absolute;visibility:visible;mso-wrap-style:square" from="4198,5225" to="24726,52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NetFsMAAADdAAAADwAAAGRycy9kb3ducmV2LnhtbERP22rCQBB9F/yHZQp9M5OUIiV1FSsU&#10;b/ShST9gmp0modnZkF01/r0rFPo2h3OdxWq0nTrz4FsnGrIkBcVSOdNKreGrfJ+9gPKBxFDnhDVc&#10;2cNqOZ0sKDfuIp98LkKtYoj4nDQ0IfQ5oq8atuQT17NE7scNlkKEQ41moEsMtx0+pekcLbUSGxrq&#10;edNw9VucrIaP7TcW19asM+zs6XDE8u2wL7V+fBjXr6ACj+Ff/OfemTj/OZvD/Zt4Ai5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jXrRbDAAAA3QAAAA8AAAAAAAAAAAAA&#10;AAAAoQIAAGRycy9kb3ducmV2LnhtbFBLBQYAAAAABAAEAPkAAACRAwAAAAA=&#10;" strokecolor="black [3200]" strokeweight="2.25pt">
                  <v:stroke joinstyle="miter"/>
                </v:line>
                <v:shape id="Picture 423" o:spid="_x0000_s1042" type="#_x0000_t75" style="position:absolute;width:4279;height:1641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">
                  <v:imagedata r:id="rId14" o:title=""/>
                  <v:path arrowok="t"/>
                </v:shape>
                <w10:anchorlock/>
              </v:group>
            </w:pict>
          </mc:Fallback>
        </mc:AlternateContent>
      </w:r>
    </w:p>
    <w:p w14:paraId="08B96D29" w14:textId="77777777" w:rsidR="00834CBC" w:rsidRPr="005428F3" w:rsidRDefault="00323EC0" w:rsidP="00E45C6F">
      <w:pPr>
        <w:pStyle w:val="Caption"/>
        <w:rPr>
          <w:lang w:val="en-US"/>
        </w:rPr>
      </w:pPr>
      <w:r>
        <w:rPr>
          <w:lang w:val="en-GB"/>
        </w:rPr>
        <w:t xml:space="preserve">Figure </w:t>
      </w:r>
      <w:r>
        <w:rPr>
          <w:lang w:val="en-GB"/>
        </w:rPr>
        <w:fldChar w:fldCharType="begin"/>
      </w:r>
      <w:r>
        <w:rPr>
          <w:lang w:val="en-GB"/>
        </w:rPr>
        <w:instrText xml:space="preserve"> SEQ Figure \* ARABIC </w:instrText>
      </w:r>
      <w:r>
        <w:rPr>
          <w:lang w:val="en-GB"/>
        </w:rPr>
        <w:fldChar w:fldCharType="separate"/>
      </w:r>
      <w:r w:rsidR="005428F3">
        <w:rPr>
          <w:noProof/>
          <w:lang w:val="en-GB"/>
        </w:rPr>
        <w:t>3</w:t>
      </w:r>
      <w:r>
        <w:rPr>
          <w:lang w:val="en-GB"/>
        </w:rPr>
        <w:fldChar w:fldCharType="end"/>
      </w:r>
      <w:r>
        <w:rPr>
          <w:lang w:val="en-GB"/>
        </w:rPr>
        <w:t>:</w:t>
      </w:r>
      <w:r>
        <w:rPr>
          <w:b w:val="0"/>
          <w:bCs w:val="0"/>
          <w:lang w:val="en-GB"/>
        </w:rPr>
        <w:t xml:space="preserve"> </w:t>
      </w:r>
      <w:r>
        <w:rPr>
          <w:lang w:val="en-GB"/>
        </w:rPr>
        <w:t>An “Audio to Audio” intercom system</w:t>
      </w:r>
    </w:p>
    <w:p w14:paraId="4C9D74AB" w14:textId="77777777" w:rsidR="00834CBC" w:rsidRPr="00AA2708" w:rsidRDefault="00C77EAA" w:rsidP="00E45C6F">
      <w:pPr>
        <w:pStyle w:val="Heading3"/>
      </w:pPr>
      <w:bookmarkStart w:id="36" w:name="_Toc356206670"/>
      <w:bookmarkStart w:id="37" w:name="_Toc462656027"/>
      <w:bookmarkStart w:id="38" w:name="_Toc497381623"/>
      <w:bookmarkStart w:id="39" w:name="_Toc497483899"/>
      <w:r>
        <w:rPr>
          <w:lang w:val="en-GB"/>
        </w:rPr>
        <w:lastRenderedPageBreak/>
        <w:t>“Audio and Video” to “Audio and Video” Intercom Systems</w:t>
      </w:r>
      <w:bookmarkEnd w:id="36"/>
      <w:bookmarkEnd w:id="37"/>
      <w:bookmarkEnd w:id="38"/>
      <w:bookmarkEnd w:id="39"/>
    </w:p>
    <w:p w14:paraId="4F91957E" w14:textId="77777777" w:rsidR="00C77EC8" w:rsidRPr="005428F3" w:rsidRDefault="00C77EC8" w:rsidP="00E45C6F">
      <w:pPr>
        <w:rPr>
          <w:lang w:val="en-US"/>
        </w:rPr>
      </w:pPr>
      <w:r>
        <w:rPr>
          <w:lang w:val="en-GB"/>
        </w:rPr>
        <w:t>The “audio and video” to “audio and video” intercom systems consist of cameras and audio devices with recording and playback functions. Participants from this type of system can both see and listen to each other.</w:t>
      </w:r>
    </w:p>
    <w:p w14:paraId="1F20E6A8" w14:textId="77777777" w:rsidR="00C77EC8" w:rsidRPr="005428F3" w:rsidRDefault="00C77EC8" w:rsidP="00E45C6F">
      <w:pPr>
        <w:rPr>
          <w:lang w:val="en-US"/>
        </w:rPr>
      </w:pPr>
    </w:p>
    <w:p w14:paraId="4C3D7360" w14:textId="77777777" w:rsidR="00C77EC8" w:rsidRPr="00AA2708" w:rsidRDefault="00C77EC8" w:rsidP="00E45C6F">
      <w:r>
        <w:rPr>
          <w:b/>
          <w:bCs/>
          <w:lang w:val="en-GB"/>
        </w:rPr>
        <w:t>NOTE:</w:t>
      </w:r>
      <w:r>
        <w:rPr>
          <w:lang w:val="en-GB"/>
        </w:rPr>
        <w:t xml:space="preserve"> A variant of this system is the door intercom system which enables the user inside the building to see the visitor outside the door but does not allow the visitor to see the user inside the room. Both participants can speak and listen to each other.</w:t>
      </w:r>
    </w:p>
    <w:p w14:paraId="6C801A7D" w14:textId="77777777" w:rsidR="00834CBC" w:rsidRPr="00AA2708" w:rsidRDefault="0008129B" w:rsidP="00586B5D">
      <w:pPr>
        <w:jc w:val="center"/>
      </w:pPr>
      <w:r>
        <w:rPr>
          <w:rFonts w:ascii="Calibri" w:hAnsi="Calibri" w:cs="Times New Roman"/>
          <w:b/>
          <w:bCs/>
          <w:noProof/>
          <w:lang w:val="en-US"/>
        </w:rPr>
        <mc:AlternateContent>
          <mc:Choice Requires="wpg">
            <w:drawing>
              <wp:inline distT="0" distB="0" distL="0" distR="0" wp14:anchorId="634A155E" wp14:editId="2C22B5EE">
                <wp:extent cx="3016800" cy="1526400"/>
                <wp:effectExtent l="0" t="0" r="0" b="0"/>
                <wp:docPr id="1424" name="Gruppieren 1424"/>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3016800" cy="1526400"/>
                          <a:chOff x="0" y="0"/>
                          <a:chExt cx="3353562" cy="1697736"/>
                        </a:xfrm>
                      </wpg:grpSpPr>
                      <wps:wsp>
                        <wps:cNvPr id="1425" name="Elbow Connector 1365"/>
                        <wps:cNvCnPr>
                          <a:cxnSpLocks/>
                        </wps:cNvCnPr>
                        <wps:spPr>
                          <a:xfrm flipV="1">
                            <a:off x="993648" y="499872"/>
                            <a:ext cx="1510030" cy="382905"/>
                          </a:xfrm>
                          <a:prstGeom prst="bentConnector3">
                            <a:avLst/>
                          </a:prstGeom>
                          <a:noFill/>
                          <a:ln w="25400" cap="flat" cmpd="sng" algn="ctr">
                            <a:solidFill>
                              <a:sysClr val="windowText" lastClr="000000"/>
                            </a:solidFill>
                            <a:prstDash val="solid"/>
                            <a:headEnd type="arrow"/>
                            <a:tailEnd type="arrow"/>
                          </a:ln>
                          <a:effectLst>
                            <a:outerShdw blurRad="40000" dist="20000" dir="5400000" rotWithShape="0">
                              <a:srgbClr val="000000">
                                <a:alpha val="38000"/>
                              </a:srgbClr>
                            </a:outerShdw>
                          </a:effectLst>
                        </wps:spPr>
                        <wps:bodyPr/>
                      </wps:wsp>
                      <pic:pic xmlns:pic="http://schemas.openxmlformats.org/drawingml/2006/picture">
                        <pic:nvPicPr>
                          <pic:cNvPr id="1426" name="Picture 14"/>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bwMode="auto">
                          <a:xfrm>
                            <a:off x="2724912" y="0"/>
                            <a:ext cx="628650" cy="1533525"/>
                          </a:xfrm>
                          <a:prstGeom prst="rect">
                            <a:avLst/>
                          </a:prstGeom>
                          <a:noFill/>
                          <a:ln>
                            <a:noFill/>
                          </a:ln>
                        </pic:spPr>
                      </pic:pic>
                      <pic:pic xmlns:pic="http://schemas.openxmlformats.org/drawingml/2006/picture">
                        <pic:nvPicPr>
                          <pic:cNvPr id="1427" name="Picture 28"/>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0" y="97536"/>
                            <a:ext cx="781050" cy="1600200"/>
                          </a:xfrm>
                          <a:prstGeom prst="rect">
                            <a:avLst/>
                          </a:prstGeom>
                          <a:noFill/>
                          <a:ln>
                            <a:noFill/>
                          </a:ln>
                        </pic:spPr>
                      </pic:pic>
                    </wpg:wgp>
                  </a:graphicData>
                </a:graphic>
              </wp:inline>
            </w:drawing>
          </mc:Choice>
          <mc:Fallback>
            <w:pict>
              <v:group w14:anchorId="533BD786" id="Gruppieren 1424" o:spid="_x0000_s1026" style="width:237.55pt;height:120.2pt;mso-position-horizontal-relative:char;mso-position-vertical-relative:line" coordsize="33535,1697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">
                <o:lock v:ext="edit" aspectratio="t"/>
                <v:shape id="Elbow Connector 1365" o:spid="_x0000_s1027" type="#_x0000_t34" style="position:absolute;left:9936;top:4998;width:15100;height:3829;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ZckpMIAAADdAAAADwAAAGRycy9kb3ducmV2LnhtbERP3WrCMBS+F3yHcAa702RlDqlGEaUw&#10;GAhWH+DYHNtic1KTTLu3N4PB7s7H93uW68F24k4+tI41vE0VCOLKmZZrDadjMZmDCBHZYOeYNPxQ&#10;gPVqPFpibtyDD3QvYy1SCIccNTQx9rmUoWrIYpi6njhxF+ctxgR9LY3HRwq3ncyU+pAWW04NDfa0&#10;bai6lt9Ww0EV527/VdzKflbdMrU7Rq92Wr++DJsFiEhD/Bf/uT9Nmv+ezeD3m3SCXD0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ZckpMIAAADdAAAADwAAAAAAAAAAAAAA&#10;AAChAgAAZHJzL2Rvd25yZXYueG1sUEsFBgAAAAAEAAQA+QAAAJADAAAAAA==&#10;" strokecolor="windowText" strokeweight="2pt">
                  <v:stroke startarrow="open" endarrow="open"/>
                  <v:shadow on="t" color="black" opacity="24903f" origin=",.5" offset="0,.55556mm"/>
                  <o:lock v:ext="edit" shapetype="f"/>
                </v:shape>
                <v:shape id="Picture 14" o:spid="_x0000_s1028" type="#_x0000_t75" style="position:absolute;left:27249;width:6286;height:1533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kiS1q/AAAA3QAAAA8AAABkcnMvZG93bnJldi54bWxET0sKwjAQ3QveIYzgTlNFilSjiKCICuLn&#10;AEMztsVmUpuo9fZGENzN431nOm9MKZ5Uu8KygkE/AkGcWl1wpuByXvXGIJxH1lhaJgVvcjCftVtT&#10;TLR98ZGeJ5+JEMIuQQW591UipUtzMuj6tiIO3NXWBn2AdSZ1ja8Qbko5jKJYGiw4NORY0TKn9HZ6&#10;GAX39zne7Q/VYPM42uYeb9fjbLFWqttpFhMQnhr/F//cGx3mj4YxfL8JJ8jZB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DZIktavwAAAN0AAAAPAAAAAAAAAAAAAAAAAJ8CAABk&#10;cnMvZG93bnJldi54bWxQSwUGAAAAAAQABAD3AAAAiwMAAAAA&#10;">
                  <v:imagedata r:id="rId19" o:title=""/>
                  <v:path arrowok="t"/>
                </v:shape>
                <v:shape id="Picture 28" o:spid="_x0000_s1029" type="#_x0000_t75" style="position:absolute;top:975;width:7810;height:1600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OYO0/DAAAA3QAAAA8AAABkcnMvZG93bnJldi54bWxET0trwkAQvhf8D8sI3upGG6pEN6GUStuD&#10;ig/wOmTHJJqdDdk1pv++Wyh4m4/vOcusN7XoqHWVZQWTcQSCOLe64kLB8bB6noNwHlljbZkU/JCD&#10;LB08LTHR9s476va+ECGEXYIKSu+bREqXl2TQjW1DHLizbQ36ANtC6hbvIdzUchpFr9JgxaGhxIbe&#10;S8qv+5tR8GLtLP783q7izqzNxX+caL1hpUbD/m0BwlPvH+J/95cO8+PpDP6+CSfI9Bc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Y5g7T8MAAADdAAAADwAAAAAAAAAAAAAAAACf&#10;AgAAZHJzL2Rvd25yZXYueG1sUEsFBgAAAAAEAAQA9wAAAI8DAAAAAA==&#10;">
                  <v:imagedata r:id="rId20" o:title=""/>
                  <v:path arrowok="t"/>
                </v:shape>
                <w10:anchorlock/>
              </v:group>
            </w:pict>
          </mc:Fallback>
        </mc:AlternateContent>
      </w:r>
    </w:p>
    <w:p w14:paraId="09852DD7" w14:textId="77777777" w:rsidR="00834CBC" w:rsidRPr="005428F3" w:rsidRDefault="009C16D7" w:rsidP="003834B9">
      <w:pPr>
        <w:pStyle w:val="Caption"/>
        <w:rPr>
          <w:lang w:val="en-US"/>
        </w:rPr>
      </w:pPr>
      <w:r>
        <w:rPr>
          <w:lang w:val="en-GB"/>
        </w:rPr>
        <w:t xml:space="preserve">Figure </w:t>
      </w:r>
      <w:r>
        <w:rPr>
          <w:lang w:val="en-GB"/>
        </w:rPr>
        <w:fldChar w:fldCharType="begin"/>
      </w:r>
      <w:r>
        <w:rPr>
          <w:lang w:val="en-GB"/>
        </w:rPr>
        <w:instrText xml:space="preserve"> SEQ Figure \* ARABIC </w:instrText>
      </w:r>
      <w:r>
        <w:rPr>
          <w:lang w:val="en-GB"/>
        </w:rPr>
        <w:fldChar w:fldCharType="separate"/>
      </w:r>
      <w:r w:rsidR="005428F3">
        <w:rPr>
          <w:noProof/>
          <w:lang w:val="en-GB"/>
        </w:rPr>
        <w:t>4</w:t>
      </w:r>
      <w:r>
        <w:rPr>
          <w:lang w:val="en-GB"/>
        </w:rPr>
        <w:fldChar w:fldCharType="end"/>
      </w:r>
      <w:r>
        <w:rPr>
          <w:lang w:val="en-GB"/>
        </w:rPr>
        <w:t>:</w:t>
      </w:r>
      <w:r>
        <w:rPr>
          <w:b w:val="0"/>
          <w:bCs w:val="0"/>
          <w:lang w:val="en-GB"/>
        </w:rPr>
        <w:t xml:space="preserve"> </w:t>
      </w:r>
      <w:r>
        <w:rPr>
          <w:lang w:val="en-GB"/>
        </w:rPr>
        <w:t>A door intercom system</w:t>
      </w:r>
    </w:p>
    <w:p w14:paraId="553C5178" w14:textId="77777777" w:rsidR="0008129B" w:rsidRPr="005428F3" w:rsidRDefault="0008129B" w:rsidP="003834B9">
      <w:pPr>
        <w:rPr>
          <w:lang w:val="en-US"/>
        </w:rPr>
      </w:pPr>
    </w:p>
    <w:p w14:paraId="060E4390" w14:textId="49F60FAC" w:rsidR="009C16D7" w:rsidRPr="005428F3" w:rsidRDefault="009C16D7" w:rsidP="003834B9">
      <w:pPr>
        <w:rPr>
          <w:lang w:val="en-US"/>
        </w:rPr>
      </w:pPr>
      <w:r>
        <w:rPr>
          <w:lang w:val="en-GB"/>
        </w:rPr>
        <w:t xml:space="preserve">Both these categories can have extended functions, such as sending and receiving data to other devices or systems. A common example is the door opening function by pressing a button, or recording the calls to a video recording device, if nobody has opened the door when the </w:t>
      </w:r>
      <w:r w:rsidR="008504CC">
        <w:rPr>
          <w:lang w:val="en-GB"/>
        </w:rPr>
        <w:t>doorbell</w:t>
      </w:r>
      <w:r>
        <w:rPr>
          <w:lang w:val="en-GB"/>
        </w:rPr>
        <w:t xml:space="preserve"> is pressed. Moreover, the intercom systems have also started to use IP technology as a transmission medium, extending their functions.</w:t>
      </w:r>
    </w:p>
    <w:p w14:paraId="6C428C0E" w14:textId="77777777" w:rsidR="009C16D7" w:rsidRPr="005428F3" w:rsidRDefault="009C16D7" w:rsidP="00743B8E">
      <w:pPr>
        <w:spacing w:after="0"/>
        <w:ind w:left="720"/>
        <w:jc w:val="both"/>
        <w:rPr>
          <w:lang w:val="en-US"/>
        </w:rPr>
      </w:pPr>
    </w:p>
    <w:p w14:paraId="5003DD63" w14:textId="77777777" w:rsidR="0021113B" w:rsidRDefault="0021113B">
      <w:pPr>
        <w:spacing w:before="0" w:after="0" w:line="240" w:lineRule="auto"/>
        <w:contextualSpacing w:val="0"/>
        <w:rPr>
          <w:rFonts w:eastAsia="Times New Roman" w:cs="Times New Roman"/>
          <w:b/>
          <w:bCs/>
          <w:kern w:val="32"/>
          <w:sz w:val="28"/>
          <w:szCs w:val="28"/>
          <w:lang w:val="x-none" w:eastAsia="x-none"/>
        </w:rPr>
      </w:pPr>
      <w:bookmarkStart w:id="40" w:name="_Toc356206671"/>
      <w:bookmarkStart w:id="41" w:name="_Toc462656028"/>
      <w:bookmarkStart w:id="42" w:name="_Toc497381624"/>
      <w:r w:rsidRPr="008504CC">
        <w:rPr>
          <w:lang w:val="en-US"/>
        </w:rPr>
        <w:br w:type="page"/>
      </w:r>
    </w:p>
    <w:p w14:paraId="3F50F2CF" w14:textId="77777777" w:rsidR="0045766E" w:rsidRPr="007B108F" w:rsidRDefault="0045766E" w:rsidP="007B108F">
      <w:pPr>
        <w:pStyle w:val="Heading1"/>
      </w:pPr>
      <w:bookmarkStart w:id="43" w:name="_Toc497483900"/>
      <w:r w:rsidRPr="007B108F">
        <w:lastRenderedPageBreak/>
        <w:t>Integration of multimedia control systems in building system technology</w:t>
      </w:r>
      <w:bookmarkEnd w:id="40"/>
      <w:bookmarkEnd w:id="41"/>
      <w:bookmarkEnd w:id="42"/>
      <w:bookmarkEnd w:id="43"/>
      <w:r w:rsidRPr="007B108F">
        <w:t xml:space="preserve"> </w:t>
      </w:r>
    </w:p>
    <w:p w14:paraId="1F7FD2DB" w14:textId="77777777" w:rsidR="00834CBC" w:rsidRPr="00AA2708" w:rsidRDefault="00C00F37" w:rsidP="005A423D">
      <w:pPr>
        <w:pStyle w:val="Heading2"/>
        <w:spacing w:line="240" w:lineRule="auto"/>
      </w:pPr>
      <w:bookmarkStart w:id="44" w:name="_Toc356206672"/>
      <w:bookmarkStart w:id="45" w:name="_Toc462656029"/>
      <w:bookmarkStart w:id="46" w:name="_Toc497381625"/>
      <w:bookmarkStart w:id="47" w:name="_Toc497483901"/>
      <w:r>
        <w:rPr>
          <w:iCs w:val="0"/>
          <w:lang w:val="en-GB"/>
        </w:rPr>
        <w:t>Basic Controls on the Multimedia Systems</w:t>
      </w:r>
      <w:bookmarkEnd w:id="44"/>
      <w:bookmarkEnd w:id="45"/>
      <w:bookmarkEnd w:id="46"/>
      <w:bookmarkEnd w:id="47"/>
    </w:p>
    <w:p w14:paraId="05C8E55E" w14:textId="77777777" w:rsidR="001B1BB1" w:rsidRPr="005428F3" w:rsidRDefault="001B1BB1" w:rsidP="003834B9">
      <w:pPr>
        <w:rPr>
          <w:lang w:val="en-US"/>
        </w:rPr>
      </w:pPr>
      <w:r>
        <w:rPr>
          <w:lang w:val="en-GB"/>
        </w:rPr>
        <w:t>In the framework of building automation, we focus on controlling multimedia systems that offer extended functions realised with a bus system.</w:t>
      </w:r>
    </w:p>
    <w:p w14:paraId="0713F768" w14:textId="77777777" w:rsidR="00C83691" w:rsidRPr="005428F3" w:rsidRDefault="00C83691" w:rsidP="003834B9">
      <w:pPr>
        <w:rPr>
          <w:lang w:val="en-US"/>
        </w:rPr>
      </w:pPr>
    </w:p>
    <w:p w14:paraId="2407035C" w14:textId="77777777" w:rsidR="00C66BE1" w:rsidRPr="005428F3" w:rsidRDefault="00787C08" w:rsidP="003834B9">
      <w:pPr>
        <w:rPr>
          <w:lang w:val="en-US"/>
        </w:rPr>
      </w:pPr>
      <w:r>
        <w:rPr>
          <w:lang w:val="en-GB"/>
        </w:rPr>
        <w:t>Therefore, we can maximise the control of the audio system by implementing the following functions with KNX, thereby increasing comfort:</w:t>
      </w:r>
    </w:p>
    <w:p w14:paraId="3C18AB33" w14:textId="77777777" w:rsidR="00834CBC" w:rsidRPr="00AA2708" w:rsidRDefault="00834CBC" w:rsidP="00C83691">
      <w:pPr>
        <w:pStyle w:val="Bullet1"/>
      </w:pPr>
      <w:r>
        <w:rPr>
          <w:lang w:val="en-GB"/>
        </w:rPr>
        <w:t>Zone on/off</w:t>
      </w:r>
    </w:p>
    <w:p w14:paraId="196CA802" w14:textId="77777777" w:rsidR="00C66BE1" w:rsidRPr="00AA2708" w:rsidRDefault="00C66BE1" w:rsidP="00C83691">
      <w:pPr>
        <w:pStyle w:val="Bullet1"/>
      </w:pPr>
      <w:r>
        <w:rPr>
          <w:lang w:val="en-GB"/>
        </w:rPr>
        <w:t>Volume adjustment</w:t>
      </w:r>
    </w:p>
    <w:p w14:paraId="78761E74" w14:textId="77777777" w:rsidR="00834CBC" w:rsidRPr="00AA2708" w:rsidRDefault="00CD7375" w:rsidP="00C83691">
      <w:pPr>
        <w:pStyle w:val="Bullet1"/>
      </w:pPr>
      <w:r>
        <w:rPr>
          <w:lang w:val="en-GB"/>
        </w:rPr>
        <w:t>Source selection</w:t>
      </w:r>
    </w:p>
    <w:p w14:paraId="667B3E27" w14:textId="77777777" w:rsidR="00834CBC" w:rsidRPr="00AA2708" w:rsidRDefault="00834CBC" w:rsidP="00C83691">
      <w:pPr>
        <w:pStyle w:val="Bullet1"/>
      </w:pPr>
      <w:r>
        <w:rPr>
          <w:lang w:val="en-GB"/>
        </w:rPr>
        <w:t>Mute</w:t>
      </w:r>
    </w:p>
    <w:p w14:paraId="210C3B4E" w14:textId="77777777" w:rsidR="00834CBC" w:rsidRPr="00AA2708" w:rsidRDefault="00C66BE1" w:rsidP="00C83691">
      <w:pPr>
        <w:pStyle w:val="Bullet1"/>
      </w:pPr>
      <w:r>
        <w:rPr>
          <w:lang w:val="en-GB"/>
        </w:rPr>
        <w:t>Tone control</w:t>
      </w:r>
    </w:p>
    <w:p w14:paraId="6D4BF0B5" w14:textId="77777777" w:rsidR="00834CBC" w:rsidRPr="00AA2708" w:rsidRDefault="00B86A14" w:rsidP="00C83691">
      <w:pPr>
        <w:pStyle w:val="Bullet1"/>
      </w:pPr>
      <w:r>
        <w:rPr>
          <w:lang w:val="en-GB"/>
        </w:rPr>
        <w:t>Zone broadcast</w:t>
      </w:r>
    </w:p>
    <w:p w14:paraId="155E33A3" w14:textId="77777777" w:rsidR="00834CBC" w:rsidRPr="00AA2708" w:rsidRDefault="00B86A14" w:rsidP="00C83691">
      <w:pPr>
        <w:pStyle w:val="Bullet1"/>
      </w:pPr>
      <w:r>
        <w:rPr>
          <w:lang w:val="en-GB"/>
        </w:rPr>
        <w:t>Select radio station</w:t>
      </w:r>
    </w:p>
    <w:p w14:paraId="59EFACA2" w14:textId="77777777" w:rsidR="00834CBC" w:rsidRPr="00AA2708" w:rsidRDefault="005A423D" w:rsidP="00C83691">
      <w:pPr>
        <w:pStyle w:val="Bullet1"/>
      </w:pPr>
      <w:r>
        <w:rPr>
          <w:lang w:val="en-GB"/>
        </w:rPr>
        <w:t>etc.</w:t>
      </w:r>
    </w:p>
    <w:p w14:paraId="5ABEBA70" w14:textId="77777777" w:rsidR="00B86A14" w:rsidRPr="005428F3" w:rsidRDefault="00B86A14" w:rsidP="00C83691">
      <w:pPr>
        <w:rPr>
          <w:lang w:val="en-US"/>
        </w:rPr>
      </w:pPr>
      <w:r>
        <w:rPr>
          <w:lang w:val="en-GB"/>
        </w:rPr>
        <w:t>A feedback response can be received for the following functions too:</w:t>
      </w:r>
    </w:p>
    <w:p w14:paraId="620330A1" w14:textId="77777777" w:rsidR="00B86A14" w:rsidRPr="00AA2708" w:rsidRDefault="00B86A14" w:rsidP="00C83691">
      <w:pPr>
        <w:pStyle w:val="Bullet1"/>
      </w:pPr>
      <w:r>
        <w:rPr>
          <w:lang w:val="en-GB"/>
        </w:rPr>
        <w:t>Amplifier on/off</w:t>
      </w:r>
    </w:p>
    <w:p w14:paraId="2F6D7771" w14:textId="77777777" w:rsidR="00B86A14" w:rsidRPr="00AA2708" w:rsidRDefault="00B86A14" w:rsidP="00C83691">
      <w:pPr>
        <w:pStyle w:val="Bullet1"/>
      </w:pPr>
      <w:r>
        <w:rPr>
          <w:lang w:val="en-GB"/>
        </w:rPr>
        <w:t>Volume level</w:t>
      </w:r>
    </w:p>
    <w:p w14:paraId="158BF38F" w14:textId="77777777" w:rsidR="00B86A14" w:rsidRPr="00AA2708" w:rsidRDefault="00B86A14" w:rsidP="00C83691">
      <w:pPr>
        <w:pStyle w:val="Bullet1"/>
      </w:pPr>
      <w:r>
        <w:rPr>
          <w:lang w:val="en-GB"/>
        </w:rPr>
        <w:t>Source name</w:t>
      </w:r>
    </w:p>
    <w:p w14:paraId="350B6FB2" w14:textId="77777777" w:rsidR="00B86A14" w:rsidRPr="00AA2708" w:rsidRDefault="00B86A14" w:rsidP="00C83691">
      <w:pPr>
        <w:pStyle w:val="Bullet1"/>
      </w:pPr>
      <w:r>
        <w:rPr>
          <w:lang w:val="en-GB"/>
        </w:rPr>
        <w:t>Title of the current song</w:t>
      </w:r>
    </w:p>
    <w:p w14:paraId="12C8C2BA" w14:textId="77777777" w:rsidR="00B86A14" w:rsidRPr="00AA2708" w:rsidRDefault="00B86A14" w:rsidP="00C83691">
      <w:pPr>
        <w:pStyle w:val="Bullet1"/>
      </w:pPr>
      <w:r>
        <w:rPr>
          <w:lang w:val="en-GB"/>
        </w:rPr>
        <w:t>Title of the radio station or RDS</w:t>
      </w:r>
    </w:p>
    <w:p w14:paraId="3AE322DA" w14:textId="77777777" w:rsidR="00B86A14" w:rsidRPr="005428F3" w:rsidRDefault="00B86A14" w:rsidP="00C83691">
      <w:pPr>
        <w:spacing w:after="0"/>
        <w:jc w:val="both"/>
        <w:rPr>
          <w:lang w:val="en-US"/>
        </w:rPr>
      </w:pPr>
      <w:r>
        <w:rPr>
          <w:lang w:val="en-GB"/>
        </w:rPr>
        <w:t>As far as intercom systems are concerned, some of the available functions that can be implemented on KNX are the following:</w:t>
      </w:r>
    </w:p>
    <w:p w14:paraId="36BCD166" w14:textId="77777777" w:rsidR="00B86A14" w:rsidRPr="00AA2708" w:rsidRDefault="0096434E" w:rsidP="00C83691">
      <w:pPr>
        <w:pStyle w:val="Bullet1"/>
      </w:pPr>
      <w:r>
        <w:rPr>
          <w:lang w:val="en-GB"/>
        </w:rPr>
        <w:t>Door unlocking</w:t>
      </w:r>
    </w:p>
    <w:p w14:paraId="04BA057C" w14:textId="77777777" w:rsidR="0096434E" w:rsidRPr="00AA2708" w:rsidRDefault="0096434E" w:rsidP="00C83691">
      <w:pPr>
        <w:pStyle w:val="Bullet1"/>
      </w:pPr>
      <w:r>
        <w:rPr>
          <w:lang w:val="en-GB"/>
        </w:rPr>
        <w:t>Recording date and time of calls</w:t>
      </w:r>
    </w:p>
    <w:p w14:paraId="6F7107D6" w14:textId="77777777" w:rsidR="0096434E" w:rsidRPr="00AA2708" w:rsidRDefault="0096434E" w:rsidP="00C83691">
      <w:pPr>
        <w:pStyle w:val="Bullet1"/>
      </w:pPr>
      <w:r>
        <w:rPr>
          <w:lang w:val="en-GB"/>
        </w:rPr>
        <w:t>Recording the picture of the person who might have called</w:t>
      </w:r>
    </w:p>
    <w:p w14:paraId="5E4699DF" w14:textId="77777777" w:rsidR="00FA0BFF" w:rsidRPr="00AA2708" w:rsidRDefault="00FA0BFF" w:rsidP="00C83691">
      <w:pPr>
        <w:pStyle w:val="Bullet1"/>
      </w:pPr>
      <w:r>
        <w:rPr>
          <w:lang w:val="en-GB"/>
        </w:rPr>
        <w:t>Triggering of other functions via KNX (such as lighting control when the door is opened, enabling the alarm system, etc.)</w:t>
      </w:r>
    </w:p>
    <w:p w14:paraId="5589E70A" w14:textId="77777777" w:rsidR="00FA0BFF" w:rsidRPr="00AA2708" w:rsidRDefault="005A423D" w:rsidP="00C83691">
      <w:pPr>
        <w:pStyle w:val="Bullet1"/>
      </w:pPr>
      <w:r>
        <w:rPr>
          <w:lang w:val="en-GB"/>
        </w:rPr>
        <w:t>etc.</w:t>
      </w:r>
    </w:p>
    <w:p w14:paraId="26713B1C" w14:textId="77777777" w:rsidR="00FA0BFF" w:rsidRPr="005428F3" w:rsidRDefault="00C32700" w:rsidP="00C83691">
      <w:pPr>
        <w:rPr>
          <w:lang w:val="en-US"/>
        </w:rPr>
      </w:pPr>
      <w:r>
        <w:rPr>
          <w:lang w:val="en-GB"/>
        </w:rPr>
        <w:t>A feedback response can be received for the following actions:</w:t>
      </w:r>
    </w:p>
    <w:p w14:paraId="60F557CB" w14:textId="77777777" w:rsidR="00C32700" w:rsidRPr="00AA2708" w:rsidRDefault="00C32700" w:rsidP="00C83691">
      <w:pPr>
        <w:pStyle w:val="Bullet1"/>
      </w:pPr>
      <w:r>
        <w:rPr>
          <w:lang w:val="en-GB"/>
        </w:rPr>
        <w:t>Status of the door (open or closed, locked or unlocked)</w:t>
      </w:r>
    </w:p>
    <w:p w14:paraId="3F35F08C" w14:textId="77777777" w:rsidR="002134A3" w:rsidRPr="00AA2708" w:rsidRDefault="002134A3" w:rsidP="00C83691">
      <w:pPr>
        <w:pStyle w:val="Bullet1"/>
      </w:pPr>
      <w:r>
        <w:rPr>
          <w:lang w:val="en-GB"/>
        </w:rPr>
        <w:t>Displaying the details of missed calls</w:t>
      </w:r>
    </w:p>
    <w:p w14:paraId="1359F09F" w14:textId="77777777" w:rsidR="002134A3" w:rsidRPr="00AA2708" w:rsidRDefault="002134A3" w:rsidP="00C83691">
      <w:pPr>
        <w:pStyle w:val="Bullet1"/>
      </w:pPr>
      <w:r>
        <w:rPr>
          <w:lang w:val="en-GB"/>
        </w:rPr>
        <w:t>Displaying the picture of the person who has made a call</w:t>
      </w:r>
    </w:p>
    <w:p w14:paraId="7C70BB5B" w14:textId="77777777" w:rsidR="002134A3" w:rsidRPr="00AA2708" w:rsidRDefault="005A423D" w:rsidP="00C83691">
      <w:pPr>
        <w:pStyle w:val="Bullet1"/>
      </w:pPr>
      <w:r>
        <w:rPr>
          <w:lang w:val="en-GB"/>
        </w:rPr>
        <w:t>etc.</w:t>
      </w:r>
    </w:p>
    <w:p w14:paraId="0BD089B9" w14:textId="77777777" w:rsidR="0021113B" w:rsidRDefault="0021113B">
      <w:pPr>
        <w:spacing w:before="0" w:after="0" w:line="240" w:lineRule="auto"/>
        <w:contextualSpacing w:val="0"/>
        <w:rPr>
          <w:rFonts w:eastAsia="Times New Roman" w:cs="Times New Roman"/>
          <w:b/>
          <w:bCs/>
          <w:sz w:val="26"/>
          <w:szCs w:val="26"/>
          <w:lang w:val="en-GB" w:eastAsia="x-none"/>
        </w:rPr>
      </w:pPr>
      <w:bookmarkStart w:id="48" w:name="_Toc356206673"/>
      <w:bookmarkStart w:id="49" w:name="_Toc462656030"/>
      <w:bookmarkStart w:id="50" w:name="_Toc497381626"/>
      <w:r>
        <w:rPr>
          <w:iCs/>
          <w:lang w:val="en-GB"/>
        </w:rPr>
        <w:br w:type="page"/>
      </w:r>
    </w:p>
    <w:p w14:paraId="5A4034D4" w14:textId="77777777" w:rsidR="00834CBC" w:rsidRPr="00AA2708" w:rsidRDefault="002134A3" w:rsidP="0016563D">
      <w:pPr>
        <w:pStyle w:val="Heading2"/>
      </w:pPr>
      <w:bookmarkStart w:id="51" w:name="_Toc497483902"/>
      <w:r>
        <w:rPr>
          <w:iCs w:val="0"/>
          <w:lang w:val="en-GB"/>
        </w:rPr>
        <w:lastRenderedPageBreak/>
        <w:t>Basic Principles of Multimedia Systems</w:t>
      </w:r>
      <w:bookmarkEnd w:id="48"/>
      <w:bookmarkEnd w:id="49"/>
      <w:bookmarkEnd w:id="50"/>
      <w:bookmarkEnd w:id="51"/>
    </w:p>
    <w:p w14:paraId="6C3792D0" w14:textId="77777777" w:rsidR="00834CBC" w:rsidRPr="00AA2708" w:rsidRDefault="00C77EAA" w:rsidP="0016563D">
      <w:pPr>
        <w:pStyle w:val="Heading3"/>
      </w:pPr>
      <w:bookmarkStart w:id="52" w:name="_Toc356206674"/>
      <w:bookmarkStart w:id="53" w:name="_Toc462656031"/>
      <w:bookmarkStart w:id="54" w:name="_Toc497381627"/>
      <w:bookmarkStart w:id="55" w:name="_Toc497483903"/>
      <w:r>
        <w:rPr>
          <w:lang w:val="en-GB"/>
        </w:rPr>
        <w:t>“Audio System” controllable via KNX</w:t>
      </w:r>
      <w:bookmarkEnd w:id="52"/>
      <w:bookmarkEnd w:id="53"/>
      <w:bookmarkEnd w:id="54"/>
      <w:bookmarkEnd w:id="55"/>
    </w:p>
    <w:p w14:paraId="2B0821B0" w14:textId="77777777" w:rsidR="00834CBC" w:rsidRPr="005428F3" w:rsidRDefault="002134A3" w:rsidP="0016563D">
      <w:pPr>
        <w:rPr>
          <w:lang w:val="en-US"/>
        </w:rPr>
      </w:pPr>
      <w:r>
        <w:rPr>
          <w:lang w:val="en-GB"/>
        </w:rPr>
        <w:t>The following example shows an audio system which communicates directly with KNX.</w:t>
      </w:r>
    </w:p>
    <w:p w14:paraId="7201149B" w14:textId="77777777" w:rsidR="0016563D" w:rsidRDefault="0016563D" w:rsidP="007B108F">
      <w:pPr>
        <w:rPr>
          <w:lang w:val="en-US"/>
        </w:rPr>
      </w:pPr>
    </w:p>
    <w:p w14:paraId="2E807CF0" w14:textId="77777777" w:rsidR="007B108F" w:rsidRDefault="007B108F" w:rsidP="008351D5">
      <w:pPr>
        <w:pStyle w:val="Picture"/>
        <w:rPr>
          <w:lang w:val="en-US"/>
        </w:rPr>
      </w:pPr>
      <w:r>
        <w:object w:dxaOrig="14258" w:dyaOrig="9995" w14:anchorId="4AAA2BD3">
          <v:shape id="_x0000_i1026" type="#_x0000_t75" style="width:438.9pt;height:308.05pt" o:ole="">
            <v:imagedata r:id="rId21" o:title=""/>
          </v:shape>
          <o:OLEObject Type="Embed" ProgID="Visio.Drawing.15" ShapeID="_x0000_i1026" DrawAspect="Content" ObjectID="_1742300523" r:id="rId22"/>
        </w:object>
      </w:r>
    </w:p>
    <w:p w14:paraId="1245DC21" w14:textId="77777777" w:rsidR="00834CBC" w:rsidRPr="005428F3" w:rsidRDefault="000A44AC" w:rsidP="002C17CC">
      <w:pPr>
        <w:pStyle w:val="Caption"/>
        <w:rPr>
          <w:lang w:val="en-US"/>
        </w:rPr>
      </w:pPr>
      <w:r>
        <w:rPr>
          <w:lang w:val="en-GB"/>
        </w:rPr>
        <w:t xml:space="preserve">Figure </w:t>
      </w:r>
      <w:r>
        <w:rPr>
          <w:lang w:val="en-GB"/>
        </w:rPr>
        <w:fldChar w:fldCharType="begin"/>
      </w:r>
      <w:r>
        <w:rPr>
          <w:lang w:val="en-GB"/>
        </w:rPr>
        <w:instrText xml:space="preserve"> SEQ Figure \* ARABIC </w:instrText>
      </w:r>
      <w:r>
        <w:rPr>
          <w:lang w:val="en-GB"/>
        </w:rPr>
        <w:fldChar w:fldCharType="separate"/>
      </w:r>
      <w:r w:rsidR="005428F3">
        <w:rPr>
          <w:noProof/>
          <w:lang w:val="en-GB"/>
        </w:rPr>
        <w:t>5</w:t>
      </w:r>
      <w:r>
        <w:rPr>
          <w:lang w:val="en-GB"/>
        </w:rPr>
        <w:fldChar w:fldCharType="end"/>
      </w:r>
      <w:r>
        <w:rPr>
          <w:lang w:val="en-GB"/>
        </w:rPr>
        <w:t>:</w:t>
      </w:r>
      <w:r>
        <w:rPr>
          <w:b w:val="0"/>
          <w:bCs w:val="0"/>
          <w:lang w:val="en-GB"/>
        </w:rPr>
        <w:t xml:space="preserve"> </w:t>
      </w:r>
      <w:r>
        <w:rPr>
          <w:lang w:val="en-GB"/>
        </w:rPr>
        <w:t>An audio system which can be controlled directly via KNX</w:t>
      </w:r>
    </w:p>
    <w:p w14:paraId="1D1AA8C5" w14:textId="77777777" w:rsidR="000A44AC" w:rsidRPr="005428F3" w:rsidRDefault="000A44AC" w:rsidP="00743B8E">
      <w:pPr>
        <w:spacing w:after="0"/>
        <w:ind w:left="360"/>
        <w:jc w:val="both"/>
        <w:rPr>
          <w:lang w:val="en-US"/>
        </w:rPr>
      </w:pPr>
    </w:p>
    <w:p w14:paraId="22C94BAF" w14:textId="77777777" w:rsidR="005B4651" w:rsidRPr="005428F3" w:rsidRDefault="00EB7F27" w:rsidP="00293E44">
      <w:pPr>
        <w:rPr>
          <w:lang w:val="en-US"/>
        </w:rPr>
      </w:pPr>
      <w:r>
        <w:rPr>
          <w:lang w:val="en-GB"/>
        </w:rPr>
        <w:t xml:space="preserve">The audio sources </w:t>
      </w:r>
      <w:proofErr w:type="gramStart"/>
      <w:r>
        <w:rPr>
          <w:lang w:val="en-GB"/>
        </w:rPr>
        <w:t>i.e.</w:t>
      </w:r>
      <w:proofErr w:type="gramEnd"/>
      <w:r>
        <w:rPr>
          <w:lang w:val="en-GB"/>
        </w:rPr>
        <w:t xml:space="preserve"> the CD player, tuner, music server or microphone are connected to the amplifier. This amplifier “strengthens” the analogue input signals so that they can be transmitted over longer distances without loss or disruption. The outputs of the amplifier are connected to the inputs of the audio actuator. This includes an integrated KNX bus coupler to enable control signals to be received and converted.</w:t>
      </w:r>
    </w:p>
    <w:p w14:paraId="1F69424E" w14:textId="77777777" w:rsidR="00BD0C21" w:rsidRPr="005428F3" w:rsidRDefault="00B37754" w:rsidP="00293E44">
      <w:pPr>
        <w:rPr>
          <w:lang w:val="en-US"/>
        </w:rPr>
      </w:pPr>
      <w:r>
        <w:rPr>
          <w:lang w:val="en-GB"/>
        </w:rPr>
        <w:t>It is possible that an audio amplifier is needed at the output of the actuator to achieve better quality of the signal at the input of the speakers.</w:t>
      </w:r>
    </w:p>
    <w:p w14:paraId="242179FD" w14:textId="77777777" w:rsidR="0093343B" w:rsidRPr="00AA2708" w:rsidRDefault="00BD0C21" w:rsidP="00293E44">
      <w:r>
        <w:rPr>
          <w:lang w:val="en-GB"/>
        </w:rPr>
        <w:br w:type="page"/>
      </w:r>
      <w:r>
        <w:rPr>
          <w:lang w:val="en-GB"/>
        </w:rPr>
        <w:lastRenderedPageBreak/>
        <w:t>As this audio actuator is a KNX device, it can be parameterised and programmed using ETS. Some of the available group objects are:</w:t>
      </w:r>
    </w:p>
    <w:p w14:paraId="3351959C" w14:textId="77777777" w:rsidR="00BD0C21" w:rsidRDefault="00DB5868" w:rsidP="00BD0C21">
      <w:pPr>
        <w:pStyle w:val="Picture"/>
      </w:pPr>
      <w:r w:rsidRPr="00DB5868">
        <w:rPr>
          <w:noProof/>
          <w:lang w:val="en-US" w:eastAsia="en-US"/>
        </w:rPr>
        <w:drawing>
          <wp:inline distT="0" distB="0" distL="0" distR="0" wp14:anchorId="7D60189D" wp14:editId="6A9D2C81">
            <wp:extent cx="5580380" cy="2117090"/>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80380" cy="2117090"/>
                    </a:xfrm>
                    <a:prstGeom prst="rect">
                      <a:avLst/>
                    </a:prstGeom>
                  </pic:spPr>
                </pic:pic>
              </a:graphicData>
            </a:graphic>
          </wp:inline>
        </w:drawing>
      </w:r>
    </w:p>
    <w:p w14:paraId="5BE54C13" w14:textId="77777777" w:rsidR="004E4BCD" w:rsidRPr="005428F3" w:rsidRDefault="00BD0C21" w:rsidP="00BD0C21">
      <w:pPr>
        <w:pStyle w:val="Caption"/>
        <w:rPr>
          <w:lang w:val="en-US"/>
        </w:rPr>
      </w:pPr>
      <w:r>
        <w:rPr>
          <w:lang w:val="en-GB"/>
        </w:rPr>
        <w:t xml:space="preserve">Figure </w:t>
      </w:r>
      <w:r>
        <w:rPr>
          <w:lang w:val="en-GB"/>
        </w:rPr>
        <w:fldChar w:fldCharType="begin"/>
      </w:r>
      <w:r>
        <w:rPr>
          <w:lang w:val="en-GB"/>
        </w:rPr>
        <w:instrText xml:space="preserve"> SEQ Figure \* ARABIC </w:instrText>
      </w:r>
      <w:r>
        <w:rPr>
          <w:lang w:val="en-GB"/>
        </w:rPr>
        <w:fldChar w:fldCharType="separate"/>
      </w:r>
      <w:r w:rsidR="005428F3">
        <w:rPr>
          <w:noProof/>
          <w:lang w:val="en-GB"/>
        </w:rPr>
        <w:t>6</w:t>
      </w:r>
      <w:r>
        <w:rPr>
          <w:lang w:val="en-GB"/>
        </w:rPr>
        <w:fldChar w:fldCharType="end"/>
      </w:r>
      <w:r>
        <w:rPr>
          <w:lang w:val="en-GB"/>
        </w:rPr>
        <w:t>:</w:t>
      </w:r>
      <w:r>
        <w:rPr>
          <w:b w:val="0"/>
          <w:bCs w:val="0"/>
          <w:lang w:val="en-GB"/>
        </w:rPr>
        <w:t xml:space="preserve"> </w:t>
      </w:r>
      <w:r>
        <w:rPr>
          <w:lang w:val="en-GB"/>
        </w:rPr>
        <w:t>List of the group objects</w:t>
      </w:r>
    </w:p>
    <w:p w14:paraId="06A45CE8" w14:textId="77777777" w:rsidR="00E01826" w:rsidRPr="005428F3" w:rsidRDefault="00E01826" w:rsidP="00586B5D">
      <w:pPr>
        <w:rPr>
          <w:lang w:val="en-US"/>
        </w:rPr>
      </w:pPr>
    </w:p>
    <w:tbl>
      <w:tblPr>
        <w:tblStyle w:val="GridTable4-Accent5"/>
        <w:tblW w:w="8926" w:type="dxa"/>
        <w:tblLook w:val="04A0" w:firstRow="1" w:lastRow="0" w:firstColumn="1" w:lastColumn="0" w:noHBand="0" w:noVBand="1"/>
      </w:tblPr>
      <w:tblGrid>
        <w:gridCol w:w="539"/>
        <w:gridCol w:w="2663"/>
        <w:gridCol w:w="5724"/>
      </w:tblGrid>
      <w:tr w:rsidR="002733FC" w:rsidRPr="00AA2708" w14:paraId="13A60A8F" w14:textId="77777777" w:rsidTr="00AB23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6A8CE840" w14:textId="77777777" w:rsidR="004E4BCD" w:rsidRPr="005428F3" w:rsidRDefault="00906C2A" w:rsidP="00CD17FC">
            <w:pPr>
              <w:spacing w:after="0"/>
              <w:jc w:val="center"/>
              <w:rPr>
                <w:b w:val="0"/>
                <w:sz w:val="20"/>
              </w:rPr>
            </w:pPr>
            <w:r>
              <w:rPr>
                <w:sz w:val="20"/>
                <w:lang w:val="en-GB"/>
              </w:rPr>
              <w:t>No.</w:t>
            </w:r>
          </w:p>
        </w:tc>
        <w:tc>
          <w:tcPr>
            <w:tcW w:w="2693" w:type="dxa"/>
          </w:tcPr>
          <w:p w14:paraId="3AB6D364" w14:textId="77777777" w:rsidR="004E4BCD" w:rsidRPr="005428F3" w:rsidRDefault="004E4BCD" w:rsidP="00915583">
            <w:pPr>
              <w:spacing w:after="0"/>
              <w:cnfStyle w:val="100000000000" w:firstRow="1" w:lastRow="0" w:firstColumn="0" w:lastColumn="0" w:oddVBand="0" w:evenVBand="0" w:oddHBand="0" w:evenHBand="0" w:firstRowFirstColumn="0" w:firstRowLastColumn="0" w:lastRowFirstColumn="0" w:lastRowLastColumn="0"/>
              <w:rPr>
                <w:b w:val="0"/>
                <w:sz w:val="20"/>
              </w:rPr>
            </w:pPr>
            <w:r>
              <w:rPr>
                <w:sz w:val="20"/>
                <w:lang w:val="en-GB"/>
              </w:rPr>
              <w:t>Name</w:t>
            </w:r>
          </w:p>
        </w:tc>
        <w:tc>
          <w:tcPr>
            <w:tcW w:w="5812" w:type="dxa"/>
          </w:tcPr>
          <w:p w14:paraId="12D86BA3" w14:textId="77777777" w:rsidR="004E4BCD" w:rsidRPr="005428F3" w:rsidRDefault="00906C2A" w:rsidP="00CD17FC">
            <w:pPr>
              <w:spacing w:after="0"/>
              <w:jc w:val="center"/>
              <w:cnfStyle w:val="100000000000" w:firstRow="1" w:lastRow="0" w:firstColumn="0" w:lastColumn="0" w:oddVBand="0" w:evenVBand="0" w:oddHBand="0" w:evenHBand="0" w:firstRowFirstColumn="0" w:firstRowLastColumn="0" w:lastRowFirstColumn="0" w:lastRowLastColumn="0"/>
              <w:rPr>
                <w:b w:val="0"/>
                <w:sz w:val="20"/>
              </w:rPr>
            </w:pPr>
            <w:r>
              <w:rPr>
                <w:sz w:val="20"/>
                <w:lang w:val="en-GB"/>
              </w:rPr>
              <w:t>Function</w:t>
            </w:r>
          </w:p>
        </w:tc>
      </w:tr>
      <w:tr w:rsidR="004E4BCD" w:rsidRPr="008504CC" w14:paraId="1C7441B6" w14:textId="77777777" w:rsidTr="00542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vAlign w:val="center"/>
          </w:tcPr>
          <w:p w14:paraId="63EFC838" w14:textId="77777777" w:rsidR="004E4BCD" w:rsidRPr="005428F3" w:rsidRDefault="004E4BCD" w:rsidP="00906C2A">
            <w:pPr>
              <w:rPr>
                <w:sz w:val="20"/>
              </w:rPr>
            </w:pPr>
            <w:r>
              <w:rPr>
                <w:b w:val="0"/>
                <w:bCs w:val="0"/>
                <w:sz w:val="20"/>
                <w:lang w:val="en-GB"/>
              </w:rPr>
              <w:t>1</w:t>
            </w:r>
          </w:p>
        </w:tc>
        <w:tc>
          <w:tcPr>
            <w:tcW w:w="2693" w:type="dxa"/>
            <w:vAlign w:val="center"/>
          </w:tcPr>
          <w:p w14:paraId="00E0F5FF" w14:textId="77777777" w:rsidR="004E4BCD" w:rsidRPr="005428F3" w:rsidRDefault="00C2140A" w:rsidP="00906C2A">
            <w:pPr>
              <w:cnfStyle w:val="000000100000" w:firstRow="0" w:lastRow="0" w:firstColumn="0" w:lastColumn="0" w:oddVBand="0" w:evenVBand="0" w:oddHBand="1" w:evenHBand="0" w:firstRowFirstColumn="0" w:firstRowLastColumn="0" w:lastRowFirstColumn="0" w:lastRowLastColumn="0"/>
              <w:rPr>
                <w:sz w:val="20"/>
              </w:rPr>
            </w:pPr>
            <w:r>
              <w:rPr>
                <w:sz w:val="20"/>
                <w:lang w:val="en-GB"/>
              </w:rPr>
              <w:t>Amp 1: on/off</w:t>
            </w:r>
          </w:p>
        </w:tc>
        <w:tc>
          <w:tcPr>
            <w:tcW w:w="5812" w:type="dxa"/>
            <w:vAlign w:val="center"/>
          </w:tcPr>
          <w:p w14:paraId="5149EF75" w14:textId="77777777" w:rsidR="004E4BCD" w:rsidRPr="005428F3" w:rsidRDefault="00906C2A" w:rsidP="002C04E5">
            <w:pPr>
              <w:cnfStyle w:val="000000100000" w:firstRow="0" w:lastRow="0" w:firstColumn="0" w:lastColumn="0" w:oddVBand="0" w:evenVBand="0" w:oddHBand="1" w:evenHBand="0" w:firstRowFirstColumn="0" w:firstRowLastColumn="0" w:lastRowFirstColumn="0" w:lastRowLastColumn="0"/>
              <w:rPr>
                <w:sz w:val="20"/>
                <w:lang w:val="en-US"/>
              </w:rPr>
            </w:pPr>
            <w:r>
              <w:rPr>
                <w:sz w:val="20"/>
                <w:lang w:val="en-GB"/>
              </w:rPr>
              <w:t>1-bit telegram, to switch on or off channel 1 of the actuator</w:t>
            </w:r>
          </w:p>
        </w:tc>
      </w:tr>
      <w:tr w:rsidR="004E4BCD" w:rsidRPr="008504CC" w14:paraId="71F10272" w14:textId="77777777" w:rsidTr="005428F3">
        <w:tc>
          <w:tcPr>
            <w:cnfStyle w:val="001000000000" w:firstRow="0" w:lastRow="0" w:firstColumn="1" w:lastColumn="0" w:oddVBand="0" w:evenVBand="0" w:oddHBand="0" w:evenHBand="0" w:firstRowFirstColumn="0" w:firstRowLastColumn="0" w:lastRowFirstColumn="0" w:lastRowLastColumn="0"/>
            <w:tcW w:w="421" w:type="dxa"/>
            <w:vAlign w:val="center"/>
          </w:tcPr>
          <w:p w14:paraId="330998C4" w14:textId="77777777" w:rsidR="004E4BCD" w:rsidRPr="005428F3" w:rsidRDefault="004E4BCD" w:rsidP="00906C2A">
            <w:pPr>
              <w:rPr>
                <w:sz w:val="20"/>
              </w:rPr>
            </w:pPr>
            <w:r>
              <w:rPr>
                <w:b w:val="0"/>
                <w:bCs w:val="0"/>
                <w:sz w:val="20"/>
                <w:lang w:val="en-GB"/>
              </w:rPr>
              <w:t>2</w:t>
            </w:r>
          </w:p>
        </w:tc>
        <w:tc>
          <w:tcPr>
            <w:tcW w:w="2693" w:type="dxa"/>
            <w:vAlign w:val="center"/>
          </w:tcPr>
          <w:p w14:paraId="12367325" w14:textId="77777777" w:rsidR="004E4BCD" w:rsidRPr="005428F3" w:rsidRDefault="00C2140A" w:rsidP="00906C2A">
            <w:pPr>
              <w:cnfStyle w:val="000000000000" w:firstRow="0" w:lastRow="0" w:firstColumn="0" w:lastColumn="0" w:oddVBand="0" w:evenVBand="0" w:oddHBand="0" w:evenHBand="0" w:firstRowFirstColumn="0" w:firstRowLastColumn="0" w:lastRowFirstColumn="0" w:lastRowLastColumn="0"/>
              <w:rPr>
                <w:sz w:val="20"/>
              </w:rPr>
            </w:pPr>
            <w:r>
              <w:rPr>
                <w:sz w:val="20"/>
                <w:lang w:val="en-GB"/>
              </w:rPr>
              <w:t>Amp 1: Mute on/off</w:t>
            </w:r>
          </w:p>
        </w:tc>
        <w:tc>
          <w:tcPr>
            <w:tcW w:w="5812" w:type="dxa"/>
            <w:vAlign w:val="center"/>
          </w:tcPr>
          <w:p w14:paraId="4DEC010C" w14:textId="77777777" w:rsidR="004E4BCD" w:rsidRPr="005428F3" w:rsidRDefault="00906C2A" w:rsidP="00906C2A">
            <w:pPr>
              <w:cnfStyle w:val="000000000000" w:firstRow="0" w:lastRow="0" w:firstColumn="0" w:lastColumn="0" w:oddVBand="0" w:evenVBand="0" w:oddHBand="0" w:evenHBand="0" w:firstRowFirstColumn="0" w:firstRowLastColumn="0" w:lastRowFirstColumn="0" w:lastRowLastColumn="0"/>
              <w:rPr>
                <w:sz w:val="20"/>
                <w:lang w:val="en-US"/>
              </w:rPr>
            </w:pPr>
            <w:r>
              <w:rPr>
                <w:sz w:val="20"/>
                <w:lang w:val="en-GB"/>
              </w:rPr>
              <w:t>1-bit telegram, to switch on or off the sound of channel 1 of the actuator</w:t>
            </w:r>
          </w:p>
        </w:tc>
      </w:tr>
      <w:tr w:rsidR="004E4BCD" w:rsidRPr="008504CC" w14:paraId="23F906A6" w14:textId="77777777" w:rsidTr="00542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vAlign w:val="center"/>
          </w:tcPr>
          <w:p w14:paraId="45F7CE7E" w14:textId="77777777" w:rsidR="004E4BCD" w:rsidRPr="005428F3" w:rsidRDefault="004E4BCD" w:rsidP="00906C2A">
            <w:pPr>
              <w:rPr>
                <w:sz w:val="20"/>
              </w:rPr>
            </w:pPr>
            <w:r>
              <w:rPr>
                <w:b w:val="0"/>
                <w:bCs w:val="0"/>
                <w:sz w:val="20"/>
                <w:lang w:val="en-GB"/>
              </w:rPr>
              <w:t>3</w:t>
            </w:r>
          </w:p>
        </w:tc>
        <w:tc>
          <w:tcPr>
            <w:tcW w:w="2693" w:type="dxa"/>
            <w:vAlign w:val="center"/>
          </w:tcPr>
          <w:p w14:paraId="4EB99402" w14:textId="77777777" w:rsidR="004E4BCD" w:rsidRPr="005428F3" w:rsidRDefault="00C2140A" w:rsidP="00906C2A">
            <w:pPr>
              <w:cnfStyle w:val="000000100000" w:firstRow="0" w:lastRow="0" w:firstColumn="0" w:lastColumn="0" w:oddVBand="0" w:evenVBand="0" w:oddHBand="1" w:evenHBand="0" w:firstRowFirstColumn="0" w:firstRowLastColumn="0" w:lastRowFirstColumn="0" w:lastRowLastColumn="0"/>
              <w:rPr>
                <w:sz w:val="20"/>
                <w:lang w:val="en-US"/>
              </w:rPr>
            </w:pPr>
            <w:r>
              <w:rPr>
                <w:sz w:val="20"/>
                <w:lang w:val="en-GB"/>
              </w:rPr>
              <w:t>Amp 1: Volume step up/down</w:t>
            </w:r>
          </w:p>
        </w:tc>
        <w:tc>
          <w:tcPr>
            <w:tcW w:w="5812" w:type="dxa"/>
            <w:vAlign w:val="center"/>
          </w:tcPr>
          <w:p w14:paraId="40700192" w14:textId="77777777" w:rsidR="004E4BCD" w:rsidRPr="005428F3" w:rsidRDefault="00906C2A" w:rsidP="002C04E5">
            <w:pPr>
              <w:cnfStyle w:val="000000100000" w:firstRow="0" w:lastRow="0" w:firstColumn="0" w:lastColumn="0" w:oddVBand="0" w:evenVBand="0" w:oddHBand="1" w:evenHBand="0" w:firstRowFirstColumn="0" w:firstRowLastColumn="0" w:lastRowFirstColumn="0" w:lastRowLastColumn="0"/>
              <w:rPr>
                <w:sz w:val="20"/>
                <w:lang w:val="en-US"/>
              </w:rPr>
            </w:pPr>
            <w:r>
              <w:rPr>
                <w:sz w:val="20"/>
                <w:lang w:val="en-GB"/>
              </w:rPr>
              <w:t>4-bit telegram, to set the volume up or down of channel 1 of the actuator</w:t>
            </w:r>
          </w:p>
        </w:tc>
      </w:tr>
      <w:tr w:rsidR="004E4BCD" w:rsidRPr="008504CC" w14:paraId="476AD585" w14:textId="77777777" w:rsidTr="005428F3">
        <w:tc>
          <w:tcPr>
            <w:cnfStyle w:val="001000000000" w:firstRow="0" w:lastRow="0" w:firstColumn="1" w:lastColumn="0" w:oddVBand="0" w:evenVBand="0" w:oddHBand="0" w:evenHBand="0" w:firstRowFirstColumn="0" w:firstRowLastColumn="0" w:lastRowFirstColumn="0" w:lastRowLastColumn="0"/>
            <w:tcW w:w="421" w:type="dxa"/>
            <w:vAlign w:val="center"/>
          </w:tcPr>
          <w:p w14:paraId="2380C228" w14:textId="77777777" w:rsidR="004E4BCD" w:rsidRPr="005428F3" w:rsidRDefault="004E4BCD" w:rsidP="00906C2A">
            <w:pPr>
              <w:rPr>
                <w:sz w:val="20"/>
              </w:rPr>
            </w:pPr>
            <w:r>
              <w:rPr>
                <w:b w:val="0"/>
                <w:bCs w:val="0"/>
                <w:sz w:val="20"/>
                <w:lang w:val="en-GB"/>
              </w:rPr>
              <w:t>4</w:t>
            </w:r>
          </w:p>
        </w:tc>
        <w:tc>
          <w:tcPr>
            <w:tcW w:w="2693" w:type="dxa"/>
            <w:vAlign w:val="center"/>
          </w:tcPr>
          <w:p w14:paraId="1DA546AF" w14:textId="77777777" w:rsidR="004E4BCD" w:rsidRPr="005428F3" w:rsidRDefault="00C2140A" w:rsidP="00906C2A">
            <w:pPr>
              <w:cnfStyle w:val="000000000000" w:firstRow="0" w:lastRow="0" w:firstColumn="0" w:lastColumn="0" w:oddVBand="0" w:evenVBand="0" w:oddHBand="0" w:evenHBand="0" w:firstRowFirstColumn="0" w:firstRowLastColumn="0" w:lastRowFirstColumn="0" w:lastRowLastColumn="0"/>
              <w:rPr>
                <w:sz w:val="20"/>
              </w:rPr>
            </w:pPr>
            <w:r>
              <w:rPr>
                <w:sz w:val="20"/>
                <w:lang w:val="en-GB"/>
              </w:rPr>
              <w:t>Amp 1: Volume absolute</w:t>
            </w:r>
          </w:p>
        </w:tc>
        <w:tc>
          <w:tcPr>
            <w:tcW w:w="5812" w:type="dxa"/>
            <w:vAlign w:val="center"/>
          </w:tcPr>
          <w:p w14:paraId="68956C5B" w14:textId="77777777" w:rsidR="004E4BCD" w:rsidRPr="005428F3" w:rsidRDefault="00906C2A" w:rsidP="002C04E5">
            <w:pPr>
              <w:cnfStyle w:val="000000000000" w:firstRow="0" w:lastRow="0" w:firstColumn="0" w:lastColumn="0" w:oddVBand="0" w:evenVBand="0" w:oddHBand="0" w:evenHBand="0" w:firstRowFirstColumn="0" w:firstRowLastColumn="0" w:lastRowFirstColumn="0" w:lastRowLastColumn="0"/>
              <w:rPr>
                <w:sz w:val="20"/>
                <w:lang w:val="en-US"/>
              </w:rPr>
            </w:pPr>
            <w:r>
              <w:rPr>
                <w:sz w:val="20"/>
                <w:lang w:val="en-GB"/>
              </w:rPr>
              <w:t>1-byte telegram, to set an absolute volume value (</w:t>
            </w:r>
            <w:proofErr w:type="gramStart"/>
            <w:r>
              <w:rPr>
                <w:sz w:val="20"/>
                <w:lang w:val="en-GB"/>
              </w:rPr>
              <w:t>e.g.</w:t>
            </w:r>
            <w:proofErr w:type="gramEnd"/>
            <w:r>
              <w:rPr>
                <w:sz w:val="20"/>
                <w:lang w:val="en-GB"/>
              </w:rPr>
              <w:t xml:space="preserve"> 50%) to channel 1 of the actuator</w:t>
            </w:r>
          </w:p>
        </w:tc>
      </w:tr>
      <w:tr w:rsidR="004E4BCD" w:rsidRPr="008504CC" w14:paraId="629B2B6D" w14:textId="77777777" w:rsidTr="00542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vAlign w:val="center"/>
          </w:tcPr>
          <w:p w14:paraId="688E2FD2" w14:textId="77777777" w:rsidR="004E4BCD" w:rsidRPr="005428F3" w:rsidRDefault="004E4BCD" w:rsidP="00906C2A">
            <w:pPr>
              <w:rPr>
                <w:sz w:val="20"/>
              </w:rPr>
            </w:pPr>
            <w:r>
              <w:rPr>
                <w:b w:val="0"/>
                <w:bCs w:val="0"/>
                <w:sz w:val="20"/>
                <w:lang w:val="en-GB"/>
              </w:rPr>
              <w:t>5</w:t>
            </w:r>
          </w:p>
        </w:tc>
        <w:tc>
          <w:tcPr>
            <w:tcW w:w="2693" w:type="dxa"/>
            <w:vAlign w:val="center"/>
          </w:tcPr>
          <w:p w14:paraId="31CD89B2" w14:textId="77777777" w:rsidR="004E4BCD" w:rsidRPr="005428F3" w:rsidRDefault="00C2140A" w:rsidP="00906C2A">
            <w:pPr>
              <w:cnfStyle w:val="000000100000" w:firstRow="0" w:lastRow="0" w:firstColumn="0" w:lastColumn="0" w:oddVBand="0" w:evenVBand="0" w:oddHBand="1" w:evenHBand="0" w:firstRowFirstColumn="0" w:firstRowLastColumn="0" w:lastRowFirstColumn="0" w:lastRowLastColumn="0"/>
              <w:rPr>
                <w:sz w:val="20"/>
              </w:rPr>
            </w:pPr>
            <w:r>
              <w:rPr>
                <w:sz w:val="20"/>
                <w:lang w:val="en-GB"/>
              </w:rPr>
              <w:t>Amp 1: Source absolute</w:t>
            </w:r>
          </w:p>
        </w:tc>
        <w:tc>
          <w:tcPr>
            <w:tcW w:w="5812" w:type="dxa"/>
            <w:vAlign w:val="center"/>
          </w:tcPr>
          <w:p w14:paraId="3528358D" w14:textId="77777777" w:rsidR="004E4BCD" w:rsidRPr="005428F3" w:rsidRDefault="00906C2A" w:rsidP="002C04E5">
            <w:pPr>
              <w:cnfStyle w:val="000000100000" w:firstRow="0" w:lastRow="0" w:firstColumn="0" w:lastColumn="0" w:oddVBand="0" w:evenVBand="0" w:oddHBand="1" w:evenHBand="0" w:firstRowFirstColumn="0" w:firstRowLastColumn="0" w:lastRowFirstColumn="0" w:lastRowLastColumn="0"/>
              <w:rPr>
                <w:sz w:val="20"/>
                <w:lang w:val="en-US"/>
              </w:rPr>
            </w:pPr>
            <w:r>
              <w:rPr>
                <w:sz w:val="20"/>
                <w:lang w:val="en-GB"/>
              </w:rPr>
              <w:t>1-byte telegram, to set an absolute source value (</w:t>
            </w:r>
            <w:proofErr w:type="gramStart"/>
            <w:r>
              <w:rPr>
                <w:sz w:val="20"/>
                <w:lang w:val="en-GB"/>
              </w:rPr>
              <w:t>e.g.</w:t>
            </w:r>
            <w:proofErr w:type="gramEnd"/>
            <w:r>
              <w:rPr>
                <w:sz w:val="20"/>
                <w:lang w:val="en-GB"/>
              </w:rPr>
              <w:t xml:space="preserve"> set the tuner’s frequency to 97.1) to channel 1 of the actuator</w:t>
            </w:r>
          </w:p>
        </w:tc>
      </w:tr>
      <w:tr w:rsidR="004E4BCD" w:rsidRPr="008504CC" w14:paraId="60C2E3B6" w14:textId="77777777" w:rsidTr="005428F3">
        <w:tc>
          <w:tcPr>
            <w:cnfStyle w:val="001000000000" w:firstRow="0" w:lastRow="0" w:firstColumn="1" w:lastColumn="0" w:oddVBand="0" w:evenVBand="0" w:oddHBand="0" w:evenHBand="0" w:firstRowFirstColumn="0" w:firstRowLastColumn="0" w:lastRowFirstColumn="0" w:lastRowLastColumn="0"/>
            <w:tcW w:w="421" w:type="dxa"/>
            <w:vAlign w:val="center"/>
          </w:tcPr>
          <w:p w14:paraId="75DDE031" w14:textId="77777777" w:rsidR="004E4BCD" w:rsidRPr="005428F3" w:rsidRDefault="004E4BCD" w:rsidP="00906C2A">
            <w:pPr>
              <w:rPr>
                <w:sz w:val="20"/>
              </w:rPr>
            </w:pPr>
            <w:r>
              <w:rPr>
                <w:b w:val="0"/>
                <w:bCs w:val="0"/>
                <w:sz w:val="20"/>
                <w:lang w:val="en-GB"/>
              </w:rPr>
              <w:t>6</w:t>
            </w:r>
          </w:p>
        </w:tc>
        <w:tc>
          <w:tcPr>
            <w:tcW w:w="2693" w:type="dxa"/>
            <w:vAlign w:val="center"/>
          </w:tcPr>
          <w:p w14:paraId="5BEEB1B5" w14:textId="77777777" w:rsidR="004E4BCD" w:rsidRPr="005428F3" w:rsidRDefault="00C2140A" w:rsidP="00906C2A">
            <w:pPr>
              <w:cnfStyle w:val="000000000000" w:firstRow="0" w:lastRow="0" w:firstColumn="0" w:lastColumn="0" w:oddVBand="0" w:evenVBand="0" w:oddHBand="0" w:evenHBand="0" w:firstRowFirstColumn="0" w:firstRowLastColumn="0" w:lastRowFirstColumn="0" w:lastRowLastColumn="0"/>
              <w:rPr>
                <w:sz w:val="20"/>
                <w:lang w:val="en-US"/>
              </w:rPr>
            </w:pPr>
            <w:r>
              <w:rPr>
                <w:sz w:val="20"/>
                <w:lang w:val="en-GB"/>
              </w:rPr>
              <w:t>Amp 1: Source step up/down</w:t>
            </w:r>
          </w:p>
        </w:tc>
        <w:tc>
          <w:tcPr>
            <w:tcW w:w="5812" w:type="dxa"/>
            <w:vAlign w:val="center"/>
          </w:tcPr>
          <w:p w14:paraId="6F245AF9" w14:textId="77777777" w:rsidR="004E4BCD" w:rsidRPr="005428F3" w:rsidRDefault="00906C2A" w:rsidP="002C04E5">
            <w:pPr>
              <w:cnfStyle w:val="000000000000" w:firstRow="0" w:lastRow="0" w:firstColumn="0" w:lastColumn="0" w:oddVBand="0" w:evenVBand="0" w:oddHBand="0" w:evenHBand="0" w:firstRowFirstColumn="0" w:firstRowLastColumn="0" w:lastRowFirstColumn="0" w:lastRowLastColumn="0"/>
              <w:rPr>
                <w:sz w:val="20"/>
                <w:lang w:val="en-US"/>
              </w:rPr>
            </w:pPr>
            <w:r>
              <w:rPr>
                <w:sz w:val="20"/>
                <w:lang w:val="en-GB"/>
              </w:rPr>
              <w:t>1-bit telegram, to select the source of audio for channel 1 of the actuator</w:t>
            </w:r>
          </w:p>
        </w:tc>
      </w:tr>
      <w:tr w:rsidR="004E4BCD" w:rsidRPr="008504CC" w14:paraId="6C58A6AE" w14:textId="77777777" w:rsidTr="00542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vAlign w:val="center"/>
          </w:tcPr>
          <w:p w14:paraId="2FA6B4A1" w14:textId="77777777" w:rsidR="004E4BCD" w:rsidRPr="005428F3" w:rsidRDefault="004E4BCD" w:rsidP="00906C2A">
            <w:pPr>
              <w:rPr>
                <w:sz w:val="20"/>
              </w:rPr>
            </w:pPr>
            <w:r>
              <w:rPr>
                <w:b w:val="0"/>
                <w:bCs w:val="0"/>
                <w:sz w:val="20"/>
                <w:lang w:val="en-GB"/>
              </w:rPr>
              <w:t>7</w:t>
            </w:r>
          </w:p>
        </w:tc>
        <w:tc>
          <w:tcPr>
            <w:tcW w:w="2693" w:type="dxa"/>
            <w:vAlign w:val="center"/>
          </w:tcPr>
          <w:p w14:paraId="296C5377" w14:textId="77777777" w:rsidR="004E4BCD" w:rsidRPr="005428F3" w:rsidRDefault="00C2140A" w:rsidP="00906C2A">
            <w:pPr>
              <w:cnfStyle w:val="000000100000" w:firstRow="0" w:lastRow="0" w:firstColumn="0" w:lastColumn="0" w:oddVBand="0" w:evenVBand="0" w:oddHBand="1" w:evenHBand="0" w:firstRowFirstColumn="0" w:firstRowLastColumn="0" w:lastRowFirstColumn="0" w:lastRowLastColumn="0"/>
              <w:rPr>
                <w:sz w:val="20"/>
              </w:rPr>
            </w:pPr>
            <w:r>
              <w:rPr>
                <w:sz w:val="20"/>
                <w:lang w:val="en-GB"/>
              </w:rPr>
              <w:t>Amp 1: Tune bass</w:t>
            </w:r>
          </w:p>
        </w:tc>
        <w:tc>
          <w:tcPr>
            <w:tcW w:w="5812" w:type="dxa"/>
            <w:vAlign w:val="center"/>
          </w:tcPr>
          <w:p w14:paraId="3BCAC0F1" w14:textId="77777777" w:rsidR="004E4BCD" w:rsidRPr="005428F3" w:rsidRDefault="00906C2A" w:rsidP="00906C2A">
            <w:pPr>
              <w:cnfStyle w:val="000000100000" w:firstRow="0" w:lastRow="0" w:firstColumn="0" w:lastColumn="0" w:oddVBand="0" w:evenVBand="0" w:oddHBand="1" w:evenHBand="0" w:firstRowFirstColumn="0" w:firstRowLastColumn="0" w:lastRowFirstColumn="0" w:lastRowLastColumn="0"/>
              <w:rPr>
                <w:sz w:val="20"/>
                <w:lang w:val="en-US"/>
              </w:rPr>
            </w:pPr>
            <w:r>
              <w:rPr>
                <w:sz w:val="20"/>
                <w:lang w:val="en-GB"/>
              </w:rPr>
              <w:t>1-bit telegram, to select the level of bass of channel 1 of the actuator</w:t>
            </w:r>
          </w:p>
        </w:tc>
      </w:tr>
      <w:tr w:rsidR="004E4BCD" w:rsidRPr="008504CC" w14:paraId="6D3611F1" w14:textId="77777777" w:rsidTr="005428F3">
        <w:tc>
          <w:tcPr>
            <w:cnfStyle w:val="001000000000" w:firstRow="0" w:lastRow="0" w:firstColumn="1" w:lastColumn="0" w:oddVBand="0" w:evenVBand="0" w:oddHBand="0" w:evenHBand="0" w:firstRowFirstColumn="0" w:firstRowLastColumn="0" w:lastRowFirstColumn="0" w:lastRowLastColumn="0"/>
            <w:tcW w:w="421" w:type="dxa"/>
            <w:vAlign w:val="center"/>
          </w:tcPr>
          <w:p w14:paraId="1FFF45D8" w14:textId="77777777" w:rsidR="004E4BCD" w:rsidRPr="005428F3" w:rsidRDefault="004E4BCD" w:rsidP="00906C2A">
            <w:pPr>
              <w:rPr>
                <w:sz w:val="20"/>
              </w:rPr>
            </w:pPr>
            <w:r>
              <w:rPr>
                <w:b w:val="0"/>
                <w:bCs w:val="0"/>
                <w:sz w:val="20"/>
                <w:lang w:val="en-GB"/>
              </w:rPr>
              <w:t>8</w:t>
            </w:r>
          </w:p>
        </w:tc>
        <w:tc>
          <w:tcPr>
            <w:tcW w:w="2693" w:type="dxa"/>
            <w:vAlign w:val="center"/>
          </w:tcPr>
          <w:p w14:paraId="1F2720D9" w14:textId="77777777" w:rsidR="004E4BCD" w:rsidRPr="005428F3" w:rsidRDefault="00C2140A" w:rsidP="00906C2A">
            <w:pPr>
              <w:cnfStyle w:val="000000000000" w:firstRow="0" w:lastRow="0" w:firstColumn="0" w:lastColumn="0" w:oddVBand="0" w:evenVBand="0" w:oddHBand="0" w:evenHBand="0" w:firstRowFirstColumn="0" w:firstRowLastColumn="0" w:lastRowFirstColumn="0" w:lastRowLastColumn="0"/>
              <w:rPr>
                <w:sz w:val="20"/>
              </w:rPr>
            </w:pPr>
            <w:r>
              <w:rPr>
                <w:sz w:val="20"/>
                <w:lang w:val="en-GB"/>
              </w:rPr>
              <w:t>Amp 1: Tune treble</w:t>
            </w:r>
          </w:p>
        </w:tc>
        <w:tc>
          <w:tcPr>
            <w:tcW w:w="5812" w:type="dxa"/>
            <w:vAlign w:val="center"/>
          </w:tcPr>
          <w:p w14:paraId="3B23F335" w14:textId="77777777" w:rsidR="004E4BCD" w:rsidRPr="005428F3" w:rsidRDefault="00906C2A" w:rsidP="00906C2A">
            <w:pPr>
              <w:cnfStyle w:val="000000000000" w:firstRow="0" w:lastRow="0" w:firstColumn="0" w:lastColumn="0" w:oddVBand="0" w:evenVBand="0" w:oddHBand="0" w:evenHBand="0" w:firstRowFirstColumn="0" w:firstRowLastColumn="0" w:lastRowFirstColumn="0" w:lastRowLastColumn="0"/>
              <w:rPr>
                <w:sz w:val="20"/>
                <w:lang w:val="en-US"/>
              </w:rPr>
            </w:pPr>
            <w:r>
              <w:rPr>
                <w:sz w:val="20"/>
                <w:lang w:val="en-GB"/>
              </w:rPr>
              <w:t>1-bit telegram, to select the level of treble of channel 1 of the actuator</w:t>
            </w:r>
          </w:p>
        </w:tc>
      </w:tr>
      <w:tr w:rsidR="004E4BCD" w:rsidRPr="008504CC" w14:paraId="0C7F0D8F" w14:textId="77777777" w:rsidTr="00542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vAlign w:val="center"/>
          </w:tcPr>
          <w:p w14:paraId="4E5B34A6" w14:textId="77777777" w:rsidR="004E4BCD" w:rsidRPr="005428F3" w:rsidRDefault="004E4BCD" w:rsidP="00906C2A">
            <w:pPr>
              <w:rPr>
                <w:sz w:val="20"/>
              </w:rPr>
            </w:pPr>
            <w:r>
              <w:rPr>
                <w:b w:val="0"/>
                <w:bCs w:val="0"/>
                <w:sz w:val="20"/>
                <w:lang w:val="en-GB"/>
              </w:rPr>
              <w:t>9</w:t>
            </w:r>
          </w:p>
        </w:tc>
        <w:tc>
          <w:tcPr>
            <w:tcW w:w="2693" w:type="dxa"/>
            <w:vAlign w:val="center"/>
          </w:tcPr>
          <w:p w14:paraId="1BFFA5F0" w14:textId="77777777" w:rsidR="004E4BCD" w:rsidRPr="005428F3" w:rsidRDefault="00D81A84" w:rsidP="00906C2A">
            <w:pPr>
              <w:cnfStyle w:val="000000100000" w:firstRow="0" w:lastRow="0" w:firstColumn="0" w:lastColumn="0" w:oddVBand="0" w:evenVBand="0" w:oddHBand="1" w:evenHBand="0" w:firstRowFirstColumn="0" w:firstRowLastColumn="0" w:lastRowFirstColumn="0" w:lastRowLastColumn="0"/>
              <w:rPr>
                <w:sz w:val="20"/>
              </w:rPr>
            </w:pPr>
            <w:r>
              <w:rPr>
                <w:sz w:val="20"/>
                <w:lang w:val="en-GB"/>
              </w:rPr>
              <w:t>Amp 1: Loudness on/off</w:t>
            </w:r>
          </w:p>
        </w:tc>
        <w:tc>
          <w:tcPr>
            <w:tcW w:w="5812" w:type="dxa"/>
            <w:vAlign w:val="center"/>
          </w:tcPr>
          <w:p w14:paraId="398DB5AA" w14:textId="77777777" w:rsidR="004E4BCD" w:rsidRPr="005428F3" w:rsidRDefault="00906C2A" w:rsidP="002C04E5">
            <w:pPr>
              <w:cnfStyle w:val="000000100000" w:firstRow="0" w:lastRow="0" w:firstColumn="0" w:lastColumn="0" w:oddVBand="0" w:evenVBand="0" w:oddHBand="1" w:evenHBand="0" w:firstRowFirstColumn="0" w:firstRowLastColumn="0" w:lastRowFirstColumn="0" w:lastRowLastColumn="0"/>
              <w:rPr>
                <w:sz w:val="20"/>
                <w:lang w:val="en-US"/>
              </w:rPr>
            </w:pPr>
            <w:r>
              <w:rPr>
                <w:sz w:val="20"/>
                <w:lang w:val="en-GB"/>
              </w:rPr>
              <w:t>1-bit telegram, to switch on or off the loudness effect for channel 1 of the actuator</w:t>
            </w:r>
          </w:p>
        </w:tc>
      </w:tr>
      <w:tr w:rsidR="00906C2A" w:rsidRPr="008504CC" w14:paraId="3DEEA563" w14:textId="77777777" w:rsidTr="005428F3">
        <w:tc>
          <w:tcPr>
            <w:cnfStyle w:val="001000000000" w:firstRow="0" w:lastRow="0" w:firstColumn="1" w:lastColumn="0" w:oddVBand="0" w:evenVBand="0" w:oddHBand="0" w:evenHBand="0" w:firstRowFirstColumn="0" w:firstRowLastColumn="0" w:lastRowFirstColumn="0" w:lastRowLastColumn="0"/>
            <w:tcW w:w="421" w:type="dxa"/>
            <w:vAlign w:val="center"/>
          </w:tcPr>
          <w:p w14:paraId="0137CF6A" w14:textId="77777777" w:rsidR="004E4BCD" w:rsidRPr="005428F3" w:rsidRDefault="004E4BCD" w:rsidP="00906C2A">
            <w:pPr>
              <w:rPr>
                <w:sz w:val="20"/>
              </w:rPr>
            </w:pPr>
            <w:r>
              <w:rPr>
                <w:b w:val="0"/>
                <w:bCs w:val="0"/>
                <w:sz w:val="20"/>
                <w:lang w:val="en-GB"/>
              </w:rPr>
              <w:t>10</w:t>
            </w:r>
          </w:p>
        </w:tc>
        <w:tc>
          <w:tcPr>
            <w:tcW w:w="2693" w:type="dxa"/>
            <w:vAlign w:val="center"/>
          </w:tcPr>
          <w:p w14:paraId="551CCC48" w14:textId="77777777" w:rsidR="004E4BCD" w:rsidRPr="005428F3" w:rsidRDefault="00356F86" w:rsidP="00906C2A">
            <w:pPr>
              <w:cnfStyle w:val="000000000000" w:firstRow="0" w:lastRow="0" w:firstColumn="0" w:lastColumn="0" w:oddVBand="0" w:evenVBand="0" w:oddHBand="0" w:evenHBand="0" w:firstRowFirstColumn="0" w:firstRowLastColumn="0" w:lastRowFirstColumn="0" w:lastRowLastColumn="0"/>
              <w:rPr>
                <w:sz w:val="20"/>
              </w:rPr>
            </w:pPr>
            <w:r>
              <w:rPr>
                <w:sz w:val="20"/>
                <w:lang w:val="en-GB"/>
              </w:rPr>
              <w:t>Amp 1: Call zone 1</w:t>
            </w:r>
          </w:p>
        </w:tc>
        <w:tc>
          <w:tcPr>
            <w:tcW w:w="5812" w:type="dxa"/>
            <w:vAlign w:val="center"/>
          </w:tcPr>
          <w:p w14:paraId="4CD5B787" w14:textId="77777777" w:rsidR="004E4BCD" w:rsidRPr="005428F3" w:rsidRDefault="00602FD7" w:rsidP="002C04E5">
            <w:pPr>
              <w:cnfStyle w:val="000000000000" w:firstRow="0" w:lastRow="0" w:firstColumn="0" w:lastColumn="0" w:oddVBand="0" w:evenVBand="0" w:oddHBand="0" w:evenHBand="0" w:firstRowFirstColumn="0" w:firstRowLastColumn="0" w:lastRowFirstColumn="0" w:lastRowLastColumn="0"/>
              <w:rPr>
                <w:sz w:val="20"/>
                <w:lang w:val="en-US"/>
              </w:rPr>
            </w:pPr>
            <w:r>
              <w:rPr>
                <w:sz w:val="20"/>
                <w:lang w:val="en-GB"/>
              </w:rPr>
              <w:t>1-bit telegram to activate zone 1</w:t>
            </w:r>
          </w:p>
        </w:tc>
      </w:tr>
      <w:tr w:rsidR="00906C2A" w:rsidRPr="008504CC" w14:paraId="378D272F" w14:textId="77777777" w:rsidTr="00542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vAlign w:val="center"/>
          </w:tcPr>
          <w:p w14:paraId="074B9DA9" w14:textId="77777777" w:rsidR="004E4BCD" w:rsidRPr="005428F3" w:rsidRDefault="004E4BCD" w:rsidP="00906C2A">
            <w:pPr>
              <w:rPr>
                <w:sz w:val="20"/>
              </w:rPr>
            </w:pPr>
            <w:r>
              <w:rPr>
                <w:b w:val="0"/>
                <w:bCs w:val="0"/>
                <w:sz w:val="20"/>
                <w:lang w:val="en-GB"/>
              </w:rPr>
              <w:t>11</w:t>
            </w:r>
          </w:p>
        </w:tc>
        <w:tc>
          <w:tcPr>
            <w:tcW w:w="2693" w:type="dxa"/>
            <w:vAlign w:val="center"/>
          </w:tcPr>
          <w:p w14:paraId="7AEC15F0" w14:textId="77777777" w:rsidR="004E4BCD" w:rsidRPr="005428F3" w:rsidRDefault="00356F86" w:rsidP="00906C2A">
            <w:pPr>
              <w:cnfStyle w:val="000000100000" w:firstRow="0" w:lastRow="0" w:firstColumn="0" w:lastColumn="0" w:oddVBand="0" w:evenVBand="0" w:oddHBand="1" w:evenHBand="0" w:firstRowFirstColumn="0" w:firstRowLastColumn="0" w:lastRowFirstColumn="0" w:lastRowLastColumn="0"/>
              <w:rPr>
                <w:sz w:val="20"/>
              </w:rPr>
            </w:pPr>
            <w:r>
              <w:rPr>
                <w:sz w:val="20"/>
                <w:lang w:val="en-GB"/>
              </w:rPr>
              <w:t>Amp1: Balance</w:t>
            </w:r>
          </w:p>
        </w:tc>
        <w:tc>
          <w:tcPr>
            <w:tcW w:w="5812" w:type="dxa"/>
            <w:vAlign w:val="center"/>
          </w:tcPr>
          <w:p w14:paraId="4E128535" w14:textId="77777777" w:rsidR="004E4BCD" w:rsidRPr="005428F3" w:rsidRDefault="002C04E5" w:rsidP="00906C2A">
            <w:pPr>
              <w:cnfStyle w:val="000000100000" w:firstRow="0" w:lastRow="0" w:firstColumn="0" w:lastColumn="0" w:oddVBand="0" w:evenVBand="0" w:oddHBand="1" w:evenHBand="0" w:firstRowFirstColumn="0" w:firstRowLastColumn="0" w:lastRowFirstColumn="0" w:lastRowLastColumn="0"/>
              <w:rPr>
                <w:sz w:val="20"/>
                <w:lang w:val="en-US"/>
              </w:rPr>
            </w:pPr>
            <w:r>
              <w:rPr>
                <w:sz w:val="20"/>
                <w:lang w:val="en-GB"/>
              </w:rPr>
              <w:t>1-bit telegram to select the balance of channel 1 of the actuator</w:t>
            </w:r>
          </w:p>
        </w:tc>
      </w:tr>
      <w:tr w:rsidR="004E4BCD" w:rsidRPr="008504CC" w14:paraId="64D268E7" w14:textId="77777777" w:rsidTr="005428F3">
        <w:tc>
          <w:tcPr>
            <w:cnfStyle w:val="001000000000" w:firstRow="0" w:lastRow="0" w:firstColumn="1" w:lastColumn="0" w:oddVBand="0" w:evenVBand="0" w:oddHBand="0" w:evenHBand="0" w:firstRowFirstColumn="0" w:firstRowLastColumn="0" w:lastRowFirstColumn="0" w:lastRowLastColumn="0"/>
            <w:tcW w:w="421" w:type="dxa"/>
            <w:vAlign w:val="center"/>
          </w:tcPr>
          <w:p w14:paraId="3D250340" w14:textId="77777777" w:rsidR="004E4BCD" w:rsidRPr="005428F3" w:rsidRDefault="004E4BCD" w:rsidP="00906C2A">
            <w:pPr>
              <w:rPr>
                <w:sz w:val="20"/>
              </w:rPr>
            </w:pPr>
            <w:r>
              <w:rPr>
                <w:b w:val="0"/>
                <w:bCs w:val="0"/>
                <w:sz w:val="20"/>
                <w:lang w:val="en-GB"/>
              </w:rPr>
              <w:t>12</w:t>
            </w:r>
          </w:p>
        </w:tc>
        <w:tc>
          <w:tcPr>
            <w:tcW w:w="2693" w:type="dxa"/>
            <w:vAlign w:val="center"/>
          </w:tcPr>
          <w:p w14:paraId="4FFA8B89" w14:textId="77777777" w:rsidR="004E4BCD" w:rsidRPr="005428F3" w:rsidRDefault="00356F86" w:rsidP="00906C2A">
            <w:pPr>
              <w:cnfStyle w:val="000000000000" w:firstRow="0" w:lastRow="0" w:firstColumn="0" w:lastColumn="0" w:oddVBand="0" w:evenVBand="0" w:oddHBand="0" w:evenHBand="0" w:firstRowFirstColumn="0" w:firstRowLastColumn="0" w:lastRowFirstColumn="0" w:lastRowLastColumn="0"/>
              <w:rPr>
                <w:sz w:val="20"/>
              </w:rPr>
            </w:pPr>
            <w:r>
              <w:rPr>
                <w:sz w:val="20"/>
                <w:lang w:val="en-GB"/>
              </w:rPr>
              <w:t>Amp 1: Status on/off</w:t>
            </w:r>
          </w:p>
        </w:tc>
        <w:tc>
          <w:tcPr>
            <w:tcW w:w="5812" w:type="dxa"/>
            <w:vAlign w:val="center"/>
          </w:tcPr>
          <w:p w14:paraId="59C7E614" w14:textId="77777777" w:rsidR="004E4BCD" w:rsidRPr="005428F3" w:rsidRDefault="00906C2A" w:rsidP="00906C2A">
            <w:pPr>
              <w:cnfStyle w:val="000000000000" w:firstRow="0" w:lastRow="0" w:firstColumn="0" w:lastColumn="0" w:oddVBand="0" w:evenVBand="0" w:oddHBand="0" w:evenHBand="0" w:firstRowFirstColumn="0" w:firstRowLastColumn="0" w:lastRowFirstColumn="0" w:lastRowLastColumn="0"/>
              <w:rPr>
                <w:sz w:val="20"/>
                <w:lang w:val="en-US"/>
              </w:rPr>
            </w:pPr>
            <w:r>
              <w:rPr>
                <w:sz w:val="20"/>
                <w:lang w:val="en-GB"/>
              </w:rPr>
              <w:t>1-bit telegram, to read the actual status of channel 1 of the actuator</w:t>
            </w:r>
          </w:p>
        </w:tc>
      </w:tr>
      <w:tr w:rsidR="004E4BCD" w:rsidRPr="008504CC" w14:paraId="2F8D6978" w14:textId="77777777" w:rsidTr="00542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vAlign w:val="center"/>
          </w:tcPr>
          <w:p w14:paraId="770F4560" w14:textId="77777777" w:rsidR="004E4BCD" w:rsidRPr="005428F3" w:rsidRDefault="004E4BCD" w:rsidP="00906C2A">
            <w:pPr>
              <w:rPr>
                <w:sz w:val="20"/>
              </w:rPr>
            </w:pPr>
            <w:r>
              <w:rPr>
                <w:b w:val="0"/>
                <w:bCs w:val="0"/>
                <w:sz w:val="20"/>
                <w:lang w:val="en-GB"/>
              </w:rPr>
              <w:t>13</w:t>
            </w:r>
          </w:p>
        </w:tc>
        <w:tc>
          <w:tcPr>
            <w:tcW w:w="2693" w:type="dxa"/>
            <w:vAlign w:val="center"/>
          </w:tcPr>
          <w:p w14:paraId="1FE55D74" w14:textId="77777777" w:rsidR="004E4BCD" w:rsidRPr="005428F3" w:rsidRDefault="00356F86" w:rsidP="00906C2A">
            <w:pPr>
              <w:cnfStyle w:val="000000100000" w:firstRow="0" w:lastRow="0" w:firstColumn="0" w:lastColumn="0" w:oddVBand="0" w:evenVBand="0" w:oddHBand="1" w:evenHBand="0" w:firstRowFirstColumn="0" w:firstRowLastColumn="0" w:lastRowFirstColumn="0" w:lastRowLastColumn="0"/>
              <w:rPr>
                <w:sz w:val="20"/>
              </w:rPr>
            </w:pPr>
            <w:r>
              <w:rPr>
                <w:sz w:val="20"/>
                <w:lang w:val="en-GB"/>
              </w:rPr>
              <w:t>Amp 1: Status volume</w:t>
            </w:r>
          </w:p>
        </w:tc>
        <w:tc>
          <w:tcPr>
            <w:tcW w:w="5812" w:type="dxa"/>
            <w:vAlign w:val="center"/>
          </w:tcPr>
          <w:p w14:paraId="3D3EDC12" w14:textId="77777777" w:rsidR="004E4BCD" w:rsidRPr="005428F3" w:rsidRDefault="00356F86" w:rsidP="002C04E5">
            <w:pPr>
              <w:cnfStyle w:val="000000100000" w:firstRow="0" w:lastRow="0" w:firstColumn="0" w:lastColumn="0" w:oddVBand="0" w:evenVBand="0" w:oddHBand="1" w:evenHBand="0" w:firstRowFirstColumn="0" w:firstRowLastColumn="0" w:lastRowFirstColumn="0" w:lastRowLastColumn="0"/>
              <w:rPr>
                <w:sz w:val="20"/>
                <w:lang w:val="en-US"/>
              </w:rPr>
            </w:pPr>
            <w:r>
              <w:rPr>
                <w:sz w:val="20"/>
                <w:lang w:val="en-GB"/>
              </w:rPr>
              <w:t>1-byte telegram, to read the actual volume status of channel 1 of the actuator</w:t>
            </w:r>
          </w:p>
        </w:tc>
      </w:tr>
      <w:tr w:rsidR="004E4BCD" w:rsidRPr="008504CC" w14:paraId="0BDB3276" w14:textId="77777777" w:rsidTr="005428F3">
        <w:tc>
          <w:tcPr>
            <w:cnfStyle w:val="001000000000" w:firstRow="0" w:lastRow="0" w:firstColumn="1" w:lastColumn="0" w:oddVBand="0" w:evenVBand="0" w:oddHBand="0" w:evenHBand="0" w:firstRowFirstColumn="0" w:firstRowLastColumn="0" w:lastRowFirstColumn="0" w:lastRowLastColumn="0"/>
            <w:tcW w:w="421" w:type="dxa"/>
            <w:vAlign w:val="center"/>
          </w:tcPr>
          <w:p w14:paraId="5F13ECA5" w14:textId="77777777" w:rsidR="004E4BCD" w:rsidRPr="005428F3" w:rsidRDefault="004E4BCD" w:rsidP="00906C2A">
            <w:pPr>
              <w:rPr>
                <w:sz w:val="20"/>
              </w:rPr>
            </w:pPr>
            <w:r>
              <w:rPr>
                <w:b w:val="0"/>
                <w:bCs w:val="0"/>
                <w:sz w:val="20"/>
                <w:lang w:val="en-GB"/>
              </w:rPr>
              <w:t>14</w:t>
            </w:r>
          </w:p>
        </w:tc>
        <w:tc>
          <w:tcPr>
            <w:tcW w:w="2693" w:type="dxa"/>
            <w:vAlign w:val="center"/>
          </w:tcPr>
          <w:p w14:paraId="1A6A5DCB" w14:textId="77777777" w:rsidR="004E4BCD" w:rsidRPr="005428F3" w:rsidRDefault="00356F86" w:rsidP="00906C2A">
            <w:pPr>
              <w:cnfStyle w:val="000000000000" w:firstRow="0" w:lastRow="0" w:firstColumn="0" w:lastColumn="0" w:oddVBand="0" w:evenVBand="0" w:oddHBand="0" w:evenHBand="0" w:firstRowFirstColumn="0" w:firstRowLastColumn="0" w:lastRowFirstColumn="0" w:lastRowLastColumn="0"/>
              <w:rPr>
                <w:sz w:val="20"/>
              </w:rPr>
            </w:pPr>
            <w:r>
              <w:rPr>
                <w:sz w:val="20"/>
                <w:lang w:val="en-GB"/>
              </w:rPr>
              <w:t>Amp 1: Status source</w:t>
            </w:r>
          </w:p>
        </w:tc>
        <w:tc>
          <w:tcPr>
            <w:tcW w:w="5812" w:type="dxa"/>
            <w:vAlign w:val="center"/>
          </w:tcPr>
          <w:p w14:paraId="7D9D0524" w14:textId="77777777" w:rsidR="004E4BCD" w:rsidRPr="005428F3" w:rsidRDefault="00356F86" w:rsidP="002C04E5">
            <w:pPr>
              <w:cnfStyle w:val="000000000000" w:firstRow="0" w:lastRow="0" w:firstColumn="0" w:lastColumn="0" w:oddVBand="0" w:evenVBand="0" w:oddHBand="0" w:evenHBand="0" w:firstRowFirstColumn="0" w:firstRowLastColumn="0" w:lastRowFirstColumn="0" w:lastRowLastColumn="0"/>
              <w:rPr>
                <w:sz w:val="20"/>
                <w:lang w:val="en-US"/>
              </w:rPr>
            </w:pPr>
            <w:r>
              <w:rPr>
                <w:sz w:val="20"/>
                <w:lang w:val="en-GB"/>
              </w:rPr>
              <w:t>1-byte telegram, to read the actual source status of channel 1 of the actuator</w:t>
            </w:r>
          </w:p>
        </w:tc>
      </w:tr>
    </w:tbl>
    <w:p w14:paraId="732BA06C" w14:textId="77777777" w:rsidR="0050369D" w:rsidRPr="005428F3" w:rsidRDefault="0050369D" w:rsidP="00743B8E">
      <w:pPr>
        <w:spacing w:after="0"/>
        <w:ind w:left="360"/>
        <w:jc w:val="both"/>
        <w:rPr>
          <w:lang w:val="en-US"/>
        </w:rPr>
      </w:pPr>
    </w:p>
    <w:p w14:paraId="6BB63AFB" w14:textId="77777777" w:rsidR="00AB233A" w:rsidRPr="005428F3" w:rsidRDefault="00AB233A" w:rsidP="003F53DE">
      <w:pPr>
        <w:rPr>
          <w:lang w:val="en-US"/>
        </w:rPr>
      </w:pPr>
    </w:p>
    <w:p w14:paraId="490190D1" w14:textId="77777777" w:rsidR="00AB233A" w:rsidRPr="005428F3" w:rsidRDefault="00AB233A" w:rsidP="003F53DE">
      <w:pPr>
        <w:rPr>
          <w:lang w:val="en-US"/>
        </w:rPr>
      </w:pPr>
    </w:p>
    <w:p w14:paraId="5C1D6F7A" w14:textId="77777777" w:rsidR="00AB233A" w:rsidRPr="005428F3" w:rsidRDefault="00AB233A" w:rsidP="003F53DE">
      <w:pPr>
        <w:rPr>
          <w:lang w:val="en-US"/>
        </w:rPr>
      </w:pPr>
    </w:p>
    <w:p w14:paraId="704A7515" w14:textId="77777777" w:rsidR="001D5F5E" w:rsidRPr="005428F3" w:rsidRDefault="001D5F5E" w:rsidP="003F53DE">
      <w:pPr>
        <w:rPr>
          <w:lang w:val="en-US"/>
        </w:rPr>
      </w:pPr>
      <w:r>
        <w:rPr>
          <w:lang w:val="en-GB"/>
        </w:rPr>
        <w:t xml:space="preserve">A common application for the end user is the use of a 4-fold push button to switch on the audio system and to select CD player 1 as the audio source. </w:t>
      </w:r>
      <w:proofErr w:type="gramStart"/>
      <w:r>
        <w:rPr>
          <w:lang w:val="en-GB"/>
        </w:rPr>
        <w:t>Moreover</w:t>
      </w:r>
      <w:proofErr w:type="gramEnd"/>
      <w:r>
        <w:rPr>
          <w:lang w:val="en-GB"/>
        </w:rPr>
        <w:t xml:space="preserve"> volume control of </w:t>
      </w:r>
      <w:r>
        <w:rPr>
          <w:lang w:val="en-GB"/>
        </w:rPr>
        <w:lastRenderedPageBreak/>
        <w:t>the speakers in this room could also be possible. The group addresses that are needed are th</w:t>
      </w:r>
      <w:r w:rsidR="00DB5868">
        <w:rPr>
          <w:lang w:val="en-GB"/>
        </w:rPr>
        <w:t>ose that control these elements:</w:t>
      </w:r>
    </w:p>
    <w:p w14:paraId="737A97B1" w14:textId="77777777" w:rsidR="00D35B07" w:rsidRDefault="00DB5868" w:rsidP="00D35B07">
      <w:pPr>
        <w:pStyle w:val="Picture"/>
      </w:pPr>
      <w:r w:rsidRPr="00DB5868">
        <w:rPr>
          <w:noProof/>
          <w:lang w:val="en-US" w:eastAsia="en-US"/>
        </w:rPr>
        <w:drawing>
          <wp:inline distT="0" distB="0" distL="0" distR="0" wp14:anchorId="2AC1393D" wp14:editId="51BDB3F9">
            <wp:extent cx="5580380" cy="1619250"/>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80380" cy="1619250"/>
                    </a:xfrm>
                    <a:prstGeom prst="rect">
                      <a:avLst/>
                    </a:prstGeom>
                  </pic:spPr>
                </pic:pic>
              </a:graphicData>
            </a:graphic>
          </wp:inline>
        </w:drawing>
      </w:r>
    </w:p>
    <w:p w14:paraId="411A6540" w14:textId="77777777" w:rsidR="00315812" w:rsidRPr="005428F3" w:rsidRDefault="00D35B07" w:rsidP="00D35B07">
      <w:pPr>
        <w:pStyle w:val="Caption"/>
        <w:rPr>
          <w:lang w:val="en-US"/>
        </w:rPr>
      </w:pPr>
      <w:r>
        <w:rPr>
          <w:lang w:val="en-GB"/>
        </w:rPr>
        <w:t xml:space="preserve">Figure </w:t>
      </w:r>
      <w:r>
        <w:rPr>
          <w:lang w:val="en-GB"/>
        </w:rPr>
        <w:fldChar w:fldCharType="begin"/>
      </w:r>
      <w:r>
        <w:rPr>
          <w:lang w:val="en-GB"/>
        </w:rPr>
        <w:instrText xml:space="preserve"> SEQ Figure \* ARABIC </w:instrText>
      </w:r>
      <w:r>
        <w:rPr>
          <w:lang w:val="en-GB"/>
        </w:rPr>
        <w:fldChar w:fldCharType="separate"/>
      </w:r>
      <w:r w:rsidR="005428F3">
        <w:rPr>
          <w:noProof/>
          <w:lang w:val="en-GB"/>
        </w:rPr>
        <w:t>7</w:t>
      </w:r>
      <w:r>
        <w:rPr>
          <w:lang w:val="en-GB"/>
        </w:rPr>
        <w:fldChar w:fldCharType="end"/>
      </w:r>
      <w:r>
        <w:rPr>
          <w:lang w:val="en-GB"/>
        </w:rPr>
        <w:t>:</w:t>
      </w:r>
      <w:r>
        <w:rPr>
          <w:b w:val="0"/>
          <w:bCs w:val="0"/>
          <w:lang w:val="en-GB"/>
        </w:rPr>
        <w:t xml:space="preserve"> </w:t>
      </w:r>
      <w:r>
        <w:rPr>
          <w:lang w:val="en-GB"/>
        </w:rPr>
        <w:t>List of the group addresses</w:t>
      </w:r>
    </w:p>
    <w:p w14:paraId="2CAB1D25" w14:textId="77777777" w:rsidR="00DB5868" w:rsidRDefault="00DB5868" w:rsidP="00D35B07">
      <w:pPr>
        <w:rPr>
          <w:lang w:val="en-US"/>
        </w:rPr>
      </w:pPr>
    </w:p>
    <w:p w14:paraId="3B89E690" w14:textId="77777777" w:rsidR="00AA10DA" w:rsidRPr="005428F3" w:rsidRDefault="00AA10DA" w:rsidP="00D35B07">
      <w:pPr>
        <w:rPr>
          <w:smallCaps/>
          <w:lang w:val="en-US"/>
        </w:rPr>
      </w:pPr>
      <w:r>
        <w:rPr>
          <w:lang w:val="en-GB"/>
        </w:rPr>
        <w:t xml:space="preserve">The group objects of the audio actuator, but also the group objects of the 4-fold push button </w:t>
      </w:r>
      <w:proofErr w:type="gramStart"/>
      <w:r>
        <w:rPr>
          <w:lang w:val="en-GB"/>
        </w:rPr>
        <w:t>have to</w:t>
      </w:r>
      <w:proofErr w:type="gramEnd"/>
      <w:r>
        <w:rPr>
          <w:lang w:val="en-GB"/>
        </w:rPr>
        <w:t xml:space="preserve"> be linked to the corresponding group addresses, as shown in the image below. The speakers of the desired room are connected to ‘Channel 1’, so that all the indicated controls refer to ‘Channel 1’.</w:t>
      </w:r>
    </w:p>
    <w:p w14:paraId="345EFF26" w14:textId="77777777" w:rsidR="00FF5E2E" w:rsidRDefault="00FF5E2E" w:rsidP="005536F6">
      <w:pPr>
        <w:pStyle w:val="Picture"/>
      </w:pPr>
    </w:p>
    <w:p w14:paraId="3B6F30AB" w14:textId="77777777" w:rsidR="00FF5E2E" w:rsidRPr="00AA2708" w:rsidRDefault="00872CDC" w:rsidP="005536F6">
      <w:pPr>
        <w:pStyle w:val="Picture"/>
      </w:pPr>
      <w:r w:rsidRPr="00872CDC">
        <w:rPr>
          <w:noProof/>
          <w:lang w:val="en-US" w:eastAsia="en-US"/>
        </w:rPr>
        <w:drawing>
          <wp:inline distT="0" distB="0" distL="0" distR="0" wp14:anchorId="75AE36FD" wp14:editId="37807874">
            <wp:extent cx="5580380" cy="2994025"/>
            <wp:effectExtent l="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80380" cy="2994025"/>
                    </a:xfrm>
                    <a:prstGeom prst="rect">
                      <a:avLst/>
                    </a:prstGeom>
                  </pic:spPr>
                </pic:pic>
              </a:graphicData>
            </a:graphic>
          </wp:inline>
        </w:drawing>
      </w:r>
    </w:p>
    <w:p w14:paraId="33AADE1F" w14:textId="77777777" w:rsidR="00CB7AF7" w:rsidRPr="005428F3" w:rsidRDefault="00FF5E2E" w:rsidP="00FF5E2E">
      <w:pPr>
        <w:pStyle w:val="Caption"/>
        <w:jc w:val="both"/>
        <w:rPr>
          <w:lang w:val="en-US"/>
        </w:rPr>
      </w:pPr>
      <w:r>
        <w:rPr>
          <w:lang w:val="en-GB"/>
        </w:rPr>
        <w:t xml:space="preserve">Figure </w:t>
      </w:r>
      <w:r>
        <w:rPr>
          <w:lang w:val="en-GB"/>
        </w:rPr>
        <w:fldChar w:fldCharType="begin"/>
      </w:r>
      <w:r>
        <w:rPr>
          <w:lang w:val="en-GB"/>
        </w:rPr>
        <w:instrText xml:space="preserve"> SEQ Figure \* ARABIC </w:instrText>
      </w:r>
      <w:r>
        <w:rPr>
          <w:lang w:val="en-GB"/>
        </w:rPr>
        <w:fldChar w:fldCharType="separate"/>
      </w:r>
      <w:r w:rsidR="005428F3">
        <w:rPr>
          <w:noProof/>
          <w:lang w:val="en-GB"/>
        </w:rPr>
        <w:t>8</w:t>
      </w:r>
      <w:r>
        <w:rPr>
          <w:lang w:val="en-GB"/>
        </w:rPr>
        <w:fldChar w:fldCharType="end"/>
      </w:r>
      <w:r>
        <w:rPr>
          <w:lang w:val="en-GB"/>
        </w:rPr>
        <w:t>:</w:t>
      </w:r>
      <w:r>
        <w:rPr>
          <w:b w:val="0"/>
          <w:bCs w:val="0"/>
          <w:lang w:val="en-GB"/>
        </w:rPr>
        <w:t xml:space="preserve"> </w:t>
      </w:r>
      <w:r>
        <w:rPr>
          <w:lang w:val="en-GB"/>
        </w:rPr>
        <w:t>Linking group objects with the group addresses</w:t>
      </w:r>
    </w:p>
    <w:p w14:paraId="3D182879" w14:textId="77777777" w:rsidR="00E24116" w:rsidRPr="005428F3" w:rsidRDefault="00AC2BCC" w:rsidP="003A39C7">
      <w:pPr>
        <w:rPr>
          <w:lang w:val="en-US"/>
        </w:rPr>
      </w:pPr>
      <w:r>
        <w:rPr>
          <w:lang w:val="en-GB"/>
        </w:rPr>
        <w:t>With the above configuration, the end user can:</w:t>
      </w:r>
    </w:p>
    <w:p w14:paraId="62D5824C" w14:textId="77777777" w:rsidR="00AC2BCC" w:rsidRPr="00AA2708" w:rsidRDefault="00AC2BCC" w:rsidP="003A39C7">
      <w:pPr>
        <w:pStyle w:val="Bullet1"/>
      </w:pPr>
      <w:r>
        <w:rPr>
          <w:lang w:val="en-GB"/>
        </w:rPr>
        <w:t>switch the audio actuator on or off by using push buttons 1 and 2</w:t>
      </w:r>
    </w:p>
    <w:p w14:paraId="33F47D5E" w14:textId="77777777" w:rsidR="00AC2BCC" w:rsidRPr="00AA2708" w:rsidRDefault="00AC2BCC" w:rsidP="003A39C7">
      <w:pPr>
        <w:pStyle w:val="Bullet1"/>
      </w:pPr>
      <w:r>
        <w:rPr>
          <w:lang w:val="en-GB"/>
        </w:rPr>
        <w:t>select audio source by using push buttons 3 and 4</w:t>
      </w:r>
    </w:p>
    <w:p w14:paraId="457A5E3C" w14:textId="77777777" w:rsidR="00AC2BCC" w:rsidRPr="00AA2708" w:rsidRDefault="00AC2BCC" w:rsidP="003A39C7">
      <w:pPr>
        <w:pStyle w:val="Bullet1"/>
      </w:pPr>
      <w:r>
        <w:rPr>
          <w:lang w:val="en-GB"/>
        </w:rPr>
        <w:t>scroll the volume up or down by using push buttons 5 and 6</w:t>
      </w:r>
    </w:p>
    <w:p w14:paraId="027DEA89" w14:textId="77777777" w:rsidR="00AC2BCC" w:rsidRPr="00AA2708" w:rsidRDefault="00AC2BCC" w:rsidP="003A39C7">
      <w:pPr>
        <w:pStyle w:val="Bullet1"/>
      </w:pPr>
      <w:r>
        <w:rPr>
          <w:lang w:val="en-GB"/>
        </w:rPr>
        <w:t>enable or disable the loudness effect by using push buttons 7 and 8</w:t>
      </w:r>
    </w:p>
    <w:p w14:paraId="339B28DE" w14:textId="77777777" w:rsidR="00A903FD" w:rsidRPr="005428F3" w:rsidRDefault="00A903FD" w:rsidP="00743B8E">
      <w:pPr>
        <w:spacing w:after="0"/>
        <w:ind w:left="360"/>
        <w:jc w:val="both"/>
        <w:rPr>
          <w:lang w:val="en-US"/>
        </w:rPr>
      </w:pPr>
    </w:p>
    <w:p w14:paraId="627B8EBC" w14:textId="77777777" w:rsidR="00A903FD" w:rsidRPr="005428F3" w:rsidRDefault="003A39C7" w:rsidP="003A39C7">
      <w:pPr>
        <w:rPr>
          <w:lang w:val="en-US"/>
        </w:rPr>
      </w:pPr>
      <w:r>
        <w:rPr>
          <w:lang w:val="en-GB"/>
        </w:rPr>
        <w:br w:type="page"/>
      </w:r>
      <w:r>
        <w:rPr>
          <w:lang w:val="en-GB"/>
        </w:rPr>
        <w:lastRenderedPageBreak/>
        <w:t>Another common solution for controlling audio systems is represented in the diagram below. The audio system is linked via a KNX/IP interface with KNX.</w:t>
      </w:r>
    </w:p>
    <w:p w14:paraId="391FBB15" w14:textId="77777777" w:rsidR="00CE2AD9" w:rsidRDefault="00CE2AD9" w:rsidP="003364C6">
      <w:pPr>
        <w:jc w:val="both"/>
        <w:rPr>
          <w:lang w:val="en-US"/>
        </w:rPr>
      </w:pPr>
    </w:p>
    <w:p w14:paraId="1158E6FA" w14:textId="77777777" w:rsidR="003364C6" w:rsidRDefault="003364C6" w:rsidP="008351D5">
      <w:pPr>
        <w:pStyle w:val="Picture"/>
        <w:rPr>
          <w:lang w:val="en-US"/>
        </w:rPr>
      </w:pPr>
      <w:r>
        <w:object w:dxaOrig="14942" w:dyaOrig="11107" w14:anchorId="5699CD63">
          <v:shape id="_x0000_i1027" type="#_x0000_t75" style="width:439.5pt;height:326.8pt" o:ole="">
            <v:imagedata r:id="rId26" o:title=""/>
          </v:shape>
          <o:OLEObject Type="Embed" ProgID="Visio.Drawing.15" ShapeID="_x0000_i1027" DrawAspect="Content" ObjectID="_1742300524" r:id="rId27"/>
        </w:object>
      </w:r>
    </w:p>
    <w:p w14:paraId="1AA1D033" w14:textId="77777777" w:rsidR="003364C6" w:rsidRDefault="003364C6" w:rsidP="003364C6">
      <w:pPr>
        <w:jc w:val="both"/>
        <w:rPr>
          <w:lang w:val="en-US"/>
        </w:rPr>
      </w:pPr>
    </w:p>
    <w:p w14:paraId="4CBD0407" w14:textId="77777777" w:rsidR="00834CBC" w:rsidRPr="005428F3" w:rsidRDefault="00781111" w:rsidP="004F184B">
      <w:pPr>
        <w:pStyle w:val="Caption"/>
        <w:rPr>
          <w:lang w:val="en-US"/>
        </w:rPr>
      </w:pPr>
      <w:r>
        <w:rPr>
          <w:lang w:val="en-GB"/>
        </w:rPr>
        <w:t xml:space="preserve">Figure </w:t>
      </w:r>
      <w:r>
        <w:rPr>
          <w:lang w:val="en-GB"/>
        </w:rPr>
        <w:fldChar w:fldCharType="begin"/>
      </w:r>
      <w:r>
        <w:rPr>
          <w:lang w:val="en-GB"/>
        </w:rPr>
        <w:instrText xml:space="preserve"> SEQ Figure \* ARABIC </w:instrText>
      </w:r>
      <w:r>
        <w:rPr>
          <w:lang w:val="en-GB"/>
        </w:rPr>
        <w:fldChar w:fldCharType="separate"/>
      </w:r>
      <w:r w:rsidR="005428F3">
        <w:rPr>
          <w:noProof/>
          <w:lang w:val="en-GB"/>
        </w:rPr>
        <w:t>9</w:t>
      </w:r>
      <w:r>
        <w:rPr>
          <w:lang w:val="en-GB"/>
        </w:rPr>
        <w:fldChar w:fldCharType="end"/>
      </w:r>
      <w:r>
        <w:rPr>
          <w:lang w:val="en-GB"/>
        </w:rPr>
        <w:t>:</w:t>
      </w:r>
      <w:r>
        <w:rPr>
          <w:b w:val="0"/>
          <w:bCs w:val="0"/>
          <w:lang w:val="en-GB"/>
        </w:rPr>
        <w:t xml:space="preserve"> </w:t>
      </w:r>
      <w:r>
        <w:rPr>
          <w:lang w:val="en-GB"/>
        </w:rPr>
        <w:t>Audio system control via a KNX/IP gateway</w:t>
      </w:r>
    </w:p>
    <w:p w14:paraId="0A504FAC" w14:textId="77777777" w:rsidR="004F184B" w:rsidRPr="005428F3" w:rsidRDefault="004F184B" w:rsidP="004F184B">
      <w:pPr>
        <w:rPr>
          <w:lang w:val="en-US"/>
        </w:rPr>
      </w:pPr>
    </w:p>
    <w:p w14:paraId="460D25C4" w14:textId="77777777" w:rsidR="009823DD" w:rsidRPr="005428F3" w:rsidRDefault="000827F1" w:rsidP="004F184B">
      <w:pPr>
        <w:rPr>
          <w:lang w:val="en-US"/>
        </w:rPr>
      </w:pPr>
      <w:r>
        <w:rPr>
          <w:lang w:val="en-GB"/>
        </w:rPr>
        <w:t>While in the previous solution the communication is realised directly from the audio actuator to the bus, this solution uses an indirect connection between KNX and the audio system using a KNX/IP interface. That means that the central unit is no longer a KNX addressable device but an IP network addressable device using TCP/IP for communication. Moreover, as an IP device the audio system can also be controlled by other multimedia devices with an IP interface, such as touch panels, computers or mobile devices.</w:t>
      </w:r>
    </w:p>
    <w:p w14:paraId="016EB775" w14:textId="77777777" w:rsidR="00834CBC" w:rsidRPr="00AA2708" w:rsidRDefault="009823DD" w:rsidP="009823DD">
      <w:pPr>
        <w:pStyle w:val="Heading3"/>
      </w:pPr>
      <w:r>
        <w:rPr>
          <w:b w:val="0"/>
          <w:bCs w:val="0"/>
          <w:lang w:val="en-GB"/>
        </w:rPr>
        <w:br w:type="page"/>
      </w:r>
      <w:bookmarkStart w:id="56" w:name="_Toc356206675"/>
      <w:bookmarkStart w:id="57" w:name="_Toc462656032"/>
      <w:bookmarkStart w:id="58" w:name="_Toc497381628"/>
      <w:bookmarkStart w:id="59" w:name="_Toc497483904"/>
      <w:proofErr w:type="gramStart"/>
      <w:r>
        <w:rPr>
          <w:lang w:val="en-GB"/>
        </w:rPr>
        <w:lastRenderedPageBreak/>
        <w:t>”Audio</w:t>
      </w:r>
      <w:proofErr w:type="gramEnd"/>
      <w:r>
        <w:rPr>
          <w:lang w:val="en-GB"/>
        </w:rPr>
        <w:t xml:space="preserve"> via IP” System controllable via KNX</w:t>
      </w:r>
      <w:bookmarkEnd w:id="56"/>
      <w:bookmarkEnd w:id="57"/>
      <w:bookmarkEnd w:id="58"/>
      <w:bookmarkEnd w:id="59"/>
    </w:p>
    <w:p w14:paraId="0F80C286" w14:textId="77777777" w:rsidR="00C562FD" w:rsidRPr="005428F3" w:rsidRDefault="00C562FD" w:rsidP="009823DD">
      <w:pPr>
        <w:rPr>
          <w:lang w:val="en-US"/>
        </w:rPr>
      </w:pPr>
      <w:r>
        <w:rPr>
          <w:lang w:val="en-GB"/>
        </w:rPr>
        <w:t xml:space="preserve">The following example shows an “Audio via IP” system, which communicates with KNX via a special KNX to IP gateway and sends control signals. </w:t>
      </w:r>
    </w:p>
    <w:p w14:paraId="59B338F0" w14:textId="77777777" w:rsidR="00834CBC" w:rsidRDefault="00834CBC" w:rsidP="003364C6">
      <w:pPr>
        <w:rPr>
          <w:lang w:val="en-US"/>
        </w:rPr>
      </w:pPr>
    </w:p>
    <w:p w14:paraId="4B9C459C" w14:textId="77777777" w:rsidR="003364C6" w:rsidRDefault="003364C6" w:rsidP="003364C6">
      <w:pPr>
        <w:pStyle w:val="Picture"/>
        <w:rPr>
          <w:lang w:val="en-US"/>
        </w:rPr>
      </w:pPr>
      <w:r>
        <w:object w:dxaOrig="15841" w:dyaOrig="11392" w14:anchorId="6569213C">
          <v:shape id="_x0000_i1028" type="#_x0000_t75" style="width:438.9pt;height:315.55pt" o:ole="">
            <v:imagedata r:id="rId28" o:title=""/>
          </v:shape>
          <o:OLEObject Type="Embed" ProgID="Visio.Drawing.15" ShapeID="_x0000_i1028" DrawAspect="Content" ObjectID="_1742300525" r:id="rId29"/>
        </w:object>
      </w:r>
    </w:p>
    <w:p w14:paraId="452761EA" w14:textId="77777777" w:rsidR="00834CBC" w:rsidRPr="005428F3" w:rsidRDefault="004626C0" w:rsidP="00D40DA8">
      <w:pPr>
        <w:pStyle w:val="Caption"/>
        <w:rPr>
          <w:lang w:val="en-US"/>
        </w:rPr>
      </w:pPr>
      <w:r>
        <w:rPr>
          <w:lang w:val="en-GB"/>
        </w:rPr>
        <w:t xml:space="preserve">Figure </w:t>
      </w:r>
      <w:r>
        <w:rPr>
          <w:lang w:val="en-GB"/>
        </w:rPr>
        <w:fldChar w:fldCharType="begin"/>
      </w:r>
      <w:r>
        <w:rPr>
          <w:lang w:val="en-GB"/>
        </w:rPr>
        <w:instrText xml:space="preserve"> SEQ Figure \* ARABIC </w:instrText>
      </w:r>
      <w:r>
        <w:rPr>
          <w:lang w:val="en-GB"/>
        </w:rPr>
        <w:fldChar w:fldCharType="separate"/>
      </w:r>
      <w:r w:rsidR="005428F3">
        <w:rPr>
          <w:noProof/>
          <w:lang w:val="en-GB"/>
        </w:rPr>
        <w:t>10</w:t>
      </w:r>
      <w:r>
        <w:rPr>
          <w:lang w:val="en-GB"/>
        </w:rPr>
        <w:fldChar w:fldCharType="end"/>
      </w:r>
      <w:r>
        <w:rPr>
          <w:lang w:val="en-GB"/>
        </w:rPr>
        <w:t>:</w:t>
      </w:r>
      <w:r>
        <w:rPr>
          <w:b w:val="0"/>
          <w:bCs w:val="0"/>
          <w:lang w:val="en-GB"/>
        </w:rPr>
        <w:t xml:space="preserve"> </w:t>
      </w:r>
      <w:r>
        <w:rPr>
          <w:lang w:val="en-GB"/>
        </w:rPr>
        <w:t>An “Audio via IP system” controllable via KNX</w:t>
      </w:r>
    </w:p>
    <w:p w14:paraId="12E42B99" w14:textId="77777777" w:rsidR="004626C0" w:rsidRPr="005428F3" w:rsidRDefault="00C33066" w:rsidP="009823DD">
      <w:pPr>
        <w:rPr>
          <w:lang w:val="en-US"/>
        </w:rPr>
      </w:pPr>
      <w:r>
        <w:rPr>
          <w:lang w:val="en-GB"/>
        </w:rPr>
        <w:t>The audio central unit consists of two segments. The first segment has analogue inputs, to which all audio sources are connected. The second segment consists of a network interface (TCP/IP) that also acts as an analogue-to-digital converter. Thus, the analogue signal from the audio sources is converted to digital and is transferred to the speakers via the IP network.</w:t>
      </w:r>
    </w:p>
    <w:p w14:paraId="56693B09" w14:textId="77777777" w:rsidR="004626C0" w:rsidRPr="005428F3" w:rsidRDefault="000F0A7F" w:rsidP="009823DD">
      <w:pPr>
        <w:rPr>
          <w:lang w:val="en-US"/>
        </w:rPr>
      </w:pPr>
      <w:r>
        <w:rPr>
          <w:lang w:val="en-GB"/>
        </w:rPr>
        <w:t xml:space="preserve">The speakers also contain a network interface, which converts the digital signal from the network to analogue </w:t>
      </w:r>
      <w:proofErr w:type="gramStart"/>
      <w:r>
        <w:rPr>
          <w:lang w:val="en-GB"/>
        </w:rPr>
        <w:t>in order to</w:t>
      </w:r>
      <w:proofErr w:type="gramEnd"/>
      <w:r>
        <w:rPr>
          <w:lang w:val="en-GB"/>
        </w:rPr>
        <w:t xml:space="preserve"> be reproduced at the speakers.</w:t>
      </w:r>
    </w:p>
    <w:p w14:paraId="1E0AB9CA" w14:textId="77777777" w:rsidR="000F0A7F" w:rsidRPr="005428F3" w:rsidRDefault="000F0A7F" w:rsidP="009823DD">
      <w:pPr>
        <w:rPr>
          <w:lang w:val="en-US"/>
        </w:rPr>
      </w:pPr>
    </w:p>
    <w:p w14:paraId="1C8634FB" w14:textId="77777777" w:rsidR="00C361F8" w:rsidRPr="005428F3" w:rsidRDefault="009E1016" w:rsidP="009823DD">
      <w:pPr>
        <w:rPr>
          <w:lang w:val="en-US"/>
        </w:rPr>
      </w:pPr>
      <w:r>
        <w:rPr>
          <w:lang w:val="en-GB"/>
        </w:rPr>
        <w:t>The communication with KNX is implemented with a special KNX/IP interface. This interface is configured so that data is transmitted from KNX to the audio system and vice versa. That gateway is both a KNX addressable device as well as an IP network addressable device.</w:t>
      </w:r>
    </w:p>
    <w:p w14:paraId="63AB364E" w14:textId="77777777" w:rsidR="00C361F8" w:rsidRPr="005428F3" w:rsidRDefault="00C361F8" w:rsidP="009823DD">
      <w:pPr>
        <w:rPr>
          <w:lang w:val="en-US"/>
        </w:rPr>
      </w:pPr>
    </w:p>
    <w:p w14:paraId="3A4F4639" w14:textId="77777777" w:rsidR="003C520E" w:rsidRDefault="006A69A7" w:rsidP="009823DD">
      <w:pPr>
        <w:rPr>
          <w:lang w:val="en-GB"/>
        </w:rPr>
      </w:pPr>
      <w:r>
        <w:rPr>
          <w:lang w:val="en-GB"/>
        </w:rPr>
        <w:t>It is important to mention that the term ‘multiroom audio controller’ is used by most of the KNX manufacturers producing devices for audio control, which are either equipped with a</w:t>
      </w:r>
      <w:r w:rsidR="003364C6">
        <w:rPr>
          <w:lang w:val="en-GB"/>
        </w:rPr>
        <w:t xml:space="preserve"> KNX BCU or a KNX/IP interface.</w:t>
      </w:r>
    </w:p>
    <w:p w14:paraId="0E45C42A" w14:textId="77777777" w:rsidR="003364C6" w:rsidRPr="005428F3" w:rsidRDefault="003364C6" w:rsidP="009823DD">
      <w:pPr>
        <w:rPr>
          <w:lang w:val="en-US"/>
        </w:rPr>
      </w:pPr>
    </w:p>
    <w:p w14:paraId="25832F5D" w14:textId="77777777" w:rsidR="00834CBC" w:rsidRPr="00AA2708" w:rsidRDefault="009B2FB4" w:rsidP="00D40DA8">
      <w:pPr>
        <w:pStyle w:val="Heading3"/>
      </w:pPr>
      <w:bookmarkStart w:id="60" w:name="_Toc356206676"/>
      <w:bookmarkStart w:id="61" w:name="_Toc462656033"/>
      <w:bookmarkStart w:id="62" w:name="_Toc497381629"/>
      <w:bookmarkStart w:id="63" w:name="_Toc497483905"/>
      <w:r>
        <w:rPr>
          <w:lang w:val="en-GB"/>
        </w:rPr>
        <w:lastRenderedPageBreak/>
        <w:t>Intercom System directly controllable via KNX</w:t>
      </w:r>
      <w:bookmarkEnd w:id="60"/>
      <w:bookmarkEnd w:id="61"/>
      <w:bookmarkEnd w:id="62"/>
      <w:bookmarkEnd w:id="63"/>
    </w:p>
    <w:p w14:paraId="34BCCDCA" w14:textId="77777777" w:rsidR="009B2FB4" w:rsidRDefault="009B2FB4" w:rsidP="003364C6">
      <w:pPr>
        <w:rPr>
          <w:lang w:val="en-GB"/>
        </w:rPr>
      </w:pPr>
      <w:r>
        <w:rPr>
          <w:lang w:val="en-GB"/>
        </w:rPr>
        <w:t>The following example shows a door intercom system as a sub-category of intercom systems, which communicates directly with KNX.</w:t>
      </w:r>
    </w:p>
    <w:p w14:paraId="4A2F9167" w14:textId="77777777" w:rsidR="003364C6" w:rsidRDefault="003364C6" w:rsidP="003364C6">
      <w:pPr>
        <w:rPr>
          <w:lang w:val="en-GB"/>
        </w:rPr>
      </w:pPr>
    </w:p>
    <w:p w14:paraId="1DEA0026" w14:textId="77777777" w:rsidR="003364C6" w:rsidRDefault="003364C6" w:rsidP="003364C6">
      <w:pPr>
        <w:pStyle w:val="Picture"/>
        <w:rPr>
          <w:lang w:val="en-GB"/>
        </w:rPr>
      </w:pPr>
      <w:r>
        <w:object w:dxaOrig="14344" w:dyaOrig="9909" w14:anchorId="0D2CE593">
          <v:shape id="_x0000_i1029" type="#_x0000_t75" style="width:438.9pt;height:303.05pt" o:ole="">
            <v:imagedata r:id="rId30" o:title=""/>
          </v:shape>
          <o:OLEObject Type="Embed" ProgID="Visio.Drawing.15" ShapeID="_x0000_i1029" DrawAspect="Content" ObjectID="_1742300526" r:id="rId31"/>
        </w:object>
      </w:r>
    </w:p>
    <w:p w14:paraId="35148294" w14:textId="77777777" w:rsidR="003364C6" w:rsidRPr="005428F3" w:rsidRDefault="003364C6" w:rsidP="003364C6">
      <w:pPr>
        <w:rPr>
          <w:lang w:val="en-US"/>
        </w:rPr>
      </w:pPr>
    </w:p>
    <w:p w14:paraId="6EE23A42" w14:textId="77777777" w:rsidR="00834CBC" w:rsidRPr="005428F3" w:rsidRDefault="00223467" w:rsidP="00D40DA8">
      <w:pPr>
        <w:pStyle w:val="Caption"/>
        <w:rPr>
          <w:lang w:val="en-US"/>
        </w:rPr>
      </w:pPr>
      <w:r>
        <w:rPr>
          <w:lang w:val="en-GB"/>
        </w:rPr>
        <w:t xml:space="preserve">Figure </w:t>
      </w:r>
      <w:r>
        <w:rPr>
          <w:lang w:val="en-GB"/>
        </w:rPr>
        <w:fldChar w:fldCharType="begin"/>
      </w:r>
      <w:r>
        <w:rPr>
          <w:lang w:val="en-GB"/>
        </w:rPr>
        <w:instrText xml:space="preserve"> SEQ Figure \* ARABIC </w:instrText>
      </w:r>
      <w:r>
        <w:rPr>
          <w:lang w:val="en-GB"/>
        </w:rPr>
        <w:fldChar w:fldCharType="separate"/>
      </w:r>
      <w:r w:rsidR="005428F3">
        <w:rPr>
          <w:noProof/>
          <w:lang w:val="en-GB"/>
        </w:rPr>
        <w:t>11</w:t>
      </w:r>
      <w:r>
        <w:rPr>
          <w:lang w:val="en-GB"/>
        </w:rPr>
        <w:fldChar w:fldCharType="end"/>
      </w:r>
      <w:r>
        <w:rPr>
          <w:lang w:val="en-GB"/>
        </w:rPr>
        <w:t>:</w:t>
      </w:r>
      <w:r>
        <w:rPr>
          <w:b w:val="0"/>
          <w:bCs w:val="0"/>
          <w:lang w:val="en-GB"/>
        </w:rPr>
        <w:t xml:space="preserve"> </w:t>
      </w:r>
      <w:r>
        <w:rPr>
          <w:lang w:val="en-GB"/>
        </w:rPr>
        <w:t>Door intercom system controllable via KNX</w:t>
      </w:r>
    </w:p>
    <w:p w14:paraId="77E1F5A7" w14:textId="77777777" w:rsidR="00595058" w:rsidRPr="005428F3" w:rsidRDefault="00595058" w:rsidP="00743B8E">
      <w:pPr>
        <w:rPr>
          <w:lang w:val="en-US"/>
        </w:rPr>
      </w:pPr>
    </w:p>
    <w:p w14:paraId="3299F54A" w14:textId="77777777" w:rsidR="00223467" w:rsidRPr="005428F3" w:rsidRDefault="004D587D" w:rsidP="00D40DA8">
      <w:pPr>
        <w:rPr>
          <w:lang w:val="en-US"/>
        </w:rPr>
      </w:pPr>
      <w:r>
        <w:rPr>
          <w:lang w:val="en-GB"/>
        </w:rPr>
        <w:t xml:space="preserve">Door intercom systems – apart from the voice communication function – usually have </w:t>
      </w:r>
      <w:proofErr w:type="gramStart"/>
      <w:r>
        <w:rPr>
          <w:lang w:val="en-GB"/>
        </w:rPr>
        <w:t>a number of</w:t>
      </w:r>
      <w:proofErr w:type="gramEnd"/>
      <w:r>
        <w:rPr>
          <w:lang w:val="en-GB"/>
        </w:rPr>
        <w:t xml:space="preserve"> command functions such as “Door unlocking”, “Switch on” or “Switch off” the luminaire in the immediate vicinity of the door.</w:t>
      </w:r>
    </w:p>
    <w:p w14:paraId="5763E7D5" w14:textId="77777777" w:rsidR="00223467" w:rsidRPr="005428F3" w:rsidRDefault="000155D8" w:rsidP="00D40DA8">
      <w:pPr>
        <w:rPr>
          <w:lang w:val="en-US"/>
        </w:rPr>
      </w:pPr>
      <w:r>
        <w:rPr>
          <w:lang w:val="en-GB"/>
        </w:rPr>
        <w:t xml:space="preserve">Through the integration of a door intercom system into the KNX world, the scope of the building functions is increased. Added value can be generated by using the existing KNX devices available such as actuators. For example, to activate the control of one or more switching channels with diverse lighting circuits, when the </w:t>
      </w:r>
      <w:proofErr w:type="gramStart"/>
      <w:r>
        <w:rPr>
          <w:lang w:val="en-GB"/>
        </w:rPr>
        <w:t>door bell</w:t>
      </w:r>
      <w:proofErr w:type="gramEnd"/>
      <w:r>
        <w:rPr>
          <w:lang w:val="en-GB"/>
        </w:rPr>
        <w:t xml:space="preserve"> has been pressed and the external brightness has fallen below a certain level. Functions can also be triggered to other systems or secondary reactions such as “arming” the alarm system.</w:t>
      </w:r>
    </w:p>
    <w:p w14:paraId="2EC1A8F4" w14:textId="77777777" w:rsidR="009C55D4" w:rsidRPr="005428F3" w:rsidRDefault="00072EA8" w:rsidP="00D40DA8">
      <w:pPr>
        <w:rPr>
          <w:lang w:val="en-US"/>
        </w:rPr>
      </w:pPr>
      <w:r>
        <w:rPr>
          <w:lang w:val="en-GB"/>
        </w:rPr>
        <w:t xml:space="preserve">KNX can in turn extend the functionality by managing the sources of the door intercom system </w:t>
      </w:r>
      <w:proofErr w:type="gramStart"/>
      <w:r>
        <w:rPr>
          <w:lang w:val="en-GB"/>
        </w:rPr>
        <w:t>i.e.</w:t>
      </w:r>
      <w:proofErr w:type="gramEnd"/>
      <w:r>
        <w:rPr>
          <w:lang w:val="en-GB"/>
        </w:rPr>
        <w:t xml:space="preserve"> the input signals of the door station and the bolt contact to route them to the KNX and trigger the parameterised functions.  KNX can also record the details of a visit such as the date and time when the person rings on the door. An image or a short video including a soundtrack could for example be stored. </w:t>
      </w:r>
    </w:p>
    <w:p w14:paraId="567B528F" w14:textId="77777777" w:rsidR="004B1CF2" w:rsidRPr="005428F3" w:rsidRDefault="004B1CF2" w:rsidP="00D40DA8">
      <w:pPr>
        <w:rPr>
          <w:lang w:val="en-US"/>
        </w:rPr>
      </w:pPr>
    </w:p>
    <w:p w14:paraId="541B2173" w14:textId="77777777" w:rsidR="00834CBC" w:rsidRPr="00AA2708" w:rsidRDefault="00C77EAA" w:rsidP="001B51BC">
      <w:pPr>
        <w:pStyle w:val="Heading3"/>
      </w:pPr>
      <w:bookmarkStart w:id="64" w:name="_Toc356206677"/>
      <w:bookmarkStart w:id="65" w:name="_Toc462656034"/>
      <w:bookmarkStart w:id="66" w:name="_Toc497381630"/>
      <w:bookmarkStart w:id="67" w:name="_Toc497483906"/>
      <w:r>
        <w:rPr>
          <w:lang w:val="en-GB"/>
        </w:rPr>
        <w:lastRenderedPageBreak/>
        <w:t>“Audio and Video to Audio and Video” Intercom Systems controllable via KNX</w:t>
      </w:r>
      <w:bookmarkEnd w:id="64"/>
      <w:bookmarkEnd w:id="65"/>
      <w:bookmarkEnd w:id="66"/>
      <w:bookmarkEnd w:id="67"/>
    </w:p>
    <w:p w14:paraId="2FDF0907" w14:textId="77777777" w:rsidR="00834CBC" w:rsidRPr="005428F3" w:rsidRDefault="00CA47D4" w:rsidP="001B51BC">
      <w:pPr>
        <w:rPr>
          <w:lang w:val="en-US"/>
        </w:rPr>
      </w:pPr>
      <w:r>
        <w:rPr>
          <w:lang w:val="en-GB"/>
        </w:rPr>
        <w:t>The following example shows an “Audio and Video to Audio and Video” intercom system (door video phone system) which communicates directly with KNX. The functionality is the same as the ‘Audio to Audio’ intercom system, extended with video communication.</w:t>
      </w:r>
    </w:p>
    <w:p w14:paraId="1A6A19A0" w14:textId="77777777" w:rsidR="00CE2AD9" w:rsidRPr="005428F3" w:rsidRDefault="00CE2AD9" w:rsidP="00AB233A">
      <w:pPr>
        <w:jc w:val="both"/>
        <w:rPr>
          <w:lang w:val="en-US"/>
        </w:rPr>
      </w:pPr>
    </w:p>
    <w:p w14:paraId="7365DEEC" w14:textId="77777777" w:rsidR="00834CBC" w:rsidRDefault="003364C6" w:rsidP="003364C6">
      <w:pPr>
        <w:pStyle w:val="Picture"/>
        <w:rPr>
          <w:lang w:val="en-US"/>
        </w:rPr>
      </w:pPr>
      <w:r>
        <w:object w:dxaOrig="13773" w:dyaOrig="9995" w14:anchorId="0E6FE5AA">
          <v:shape id="_x0000_i1030" type="#_x0000_t75" style="width:439.5pt;height:318.7pt" o:ole="">
            <v:imagedata r:id="rId32" o:title=""/>
          </v:shape>
          <o:OLEObject Type="Embed" ProgID="Visio.Drawing.15" ShapeID="_x0000_i1030" DrawAspect="Content" ObjectID="_1742300527" r:id="rId33"/>
        </w:object>
      </w:r>
    </w:p>
    <w:p w14:paraId="2625EEBC" w14:textId="77777777" w:rsidR="00834CBC" w:rsidRPr="005428F3" w:rsidRDefault="00FB56B7" w:rsidP="001B51BC">
      <w:pPr>
        <w:pStyle w:val="Caption"/>
        <w:rPr>
          <w:lang w:val="en-US"/>
        </w:rPr>
      </w:pPr>
      <w:r>
        <w:rPr>
          <w:lang w:val="en-GB"/>
        </w:rPr>
        <w:t xml:space="preserve">Figure </w:t>
      </w:r>
      <w:r>
        <w:rPr>
          <w:lang w:val="en-GB"/>
        </w:rPr>
        <w:fldChar w:fldCharType="begin"/>
      </w:r>
      <w:r>
        <w:rPr>
          <w:lang w:val="en-GB"/>
        </w:rPr>
        <w:instrText xml:space="preserve"> SEQ Figure \* ARABIC </w:instrText>
      </w:r>
      <w:r>
        <w:rPr>
          <w:lang w:val="en-GB"/>
        </w:rPr>
        <w:fldChar w:fldCharType="separate"/>
      </w:r>
      <w:r w:rsidR="005428F3">
        <w:rPr>
          <w:noProof/>
          <w:lang w:val="en-GB"/>
        </w:rPr>
        <w:t>12</w:t>
      </w:r>
      <w:r>
        <w:rPr>
          <w:lang w:val="en-GB"/>
        </w:rPr>
        <w:fldChar w:fldCharType="end"/>
      </w:r>
      <w:r>
        <w:rPr>
          <w:lang w:val="en-GB"/>
        </w:rPr>
        <w:t>:</w:t>
      </w:r>
      <w:r>
        <w:rPr>
          <w:b w:val="0"/>
          <w:bCs w:val="0"/>
          <w:lang w:val="en-GB"/>
        </w:rPr>
        <w:t xml:space="preserve"> </w:t>
      </w:r>
      <w:r>
        <w:rPr>
          <w:lang w:val="en-GB"/>
        </w:rPr>
        <w:t>A door intercom system with video telephone</w:t>
      </w:r>
    </w:p>
    <w:p w14:paraId="18446476" w14:textId="77777777" w:rsidR="00834CBC" w:rsidRPr="00AA2708" w:rsidRDefault="00EB7FAF" w:rsidP="003364C6">
      <w:pPr>
        <w:pStyle w:val="Heading3"/>
      </w:pPr>
      <w:r>
        <w:br w:type="page"/>
      </w:r>
      <w:bookmarkStart w:id="68" w:name="_Toc356206678"/>
      <w:bookmarkStart w:id="69" w:name="_Toc462656035"/>
      <w:bookmarkStart w:id="70" w:name="_Toc497381631"/>
      <w:bookmarkStart w:id="71" w:name="_Toc497483907"/>
      <w:r>
        <w:lastRenderedPageBreak/>
        <w:t>Intercom system controllable via a KNX/IP interface</w:t>
      </w:r>
      <w:bookmarkEnd w:id="68"/>
      <w:bookmarkEnd w:id="69"/>
      <w:bookmarkEnd w:id="70"/>
      <w:bookmarkEnd w:id="71"/>
    </w:p>
    <w:p w14:paraId="12CEC542" w14:textId="77777777" w:rsidR="006E61CA" w:rsidRPr="005428F3" w:rsidRDefault="006E61CA" w:rsidP="001B51BC">
      <w:pPr>
        <w:rPr>
          <w:lang w:val="en-US"/>
        </w:rPr>
      </w:pPr>
      <w:r>
        <w:rPr>
          <w:lang w:val="en-GB"/>
        </w:rPr>
        <w:t>A further solution for controlling the intercom system is using an IP intercom controller. This is addressed via a KNX/IP interface to trigger or apply functions. Therefore, the intercom system is an IP addressable device and can be accessed by all the IP devices as it works like a computer as a device in the IP network.</w:t>
      </w:r>
    </w:p>
    <w:p w14:paraId="217225E8" w14:textId="77777777" w:rsidR="005457DC" w:rsidRPr="005428F3" w:rsidRDefault="005457DC" w:rsidP="001B51BC">
      <w:pPr>
        <w:rPr>
          <w:lang w:val="en-US"/>
        </w:rPr>
      </w:pPr>
    </w:p>
    <w:p w14:paraId="33250036" w14:textId="77777777" w:rsidR="00834CBC" w:rsidRPr="005428F3" w:rsidRDefault="005457DC" w:rsidP="001B51BC">
      <w:pPr>
        <w:rPr>
          <w:lang w:val="en-US"/>
        </w:rPr>
      </w:pPr>
      <w:r>
        <w:rPr>
          <w:lang w:val="en-GB"/>
        </w:rPr>
        <w:t>The controllable system can be either an “Audio to Audio” or “Audio and Video to Audio and Video” intercom system, or even a combination of these systems.</w:t>
      </w:r>
    </w:p>
    <w:p w14:paraId="2D85E3AC" w14:textId="77777777" w:rsidR="00DD7A4F" w:rsidRPr="005428F3" w:rsidRDefault="00DD7A4F" w:rsidP="00743B8E">
      <w:pPr>
        <w:rPr>
          <w:lang w:val="en-US"/>
        </w:rPr>
      </w:pPr>
    </w:p>
    <w:p w14:paraId="047BFEFA" w14:textId="77777777" w:rsidR="00DD7A4F" w:rsidRPr="005428F3" w:rsidRDefault="003364C6" w:rsidP="008351D5">
      <w:pPr>
        <w:pStyle w:val="Picture"/>
        <w:rPr>
          <w:lang w:val="en-US"/>
        </w:rPr>
      </w:pPr>
      <w:r>
        <w:object w:dxaOrig="15669" w:dyaOrig="11221" w14:anchorId="75CA5324">
          <v:shape id="_x0000_i1031" type="#_x0000_t75" style="width:438.9pt;height:314.3pt" o:ole="">
            <v:imagedata r:id="rId34" o:title=""/>
          </v:shape>
          <o:OLEObject Type="Embed" ProgID="Visio.Drawing.15" ShapeID="_x0000_i1031" DrawAspect="Content" ObjectID="_1742300528" r:id="rId35"/>
        </w:object>
      </w:r>
    </w:p>
    <w:p w14:paraId="23F166DB" w14:textId="77777777" w:rsidR="00101E97" w:rsidRPr="00AA2708" w:rsidRDefault="00101E97" w:rsidP="00743B8E"/>
    <w:p w14:paraId="7F03B593" w14:textId="77777777" w:rsidR="00834CBC" w:rsidRDefault="00D33316" w:rsidP="000B4A40">
      <w:pPr>
        <w:pStyle w:val="Caption"/>
        <w:rPr>
          <w:lang w:val="en-GB"/>
        </w:rPr>
      </w:pPr>
      <w:r>
        <w:rPr>
          <w:lang w:val="en-GB"/>
        </w:rPr>
        <w:t xml:space="preserve">Figure </w:t>
      </w:r>
      <w:r>
        <w:rPr>
          <w:lang w:val="en-GB"/>
        </w:rPr>
        <w:fldChar w:fldCharType="begin"/>
      </w:r>
      <w:r>
        <w:rPr>
          <w:lang w:val="en-GB"/>
        </w:rPr>
        <w:instrText xml:space="preserve"> SEQ Figure \* ARABIC </w:instrText>
      </w:r>
      <w:r>
        <w:rPr>
          <w:lang w:val="en-GB"/>
        </w:rPr>
        <w:fldChar w:fldCharType="separate"/>
      </w:r>
      <w:r w:rsidR="005428F3">
        <w:rPr>
          <w:noProof/>
          <w:lang w:val="en-GB"/>
        </w:rPr>
        <w:t>13</w:t>
      </w:r>
      <w:r>
        <w:rPr>
          <w:lang w:val="en-GB"/>
        </w:rPr>
        <w:fldChar w:fldCharType="end"/>
      </w:r>
      <w:r>
        <w:rPr>
          <w:lang w:val="en-GB"/>
        </w:rPr>
        <w:t>:</w:t>
      </w:r>
      <w:r>
        <w:rPr>
          <w:b w:val="0"/>
          <w:bCs w:val="0"/>
          <w:lang w:val="en-GB"/>
        </w:rPr>
        <w:t xml:space="preserve"> </w:t>
      </w:r>
      <w:r>
        <w:rPr>
          <w:lang w:val="en-GB"/>
        </w:rPr>
        <w:t>Door intercom system controllable via a KNX/IP interface</w:t>
      </w:r>
    </w:p>
    <w:p w14:paraId="4C59B652" w14:textId="77777777" w:rsidR="003364C6" w:rsidRPr="003364C6" w:rsidRDefault="003364C6" w:rsidP="003364C6">
      <w:pPr>
        <w:rPr>
          <w:lang w:val="en-GB"/>
        </w:rPr>
      </w:pPr>
    </w:p>
    <w:p w14:paraId="28B4539D" w14:textId="77777777" w:rsidR="00834CBC" w:rsidRPr="00AA2708" w:rsidRDefault="00EB7FAF" w:rsidP="003364C6">
      <w:pPr>
        <w:pStyle w:val="Heading3"/>
      </w:pPr>
      <w:r w:rsidRPr="003364C6">
        <w:br w:type="page"/>
      </w:r>
      <w:bookmarkStart w:id="72" w:name="_Toc356206679"/>
      <w:bookmarkStart w:id="73" w:name="_Toc462656036"/>
      <w:bookmarkStart w:id="74" w:name="_Toc497381632"/>
      <w:bookmarkStart w:id="75" w:name="_Toc497483908"/>
      <w:r>
        <w:lastRenderedPageBreak/>
        <w:t>”Intercom via IP” System controllable via KNX</w:t>
      </w:r>
      <w:bookmarkEnd w:id="72"/>
      <w:bookmarkEnd w:id="73"/>
      <w:bookmarkEnd w:id="74"/>
      <w:bookmarkEnd w:id="75"/>
    </w:p>
    <w:p w14:paraId="28F87020" w14:textId="77777777" w:rsidR="005179C8" w:rsidRPr="005428F3" w:rsidRDefault="005179C8" w:rsidP="000B4A40">
      <w:pPr>
        <w:rPr>
          <w:lang w:val="en-US"/>
        </w:rPr>
      </w:pPr>
      <w:r>
        <w:rPr>
          <w:lang w:val="en-GB"/>
        </w:rPr>
        <w:t>This example shows an IP intercom system, controllable via KNX. This is a fully digital solution which is offered by various manufacturers. The greatest advantage is that all the components have IP capability and can be accessed by all the devices in an existing network. It therefore does not require its own infrastructure such as cables etc. but can be based on an existing structure or extended.</w:t>
      </w:r>
    </w:p>
    <w:p w14:paraId="5DF2370B" w14:textId="77777777" w:rsidR="003364C6" w:rsidRPr="005428F3" w:rsidRDefault="003364C6" w:rsidP="003364C6">
      <w:pPr>
        <w:pStyle w:val="Picture"/>
        <w:rPr>
          <w:lang w:val="en-US"/>
        </w:rPr>
      </w:pPr>
      <w:r>
        <w:object w:dxaOrig="15669" w:dyaOrig="11492" w14:anchorId="6DE4889B">
          <v:shape id="_x0000_i1032" type="#_x0000_t75" style="width:438.9pt;height:321.8pt" o:ole="">
            <v:imagedata r:id="rId36" o:title=""/>
          </v:shape>
          <o:OLEObject Type="Embed" ProgID="Visio.Drawing.15" ShapeID="_x0000_i1032" DrawAspect="Content" ObjectID="_1742300529" r:id="rId37"/>
        </w:object>
      </w:r>
    </w:p>
    <w:p w14:paraId="30367C69" w14:textId="77777777" w:rsidR="000C1414" w:rsidRPr="00AA2708" w:rsidRDefault="000C1414" w:rsidP="00743B8E"/>
    <w:p w14:paraId="354F92B3" w14:textId="77777777" w:rsidR="00834CBC" w:rsidRPr="00AA2708" w:rsidRDefault="00FC2EAF" w:rsidP="00101E97">
      <w:pPr>
        <w:pStyle w:val="Caption"/>
      </w:pPr>
      <w:r>
        <w:rPr>
          <w:lang w:val="en-GB"/>
        </w:rPr>
        <w:t xml:space="preserve">Figure </w:t>
      </w:r>
      <w:r>
        <w:rPr>
          <w:lang w:val="en-GB"/>
        </w:rPr>
        <w:fldChar w:fldCharType="begin"/>
      </w:r>
      <w:r>
        <w:rPr>
          <w:lang w:val="en-GB"/>
        </w:rPr>
        <w:instrText xml:space="preserve"> SEQ Figure \* ARABIC </w:instrText>
      </w:r>
      <w:r>
        <w:rPr>
          <w:lang w:val="en-GB"/>
        </w:rPr>
        <w:fldChar w:fldCharType="separate"/>
      </w:r>
      <w:r w:rsidR="005428F3">
        <w:rPr>
          <w:noProof/>
          <w:lang w:val="en-GB"/>
        </w:rPr>
        <w:t>14</w:t>
      </w:r>
      <w:r>
        <w:rPr>
          <w:lang w:val="en-GB"/>
        </w:rPr>
        <w:fldChar w:fldCharType="end"/>
      </w:r>
      <w:r>
        <w:rPr>
          <w:lang w:val="en-GB"/>
        </w:rPr>
        <w:t>:</w:t>
      </w:r>
      <w:r>
        <w:rPr>
          <w:b w:val="0"/>
          <w:bCs w:val="0"/>
          <w:lang w:val="en-GB"/>
        </w:rPr>
        <w:t xml:space="preserve"> </w:t>
      </w:r>
      <w:r>
        <w:rPr>
          <w:lang w:val="en-GB"/>
        </w:rPr>
        <w:t>“Door intercom via IP” system controllable via a KNX/IP interface</w:t>
      </w:r>
    </w:p>
    <w:p w14:paraId="48BBAC9A" w14:textId="77777777" w:rsidR="0082344D" w:rsidRPr="00AA2708" w:rsidRDefault="00CB04FF" w:rsidP="00586B5D">
      <w:pPr>
        <w:pStyle w:val="Heading3"/>
      </w:pPr>
      <w:r>
        <w:rPr>
          <w:b w:val="0"/>
          <w:bCs w:val="0"/>
          <w:lang w:val="en-GB"/>
        </w:rPr>
        <w:br w:type="page"/>
      </w:r>
      <w:bookmarkStart w:id="76" w:name="_Toc462656038"/>
      <w:bookmarkStart w:id="77" w:name="_Toc497381633"/>
      <w:bookmarkStart w:id="78" w:name="_Toc497483909"/>
      <w:bookmarkEnd w:id="76"/>
      <w:proofErr w:type="spellStart"/>
      <w:r>
        <w:rPr>
          <w:lang w:val="en-GB"/>
        </w:rPr>
        <w:lastRenderedPageBreak/>
        <w:t>Multirooming</w:t>
      </w:r>
      <w:bookmarkEnd w:id="77"/>
      <w:bookmarkEnd w:id="78"/>
      <w:proofErr w:type="spellEnd"/>
    </w:p>
    <w:p w14:paraId="62D96609" w14:textId="77777777" w:rsidR="007E3554" w:rsidRPr="00AA2708" w:rsidRDefault="007E3554" w:rsidP="00586B5D"/>
    <w:p w14:paraId="492C5C28" w14:textId="77777777" w:rsidR="007E3554" w:rsidRPr="005428F3" w:rsidRDefault="007E3554" w:rsidP="007E3554">
      <w:pPr>
        <w:rPr>
          <w:lang w:val="en-US"/>
        </w:rPr>
      </w:pPr>
      <w:r>
        <w:rPr>
          <w:lang w:val="en-GB"/>
        </w:rPr>
        <w:t xml:space="preserve">The term multiroom or </w:t>
      </w:r>
      <w:proofErr w:type="spellStart"/>
      <w:r>
        <w:rPr>
          <w:lang w:val="en-GB"/>
        </w:rPr>
        <w:t>multirooming</w:t>
      </w:r>
      <w:proofErr w:type="spellEnd"/>
      <w:r>
        <w:rPr>
          <w:lang w:val="en-GB"/>
        </w:rPr>
        <w:t xml:space="preserve"> refers to the possibility of hearing and controlling music in each room of the apartment or house. The user is therefore not only limited to audio but there are also systems available for video transmission. </w:t>
      </w:r>
    </w:p>
    <w:p w14:paraId="45D85228" w14:textId="77777777" w:rsidR="007E3554" w:rsidRPr="005428F3" w:rsidRDefault="007E3554" w:rsidP="007E3554">
      <w:pPr>
        <w:rPr>
          <w:lang w:val="en-US"/>
        </w:rPr>
      </w:pPr>
      <w:r>
        <w:rPr>
          <w:lang w:val="en-GB"/>
        </w:rPr>
        <w:t>A multiroom system distributes a certain number of sources in the individual multiroom zones. The zones are defined areas in which the source is reproduced. Zones can extend over individual rooms or over several rooms. In this context, the sources used can be classic playback devices such as a radio or CD player. Streaming services, internet radio and NAS storage can however also be used. A prerequisite for this is an appropriate playback device.</w:t>
      </w:r>
    </w:p>
    <w:p w14:paraId="16D4AA64" w14:textId="77777777" w:rsidR="007E3554" w:rsidRPr="005428F3" w:rsidRDefault="007E3554" w:rsidP="007E3554">
      <w:pPr>
        <w:rPr>
          <w:lang w:val="en-US"/>
        </w:rPr>
      </w:pPr>
      <w:r>
        <w:rPr>
          <w:lang w:val="en-GB"/>
        </w:rPr>
        <w:t xml:space="preserve">It should be possible for the user to integrate this system into the system as a whole and the control should be uncomplicated. The residential or commercial environment should be analysed </w:t>
      </w:r>
      <w:proofErr w:type="gramStart"/>
      <w:r>
        <w:rPr>
          <w:lang w:val="en-GB"/>
        </w:rPr>
        <w:t>precisely</w:t>
      </w:r>
      <w:proofErr w:type="gramEnd"/>
      <w:r>
        <w:rPr>
          <w:lang w:val="en-GB"/>
        </w:rPr>
        <w:t xml:space="preserve"> and a cable-based or radio-based system selected depending on the environment. </w:t>
      </w:r>
    </w:p>
    <w:p w14:paraId="77997A58" w14:textId="77777777" w:rsidR="007E3554" w:rsidRPr="005428F3" w:rsidRDefault="00125EE7" w:rsidP="00586B5D">
      <w:pPr>
        <w:rPr>
          <w:lang w:val="en-US"/>
        </w:rPr>
      </w:pPr>
      <w:r>
        <w:rPr>
          <w:lang w:val="en-GB"/>
        </w:rPr>
        <w:t xml:space="preserve">KNX manufacturers count on established hi-fi manufacturers for </w:t>
      </w:r>
      <w:proofErr w:type="spellStart"/>
      <w:r>
        <w:rPr>
          <w:lang w:val="en-GB"/>
        </w:rPr>
        <w:t>multirooming</w:t>
      </w:r>
      <w:proofErr w:type="spellEnd"/>
      <w:r>
        <w:rPr>
          <w:lang w:val="en-GB"/>
        </w:rPr>
        <w:t xml:space="preserve"> and have corresponding cooperative partnerships. The control can be implemented via KNX sensors and the KNX signals are routed through a gateway to the systems of the hi-fi manufacturers.</w:t>
      </w:r>
    </w:p>
    <w:p w14:paraId="55F76EC3" w14:textId="77777777" w:rsidR="00EC12E7" w:rsidRPr="005428F3" w:rsidRDefault="00EC12E7" w:rsidP="00586B5D">
      <w:pPr>
        <w:rPr>
          <w:lang w:val="en-US"/>
        </w:rPr>
      </w:pPr>
    </w:p>
    <w:p w14:paraId="10612528" w14:textId="77777777" w:rsidR="00FC5CF7" w:rsidRPr="00AA2708" w:rsidRDefault="008351D5" w:rsidP="008351D5">
      <w:pPr>
        <w:pStyle w:val="Picture"/>
      </w:pPr>
      <w:r>
        <w:object w:dxaOrig="13360" w:dyaOrig="5903" w14:anchorId="73599E50">
          <v:shape id="_x0000_i1033" type="#_x0000_t75" style="width:438.9pt;height:194.1pt" o:ole="">
            <v:imagedata r:id="rId38" o:title=""/>
          </v:shape>
          <o:OLEObject Type="Embed" ProgID="Visio.Drawing.15" ShapeID="_x0000_i1033" DrawAspect="Content" ObjectID="_1742300530" r:id="rId39"/>
        </w:object>
      </w:r>
    </w:p>
    <w:p w14:paraId="79DB1BBC" w14:textId="77777777" w:rsidR="00EC12E7" w:rsidRPr="00AA2708" w:rsidRDefault="00EC12E7" w:rsidP="00586B5D">
      <w:pPr>
        <w:pStyle w:val="Caption"/>
      </w:pPr>
      <w:r>
        <w:rPr>
          <w:lang w:val="en-GB"/>
        </w:rPr>
        <w:t xml:space="preserve">Figure 15: </w:t>
      </w:r>
      <w:proofErr w:type="spellStart"/>
      <w:r>
        <w:rPr>
          <w:lang w:val="en-GB"/>
        </w:rPr>
        <w:t>Multirooming</w:t>
      </w:r>
      <w:proofErr w:type="spellEnd"/>
      <w:r>
        <w:rPr>
          <w:lang w:val="en-GB"/>
        </w:rPr>
        <w:t xml:space="preserve"> system controllable via KNX</w:t>
      </w:r>
    </w:p>
    <w:p w14:paraId="65C401F1" w14:textId="77777777" w:rsidR="00FC5CF7" w:rsidRPr="00AA2708" w:rsidRDefault="00FC5CF7" w:rsidP="00586B5D"/>
    <w:sectPr w:rsidR="00FC5CF7" w:rsidRPr="00AA2708" w:rsidSect="005428F3">
      <w:headerReference w:type="default" r:id="rId40"/>
      <w:footerReference w:type="default" r:id="rId41"/>
      <w:pgSz w:w="11907" w:h="16840" w:code="9"/>
      <w:pgMar w:top="1134" w:right="1418" w:bottom="1134" w:left="1701" w:header="567" w:footer="567" w:gutter="0"/>
      <w:cols w:space="284"/>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ABD8B1" w14:textId="77777777" w:rsidR="002702B4" w:rsidRDefault="002702B4">
      <w:r>
        <w:separator/>
      </w:r>
    </w:p>
  </w:endnote>
  <w:endnote w:type="continuationSeparator" w:id="0">
    <w:p w14:paraId="400A1779" w14:textId="77777777" w:rsidR="002702B4" w:rsidRDefault="002702B4">
      <w:r>
        <w:continuationSeparator/>
      </w:r>
    </w:p>
  </w:endnote>
  <w:endnote w:type="continuationNotice" w:id="1">
    <w:p w14:paraId="7095F8CC" w14:textId="77777777" w:rsidR="002702B4" w:rsidRDefault="002702B4">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1D9884" w14:textId="77777777" w:rsidR="00DB5868" w:rsidRPr="002E123F" w:rsidRDefault="00DB5868" w:rsidP="00534594">
    <w:pPr>
      <w:pStyle w:val="Footer"/>
      <w:pBdr>
        <w:top w:val="single" w:sz="12" w:space="1" w:color="00B050"/>
      </w:pBdr>
      <w:tabs>
        <w:tab w:val="clear" w:pos="9360"/>
        <w:tab w:val="right" w:pos="8789"/>
      </w:tabs>
      <w:ind w:right="-1"/>
    </w:pPr>
    <w:r>
      <w:rPr>
        <w:noProof/>
        <w:lang w:val="en-GB"/>
      </w:rPr>
      <w:t>Home and Building Management Systems</w:t>
    </w:r>
    <w:r>
      <w:rPr>
        <w:noProof/>
        <w:lang w:val="en-GB"/>
      </w:rPr>
      <w:tab/>
    </w:r>
    <w:r>
      <w:rPr>
        <w:noProof/>
        <w:lang w:val="en-GB"/>
      </w:rPr>
      <w:tab/>
      <w:t>KNX Association</w:t>
    </w:r>
  </w:p>
  <w:p w14:paraId="5070FFC8" w14:textId="4B9A8C77" w:rsidR="00DB5868" w:rsidRPr="00096CB5" w:rsidRDefault="00DB5868" w:rsidP="00DE4F9A">
    <w:pPr>
      <w:pStyle w:val="Footer"/>
      <w:tabs>
        <w:tab w:val="clear" w:pos="9360"/>
        <w:tab w:val="right" w:pos="8789"/>
      </w:tabs>
      <w:rPr>
        <w:sz w:val="20"/>
        <w:szCs w:val="20"/>
      </w:rPr>
    </w:pPr>
    <w:r>
      <w:rPr>
        <w:sz w:val="20"/>
        <w:lang w:val="en-GB"/>
      </w:rPr>
      <w:t>KNX and Multimedia</w:t>
    </w:r>
    <w:r>
      <w:rPr>
        <w:lang w:val="en-GB"/>
      </w:rPr>
      <w:tab/>
    </w:r>
    <w:r>
      <w:rPr>
        <w:lang w:val="en-GB"/>
      </w:rPr>
      <w:fldChar w:fldCharType="begin"/>
    </w:r>
    <w:r>
      <w:rPr>
        <w:lang w:val="en-GB"/>
      </w:rPr>
      <w:instrText xml:space="preserve"> FILENAME  \* FirstCap  \* MERGEFORMAT </w:instrText>
    </w:r>
    <w:r>
      <w:rPr>
        <w:lang w:val="en-GB"/>
      </w:rPr>
      <w:fldChar w:fldCharType="separate"/>
    </w:r>
    <w:r w:rsidR="008504CC" w:rsidRPr="008504CC">
      <w:rPr>
        <w:noProof/>
        <w:sz w:val="20"/>
        <w:szCs w:val="20"/>
        <w:lang w:val="en-GB"/>
      </w:rPr>
      <w:t>KNX and</w:t>
    </w:r>
    <w:r w:rsidR="008504CC">
      <w:rPr>
        <w:noProof/>
        <w:lang w:val="en-GB"/>
      </w:rPr>
      <w:t xml:space="preserve"> Multimedia_EN1017b.docx</w:t>
    </w:r>
    <w:r>
      <w:rPr>
        <w:lang w:val="en-GB"/>
      </w:rPr>
      <w:fldChar w:fldCharType="end"/>
    </w:r>
    <w:r>
      <w:rPr>
        <w:sz w:val="20"/>
        <w:szCs w:val="20"/>
        <w:lang w:val="en-GB"/>
      </w:rPr>
      <w:tab/>
    </w:r>
    <w:r>
      <w:rPr>
        <w:sz w:val="20"/>
        <w:szCs w:val="20"/>
        <w:lang w:val="en-GB"/>
      </w:rPr>
      <w:fldChar w:fldCharType="begin"/>
    </w:r>
    <w:r>
      <w:rPr>
        <w:sz w:val="20"/>
        <w:szCs w:val="20"/>
        <w:lang w:val="en-GB"/>
      </w:rPr>
      <w:instrText xml:space="preserve"> PAGE </w:instrText>
    </w:r>
    <w:r>
      <w:rPr>
        <w:sz w:val="20"/>
        <w:szCs w:val="20"/>
        <w:lang w:val="en-GB"/>
      </w:rPr>
      <w:fldChar w:fldCharType="separate"/>
    </w:r>
    <w:r w:rsidR="0021113B">
      <w:rPr>
        <w:noProof/>
        <w:sz w:val="20"/>
        <w:szCs w:val="20"/>
        <w:lang w:val="en-GB"/>
      </w:rPr>
      <w:t>2</w:t>
    </w:r>
    <w:r>
      <w:rPr>
        <w:sz w:val="20"/>
        <w:szCs w:val="20"/>
        <w:lang w:val="en-GB"/>
      </w:rPr>
      <w:fldChar w:fldCharType="end"/>
    </w:r>
    <w:r>
      <w:rPr>
        <w:sz w:val="20"/>
        <w:szCs w:val="20"/>
        <w:lang w:val="en-GB"/>
      </w:rPr>
      <w:t>/</w:t>
    </w:r>
    <w:r>
      <w:rPr>
        <w:sz w:val="20"/>
        <w:szCs w:val="20"/>
        <w:lang w:val="en-GB"/>
      </w:rPr>
      <w:fldChar w:fldCharType="begin"/>
    </w:r>
    <w:r>
      <w:rPr>
        <w:sz w:val="20"/>
        <w:szCs w:val="20"/>
        <w:lang w:val="en-GB"/>
      </w:rPr>
      <w:instrText xml:space="preserve"> NUMPAGES  </w:instrText>
    </w:r>
    <w:r>
      <w:rPr>
        <w:sz w:val="20"/>
        <w:szCs w:val="20"/>
        <w:lang w:val="en-GB"/>
      </w:rPr>
      <w:fldChar w:fldCharType="separate"/>
    </w:r>
    <w:r w:rsidR="0021113B">
      <w:rPr>
        <w:noProof/>
        <w:sz w:val="20"/>
        <w:szCs w:val="20"/>
        <w:lang w:val="en-GB"/>
      </w:rPr>
      <w:t>17</w:t>
    </w:r>
    <w:r>
      <w:rPr>
        <w:sz w:val="20"/>
        <w:szCs w:val="20"/>
        <w:lang w:val="en-G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6A17FC" w14:textId="77777777" w:rsidR="002702B4" w:rsidRDefault="002702B4">
      <w:r>
        <w:separator/>
      </w:r>
    </w:p>
  </w:footnote>
  <w:footnote w:type="continuationSeparator" w:id="0">
    <w:p w14:paraId="529DA4FF" w14:textId="77777777" w:rsidR="002702B4" w:rsidRDefault="002702B4">
      <w:r>
        <w:continuationSeparator/>
      </w:r>
    </w:p>
  </w:footnote>
  <w:footnote w:type="continuationNotice" w:id="1">
    <w:p w14:paraId="2E279F82" w14:textId="77777777" w:rsidR="002702B4" w:rsidRDefault="002702B4">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82D607" w14:textId="77777777" w:rsidR="00DB5868" w:rsidRPr="00AF53C3" w:rsidRDefault="00DB5868" w:rsidP="00ED7CBC">
    <w:pPr>
      <w:pStyle w:val="Header"/>
      <w:pBdr>
        <w:bottom w:val="single" w:sz="12" w:space="1" w:color="00B050"/>
      </w:pBdr>
      <w:tabs>
        <w:tab w:val="clear" w:pos="9360"/>
        <w:tab w:val="right" w:pos="8789"/>
      </w:tabs>
      <w:ind w:right="-1"/>
      <w:rPr>
        <w:szCs w:val="28"/>
      </w:rPr>
    </w:pPr>
    <w:r>
      <w:rPr>
        <w:snapToGrid w:val="0"/>
        <w:lang w:val="en-GB"/>
      </w:rPr>
      <w:t>KNX ADVANCED COURSE</w:t>
    </w:r>
    <w:r>
      <w:rPr>
        <w:snapToGrid w:val="0"/>
        <w:szCs w:val="28"/>
        <w:lang w:val="en-GB"/>
      </w:rPr>
      <w:tab/>
    </w:r>
    <w:r>
      <w:rPr>
        <w:snapToGrid w:val="0"/>
        <w:szCs w:val="28"/>
        <w:lang w:val="en-GB"/>
      </w:rPr>
      <w:tab/>
    </w:r>
    <w:r>
      <w:rPr>
        <w:noProof/>
        <w:snapToGrid w:val="0"/>
        <w:lang w:val="en-US" w:eastAsia="en-US"/>
      </w:rPr>
      <w:drawing>
        <wp:inline distT="0" distB="0" distL="0" distR="0" wp14:anchorId="7D88BF25" wp14:editId="0219F2EB">
          <wp:extent cx="800100" cy="361950"/>
          <wp:effectExtent l="0" t="0" r="0" b="0"/>
          <wp:docPr id="1" name="Bild 1" descr="KNX_CERTI_MARK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NX_CERTI_MARK_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100" cy="361950"/>
                  </a:xfrm>
                  <a:prstGeom prst="rect">
                    <a:avLst/>
                  </a:prstGeom>
                  <a:noFill/>
                  <a:ln>
                    <a:noFill/>
                  </a:ln>
                </pic:spPr>
              </pic:pic>
            </a:graphicData>
          </a:graphic>
        </wp:inline>
      </w:drawing>
    </w:r>
  </w:p>
  <w:p w14:paraId="1D598045" w14:textId="77777777" w:rsidR="00DB5868" w:rsidRPr="00DE4F9A" w:rsidRDefault="00DB5868" w:rsidP="00DE4F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11.25pt;height:11.25pt" o:bullet="t">
        <v:imagedata r:id="rId1" o:title="mso27"/>
      </v:shape>
    </w:pict>
  </w:numPicBullet>
  <w:abstractNum w:abstractNumId="0" w15:restartNumberingAfterBreak="0">
    <w:nsid w:val="0082179D"/>
    <w:multiLevelType w:val="hybridMultilevel"/>
    <w:tmpl w:val="549667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2052264"/>
    <w:multiLevelType w:val="multilevel"/>
    <w:tmpl w:val="27FC36D8"/>
    <w:lvl w:ilvl="0">
      <w:start w:val="1"/>
      <w:numFmt w:val="decimal"/>
      <w:lvlText w:val="%1"/>
      <w:lvlJc w:val="left"/>
      <w:pPr>
        <w:tabs>
          <w:tab w:val="num" w:pos="792"/>
        </w:tabs>
        <w:ind w:left="792" w:hanging="432"/>
      </w:pPr>
    </w:lvl>
    <w:lvl w:ilvl="1">
      <w:start w:val="1"/>
      <w:numFmt w:val="decimal"/>
      <w:lvlText w:val="%1.%2"/>
      <w:lvlJc w:val="left"/>
      <w:pPr>
        <w:tabs>
          <w:tab w:val="num" w:pos="936"/>
        </w:tabs>
        <w:ind w:left="936" w:hanging="576"/>
      </w:pPr>
    </w:lvl>
    <w:lvl w:ilvl="2">
      <w:start w:val="1"/>
      <w:numFmt w:val="decimal"/>
      <w:lvlText w:val="%1.%2.%3"/>
      <w:lvlJc w:val="left"/>
      <w:pPr>
        <w:tabs>
          <w:tab w:val="num" w:pos="1080"/>
        </w:tabs>
        <w:ind w:left="1080" w:hanging="720"/>
      </w:pPr>
    </w:lvl>
    <w:lvl w:ilvl="3">
      <w:start w:val="1"/>
      <w:numFmt w:val="decimal"/>
      <w:lvlText w:val="%1.%2.%3.%4"/>
      <w:lvlJc w:val="left"/>
      <w:pPr>
        <w:tabs>
          <w:tab w:val="num" w:pos="1224"/>
        </w:tabs>
        <w:ind w:left="1224" w:hanging="864"/>
      </w:pPr>
    </w:lvl>
    <w:lvl w:ilvl="4">
      <w:start w:val="1"/>
      <w:numFmt w:val="decimal"/>
      <w:lvlText w:val="%1.%2.%3.%4.%5"/>
      <w:lvlJc w:val="left"/>
      <w:pPr>
        <w:tabs>
          <w:tab w:val="num" w:pos="1368"/>
        </w:tabs>
        <w:ind w:left="1368" w:hanging="1008"/>
      </w:pPr>
    </w:lvl>
    <w:lvl w:ilvl="5">
      <w:start w:val="1"/>
      <w:numFmt w:val="decimal"/>
      <w:lvlText w:val="%1.%2.%3.%4.%5.%6"/>
      <w:lvlJc w:val="left"/>
      <w:pPr>
        <w:tabs>
          <w:tab w:val="num" w:pos="1512"/>
        </w:tabs>
        <w:ind w:left="1512" w:hanging="1152"/>
      </w:pPr>
    </w:lvl>
    <w:lvl w:ilvl="6">
      <w:start w:val="1"/>
      <w:numFmt w:val="decimal"/>
      <w:lvlText w:val="%1.%2.%3.%4.%5.%6.%7"/>
      <w:lvlJc w:val="left"/>
      <w:pPr>
        <w:tabs>
          <w:tab w:val="num" w:pos="1656"/>
        </w:tabs>
        <w:ind w:left="1656" w:hanging="1296"/>
      </w:pPr>
    </w:lvl>
    <w:lvl w:ilvl="7">
      <w:start w:val="1"/>
      <w:numFmt w:val="decimal"/>
      <w:lvlText w:val="%1.%2.%3.%4.%5.%6.%7.%8"/>
      <w:lvlJc w:val="left"/>
      <w:pPr>
        <w:tabs>
          <w:tab w:val="num" w:pos="1800"/>
        </w:tabs>
        <w:ind w:left="1800" w:hanging="1440"/>
      </w:pPr>
    </w:lvl>
    <w:lvl w:ilvl="8">
      <w:start w:val="1"/>
      <w:numFmt w:val="decimal"/>
      <w:lvlText w:val="%1.%2.%3.%4.%5.%6.%7.%8.%9"/>
      <w:lvlJc w:val="left"/>
      <w:pPr>
        <w:tabs>
          <w:tab w:val="num" w:pos="1944"/>
        </w:tabs>
        <w:ind w:left="1944" w:hanging="1584"/>
      </w:pPr>
    </w:lvl>
  </w:abstractNum>
  <w:abstractNum w:abstractNumId="2" w15:restartNumberingAfterBreak="0">
    <w:nsid w:val="022A3157"/>
    <w:multiLevelType w:val="hybridMultilevel"/>
    <w:tmpl w:val="1B1EAB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3E4790F"/>
    <w:multiLevelType w:val="hybridMultilevel"/>
    <w:tmpl w:val="0460170E"/>
    <w:lvl w:ilvl="0" w:tplc="AC8E3468">
      <w:numFmt w:val="bullet"/>
      <w:lvlText w:val="-"/>
      <w:lvlJc w:val="left"/>
      <w:pPr>
        <w:ind w:left="1080" w:hanging="360"/>
      </w:pPr>
      <w:rPr>
        <w:rFonts w:ascii="Arial" w:eastAsia="Calibri"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04FC5F48"/>
    <w:multiLevelType w:val="hybridMultilevel"/>
    <w:tmpl w:val="0C1601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98D1660"/>
    <w:multiLevelType w:val="hybridMultilevel"/>
    <w:tmpl w:val="46E8AC1A"/>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6" w15:restartNumberingAfterBreak="0">
    <w:nsid w:val="0F6F489E"/>
    <w:multiLevelType w:val="hybridMultilevel"/>
    <w:tmpl w:val="BC06E506"/>
    <w:lvl w:ilvl="0" w:tplc="B6EE5FEA">
      <w:start w:val="1"/>
      <w:numFmt w:val="bullet"/>
      <w:pStyle w:val="Bullet4"/>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1D69062D"/>
    <w:multiLevelType w:val="hybridMultilevel"/>
    <w:tmpl w:val="34F02692"/>
    <w:lvl w:ilvl="0" w:tplc="38F697BC">
      <w:start w:val="1"/>
      <w:numFmt w:val="bullet"/>
      <w:lvlText w:val=""/>
      <w:lvlJc w:val="left"/>
      <w:pPr>
        <w:tabs>
          <w:tab w:val="num" w:pos="720"/>
        </w:tabs>
        <w:ind w:left="72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EEF6E47"/>
    <w:multiLevelType w:val="singleLevel"/>
    <w:tmpl w:val="04070017"/>
    <w:lvl w:ilvl="0">
      <w:start w:val="1"/>
      <w:numFmt w:val="lowerLetter"/>
      <w:pStyle w:val="Normalbulletted2"/>
      <w:lvlText w:val="%1)"/>
      <w:lvlJc w:val="left"/>
      <w:pPr>
        <w:tabs>
          <w:tab w:val="num" w:pos="360"/>
        </w:tabs>
        <w:ind w:left="360" w:hanging="360"/>
      </w:pPr>
      <w:rPr>
        <w:rFonts w:hint="default"/>
      </w:rPr>
    </w:lvl>
  </w:abstractNum>
  <w:abstractNum w:abstractNumId="9" w15:restartNumberingAfterBreak="0">
    <w:nsid w:val="1F9E2FC9"/>
    <w:multiLevelType w:val="hybridMultilevel"/>
    <w:tmpl w:val="2F2AD25E"/>
    <w:lvl w:ilvl="0" w:tplc="BDCA6AD6">
      <w:numFmt w:val="bullet"/>
      <w:lvlText w:val="-"/>
      <w:lvlJc w:val="left"/>
      <w:pPr>
        <w:ind w:left="1152" w:hanging="360"/>
      </w:pPr>
      <w:rPr>
        <w:rFonts w:ascii="Arial" w:eastAsia="Calibri" w:hAnsi="Arial" w:cs="Arial" w:hint="default"/>
      </w:rPr>
    </w:lvl>
    <w:lvl w:ilvl="1" w:tplc="08090003" w:tentative="1">
      <w:start w:val="1"/>
      <w:numFmt w:val="bullet"/>
      <w:lvlText w:val="o"/>
      <w:lvlJc w:val="left"/>
      <w:pPr>
        <w:ind w:left="1872" w:hanging="360"/>
      </w:pPr>
      <w:rPr>
        <w:rFonts w:ascii="Courier New" w:hAnsi="Courier New" w:cs="Courier New" w:hint="default"/>
      </w:rPr>
    </w:lvl>
    <w:lvl w:ilvl="2" w:tplc="08090005" w:tentative="1">
      <w:start w:val="1"/>
      <w:numFmt w:val="bullet"/>
      <w:lvlText w:val=""/>
      <w:lvlJc w:val="left"/>
      <w:pPr>
        <w:ind w:left="2592" w:hanging="360"/>
      </w:pPr>
      <w:rPr>
        <w:rFonts w:ascii="Wingdings" w:hAnsi="Wingdings" w:hint="default"/>
      </w:rPr>
    </w:lvl>
    <w:lvl w:ilvl="3" w:tplc="08090001" w:tentative="1">
      <w:start w:val="1"/>
      <w:numFmt w:val="bullet"/>
      <w:lvlText w:val=""/>
      <w:lvlJc w:val="left"/>
      <w:pPr>
        <w:ind w:left="3312" w:hanging="360"/>
      </w:pPr>
      <w:rPr>
        <w:rFonts w:ascii="Symbol" w:hAnsi="Symbol" w:hint="default"/>
      </w:rPr>
    </w:lvl>
    <w:lvl w:ilvl="4" w:tplc="08090003" w:tentative="1">
      <w:start w:val="1"/>
      <w:numFmt w:val="bullet"/>
      <w:lvlText w:val="o"/>
      <w:lvlJc w:val="left"/>
      <w:pPr>
        <w:ind w:left="4032" w:hanging="360"/>
      </w:pPr>
      <w:rPr>
        <w:rFonts w:ascii="Courier New" w:hAnsi="Courier New" w:cs="Courier New" w:hint="default"/>
      </w:rPr>
    </w:lvl>
    <w:lvl w:ilvl="5" w:tplc="08090005" w:tentative="1">
      <w:start w:val="1"/>
      <w:numFmt w:val="bullet"/>
      <w:lvlText w:val=""/>
      <w:lvlJc w:val="left"/>
      <w:pPr>
        <w:ind w:left="4752" w:hanging="360"/>
      </w:pPr>
      <w:rPr>
        <w:rFonts w:ascii="Wingdings" w:hAnsi="Wingdings" w:hint="default"/>
      </w:rPr>
    </w:lvl>
    <w:lvl w:ilvl="6" w:tplc="08090001" w:tentative="1">
      <w:start w:val="1"/>
      <w:numFmt w:val="bullet"/>
      <w:lvlText w:val=""/>
      <w:lvlJc w:val="left"/>
      <w:pPr>
        <w:ind w:left="5472" w:hanging="360"/>
      </w:pPr>
      <w:rPr>
        <w:rFonts w:ascii="Symbol" w:hAnsi="Symbol" w:hint="default"/>
      </w:rPr>
    </w:lvl>
    <w:lvl w:ilvl="7" w:tplc="08090003" w:tentative="1">
      <w:start w:val="1"/>
      <w:numFmt w:val="bullet"/>
      <w:lvlText w:val="o"/>
      <w:lvlJc w:val="left"/>
      <w:pPr>
        <w:ind w:left="6192" w:hanging="360"/>
      </w:pPr>
      <w:rPr>
        <w:rFonts w:ascii="Courier New" w:hAnsi="Courier New" w:cs="Courier New" w:hint="default"/>
      </w:rPr>
    </w:lvl>
    <w:lvl w:ilvl="8" w:tplc="08090005" w:tentative="1">
      <w:start w:val="1"/>
      <w:numFmt w:val="bullet"/>
      <w:lvlText w:val=""/>
      <w:lvlJc w:val="left"/>
      <w:pPr>
        <w:ind w:left="6912" w:hanging="360"/>
      </w:pPr>
      <w:rPr>
        <w:rFonts w:ascii="Wingdings" w:hAnsi="Wingdings" w:hint="default"/>
      </w:rPr>
    </w:lvl>
  </w:abstractNum>
  <w:abstractNum w:abstractNumId="10" w15:restartNumberingAfterBreak="0">
    <w:nsid w:val="1FF11025"/>
    <w:multiLevelType w:val="hybridMultilevel"/>
    <w:tmpl w:val="03A65AF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06C12F4"/>
    <w:multiLevelType w:val="hybridMultilevel"/>
    <w:tmpl w:val="9468D4BC"/>
    <w:lvl w:ilvl="0" w:tplc="D71280CC">
      <w:start w:val="1"/>
      <w:numFmt w:val="bullet"/>
      <w:pStyle w:val="Bullet2"/>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0C4E1C"/>
    <w:multiLevelType w:val="multilevel"/>
    <w:tmpl w:val="40A4415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23D66FA0"/>
    <w:multiLevelType w:val="hybridMultilevel"/>
    <w:tmpl w:val="4D24EBB0"/>
    <w:lvl w:ilvl="0" w:tplc="0813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2E6B04B0"/>
    <w:multiLevelType w:val="hybridMultilevel"/>
    <w:tmpl w:val="A69EA924"/>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7147B70"/>
    <w:multiLevelType w:val="hybridMultilevel"/>
    <w:tmpl w:val="961084D4"/>
    <w:lvl w:ilvl="0" w:tplc="58542A0C">
      <w:numFmt w:val="bullet"/>
      <w:lvlText w:val="-"/>
      <w:lvlJc w:val="left"/>
      <w:pPr>
        <w:ind w:left="1944" w:hanging="360"/>
      </w:pPr>
      <w:rPr>
        <w:rFonts w:ascii="Arial" w:eastAsia="Calibri" w:hAnsi="Arial" w:cs="Arial" w:hint="default"/>
      </w:rPr>
    </w:lvl>
    <w:lvl w:ilvl="1" w:tplc="08090003" w:tentative="1">
      <w:start w:val="1"/>
      <w:numFmt w:val="bullet"/>
      <w:lvlText w:val="o"/>
      <w:lvlJc w:val="left"/>
      <w:pPr>
        <w:ind w:left="2232" w:hanging="360"/>
      </w:pPr>
      <w:rPr>
        <w:rFonts w:ascii="Courier New" w:hAnsi="Courier New" w:cs="Courier New" w:hint="default"/>
      </w:rPr>
    </w:lvl>
    <w:lvl w:ilvl="2" w:tplc="08090005" w:tentative="1">
      <w:start w:val="1"/>
      <w:numFmt w:val="bullet"/>
      <w:lvlText w:val=""/>
      <w:lvlJc w:val="left"/>
      <w:pPr>
        <w:ind w:left="2952" w:hanging="360"/>
      </w:pPr>
      <w:rPr>
        <w:rFonts w:ascii="Wingdings" w:hAnsi="Wingdings" w:hint="default"/>
      </w:rPr>
    </w:lvl>
    <w:lvl w:ilvl="3" w:tplc="08090001" w:tentative="1">
      <w:start w:val="1"/>
      <w:numFmt w:val="bullet"/>
      <w:lvlText w:val=""/>
      <w:lvlJc w:val="left"/>
      <w:pPr>
        <w:ind w:left="3672" w:hanging="360"/>
      </w:pPr>
      <w:rPr>
        <w:rFonts w:ascii="Symbol" w:hAnsi="Symbol" w:hint="default"/>
      </w:rPr>
    </w:lvl>
    <w:lvl w:ilvl="4" w:tplc="08090003" w:tentative="1">
      <w:start w:val="1"/>
      <w:numFmt w:val="bullet"/>
      <w:lvlText w:val="o"/>
      <w:lvlJc w:val="left"/>
      <w:pPr>
        <w:ind w:left="4392" w:hanging="360"/>
      </w:pPr>
      <w:rPr>
        <w:rFonts w:ascii="Courier New" w:hAnsi="Courier New" w:cs="Courier New" w:hint="default"/>
      </w:rPr>
    </w:lvl>
    <w:lvl w:ilvl="5" w:tplc="08090005" w:tentative="1">
      <w:start w:val="1"/>
      <w:numFmt w:val="bullet"/>
      <w:lvlText w:val=""/>
      <w:lvlJc w:val="left"/>
      <w:pPr>
        <w:ind w:left="5112" w:hanging="360"/>
      </w:pPr>
      <w:rPr>
        <w:rFonts w:ascii="Wingdings" w:hAnsi="Wingdings" w:hint="default"/>
      </w:rPr>
    </w:lvl>
    <w:lvl w:ilvl="6" w:tplc="08090001" w:tentative="1">
      <w:start w:val="1"/>
      <w:numFmt w:val="bullet"/>
      <w:lvlText w:val=""/>
      <w:lvlJc w:val="left"/>
      <w:pPr>
        <w:ind w:left="5832" w:hanging="360"/>
      </w:pPr>
      <w:rPr>
        <w:rFonts w:ascii="Symbol" w:hAnsi="Symbol" w:hint="default"/>
      </w:rPr>
    </w:lvl>
    <w:lvl w:ilvl="7" w:tplc="08090003" w:tentative="1">
      <w:start w:val="1"/>
      <w:numFmt w:val="bullet"/>
      <w:lvlText w:val="o"/>
      <w:lvlJc w:val="left"/>
      <w:pPr>
        <w:ind w:left="6552" w:hanging="360"/>
      </w:pPr>
      <w:rPr>
        <w:rFonts w:ascii="Courier New" w:hAnsi="Courier New" w:cs="Courier New" w:hint="default"/>
      </w:rPr>
    </w:lvl>
    <w:lvl w:ilvl="8" w:tplc="08090005" w:tentative="1">
      <w:start w:val="1"/>
      <w:numFmt w:val="bullet"/>
      <w:lvlText w:val=""/>
      <w:lvlJc w:val="left"/>
      <w:pPr>
        <w:ind w:left="7272" w:hanging="360"/>
      </w:pPr>
      <w:rPr>
        <w:rFonts w:ascii="Wingdings" w:hAnsi="Wingdings" w:hint="default"/>
      </w:rPr>
    </w:lvl>
  </w:abstractNum>
  <w:abstractNum w:abstractNumId="16" w15:restartNumberingAfterBreak="0">
    <w:nsid w:val="4A224AB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A5E30D5"/>
    <w:multiLevelType w:val="hybridMultilevel"/>
    <w:tmpl w:val="1FA8D79C"/>
    <w:lvl w:ilvl="0" w:tplc="267E1680">
      <w:start w:val="1"/>
      <w:numFmt w:val="bullet"/>
      <w:pStyle w:val="Bullet1"/>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C104DAE"/>
    <w:multiLevelType w:val="hybridMultilevel"/>
    <w:tmpl w:val="8FD20B4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27E786C"/>
    <w:multiLevelType w:val="hybridMultilevel"/>
    <w:tmpl w:val="3A4A7254"/>
    <w:lvl w:ilvl="0" w:tplc="38F697BC">
      <w:start w:val="1"/>
      <w:numFmt w:val="bullet"/>
      <w:lvlText w:val=""/>
      <w:lvlJc w:val="left"/>
      <w:pPr>
        <w:tabs>
          <w:tab w:val="num" w:pos="720"/>
        </w:tabs>
        <w:ind w:left="72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5531673"/>
    <w:multiLevelType w:val="hybridMultilevel"/>
    <w:tmpl w:val="C0F4F5EC"/>
    <w:lvl w:ilvl="0" w:tplc="08130001">
      <w:start w:val="1"/>
      <w:numFmt w:val="bullet"/>
      <w:lvlText w:val=""/>
      <w:lvlJc w:val="left"/>
      <w:pPr>
        <w:ind w:left="1152" w:hanging="360"/>
      </w:pPr>
      <w:rPr>
        <w:rFonts w:ascii="Symbol" w:hAnsi="Symbol" w:hint="default"/>
      </w:rPr>
    </w:lvl>
    <w:lvl w:ilvl="1" w:tplc="08090003" w:tentative="1">
      <w:start w:val="1"/>
      <w:numFmt w:val="bullet"/>
      <w:lvlText w:val="o"/>
      <w:lvlJc w:val="left"/>
      <w:pPr>
        <w:ind w:left="1872" w:hanging="360"/>
      </w:pPr>
      <w:rPr>
        <w:rFonts w:ascii="Courier New" w:hAnsi="Courier New" w:cs="Courier New" w:hint="default"/>
      </w:rPr>
    </w:lvl>
    <w:lvl w:ilvl="2" w:tplc="08090005" w:tentative="1">
      <w:start w:val="1"/>
      <w:numFmt w:val="bullet"/>
      <w:lvlText w:val=""/>
      <w:lvlJc w:val="left"/>
      <w:pPr>
        <w:ind w:left="2592" w:hanging="360"/>
      </w:pPr>
      <w:rPr>
        <w:rFonts w:ascii="Wingdings" w:hAnsi="Wingdings" w:hint="default"/>
      </w:rPr>
    </w:lvl>
    <w:lvl w:ilvl="3" w:tplc="08090001" w:tentative="1">
      <w:start w:val="1"/>
      <w:numFmt w:val="bullet"/>
      <w:lvlText w:val=""/>
      <w:lvlJc w:val="left"/>
      <w:pPr>
        <w:ind w:left="3312" w:hanging="360"/>
      </w:pPr>
      <w:rPr>
        <w:rFonts w:ascii="Symbol" w:hAnsi="Symbol" w:hint="default"/>
      </w:rPr>
    </w:lvl>
    <w:lvl w:ilvl="4" w:tplc="08090003" w:tentative="1">
      <w:start w:val="1"/>
      <w:numFmt w:val="bullet"/>
      <w:lvlText w:val="o"/>
      <w:lvlJc w:val="left"/>
      <w:pPr>
        <w:ind w:left="4032" w:hanging="360"/>
      </w:pPr>
      <w:rPr>
        <w:rFonts w:ascii="Courier New" w:hAnsi="Courier New" w:cs="Courier New" w:hint="default"/>
      </w:rPr>
    </w:lvl>
    <w:lvl w:ilvl="5" w:tplc="08090005" w:tentative="1">
      <w:start w:val="1"/>
      <w:numFmt w:val="bullet"/>
      <w:lvlText w:val=""/>
      <w:lvlJc w:val="left"/>
      <w:pPr>
        <w:ind w:left="4752" w:hanging="360"/>
      </w:pPr>
      <w:rPr>
        <w:rFonts w:ascii="Wingdings" w:hAnsi="Wingdings" w:hint="default"/>
      </w:rPr>
    </w:lvl>
    <w:lvl w:ilvl="6" w:tplc="08090001" w:tentative="1">
      <w:start w:val="1"/>
      <w:numFmt w:val="bullet"/>
      <w:lvlText w:val=""/>
      <w:lvlJc w:val="left"/>
      <w:pPr>
        <w:ind w:left="5472" w:hanging="360"/>
      </w:pPr>
      <w:rPr>
        <w:rFonts w:ascii="Symbol" w:hAnsi="Symbol" w:hint="default"/>
      </w:rPr>
    </w:lvl>
    <w:lvl w:ilvl="7" w:tplc="08090003" w:tentative="1">
      <w:start w:val="1"/>
      <w:numFmt w:val="bullet"/>
      <w:lvlText w:val="o"/>
      <w:lvlJc w:val="left"/>
      <w:pPr>
        <w:ind w:left="6192" w:hanging="360"/>
      </w:pPr>
      <w:rPr>
        <w:rFonts w:ascii="Courier New" w:hAnsi="Courier New" w:cs="Courier New" w:hint="default"/>
      </w:rPr>
    </w:lvl>
    <w:lvl w:ilvl="8" w:tplc="08090005" w:tentative="1">
      <w:start w:val="1"/>
      <w:numFmt w:val="bullet"/>
      <w:lvlText w:val=""/>
      <w:lvlJc w:val="left"/>
      <w:pPr>
        <w:ind w:left="6912" w:hanging="360"/>
      </w:pPr>
      <w:rPr>
        <w:rFonts w:ascii="Wingdings" w:hAnsi="Wingdings" w:hint="default"/>
      </w:rPr>
    </w:lvl>
  </w:abstractNum>
  <w:abstractNum w:abstractNumId="21" w15:restartNumberingAfterBreak="0">
    <w:nsid w:val="57036966"/>
    <w:multiLevelType w:val="hybridMultilevel"/>
    <w:tmpl w:val="798A20DA"/>
    <w:lvl w:ilvl="0" w:tplc="C3ECD762">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BE5294B"/>
    <w:multiLevelType w:val="hybridMultilevel"/>
    <w:tmpl w:val="A056ACC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FC43557"/>
    <w:multiLevelType w:val="hybridMultilevel"/>
    <w:tmpl w:val="22C09D34"/>
    <w:lvl w:ilvl="0" w:tplc="08130001">
      <w:start w:val="1"/>
      <w:numFmt w:val="bullet"/>
      <w:lvlText w:val=""/>
      <w:lvlJc w:val="left"/>
      <w:pPr>
        <w:ind w:left="1152"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0A02270"/>
    <w:multiLevelType w:val="hybridMultilevel"/>
    <w:tmpl w:val="72BAA418"/>
    <w:lvl w:ilvl="0" w:tplc="58542A0C">
      <w:numFmt w:val="bullet"/>
      <w:lvlText w:val="-"/>
      <w:lvlJc w:val="left"/>
      <w:pPr>
        <w:ind w:left="1152" w:hanging="360"/>
      </w:pPr>
      <w:rPr>
        <w:rFonts w:ascii="Arial" w:eastAsia="Calibri" w:hAnsi="Arial" w:cs="Arial" w:hint="default"/>
      </w:rPr>
    </w:lvl>
    <w:lvl w:ilvl="1" w:tplc="08090003" w:tentative="1">
      <w:start w:val="1"/>
      <w:numFmt w:val="bullet"/>
      <w:lvlText w:val="o"/>
      <w:lvlJc w:val="left"/>
      <w:pPr>
        <w:ind w:left="1872" w:hanging="360"/>
      </w:pPr>
      <w:rPr>
        <w:rFonts w:ascii="Courier New" w:hAnsi="Courier New" w:cs="Courier New" w:hint="default"/>
      </w:rPr>
    </w:lvl>
    <w:lvl w:ilvl="2" w:tplc="08090005" w:tentative="1">
      <w:start w:val="1"/>
      <w:numFmt w:val="bullet"/>
      <w:lvlText w:val=""/>
      <w:lvlJc w:val="left"/>
      <w:pPr>
        <w:ind w:left="2592" w:hanging="360"/>
      </w:pPr>
      <w:rPr>
        <w:rFonts w:ascii="Wingdings" w:hAnsi="Wingdings" w:hint="default"/>
      </w:rPr>
    </w:lvl>
    <w:lvl w:ilvl="3" w:tplc="08090001" w:tentative="1">
      <w:start w:val="1"/>
      <w:numFmt w:val="bullet"/>
      <w:lvlText w:val=""/>
      <w:lvlJc w:val="left"/>
      <w:pPr>
        <w:ind w:left="3312" w:hanging="360"/>
      </w:pPr>
      <w:rPr>
        <w:rFonts w:ascii="Symbol" w:hAnsi="Symbol" w:hint="default"/>
      </w:rPr>
    </w:lvl>
    <w:lvl w:ilvl="4" w:tplc="08090003" w:tentative="1">
      <w:start w:val="1"/>
      <w:numFmt w:val="bullet"/>
      <w:lvlText w:val="o"/>
      <w:lvlJc w:val="left"/>
      <w:pPr>
        <w:ind w:left="4032" w:hanging="360"/>
      </w:pPr>
      <w:rPr>
        <w:rFonts w:ascii="Courier New" w:hAnsi="Courier New" w:cs="Courier New" w:hint="default"/>
      </w:rPr>
    </w:lvl>
    <w:lvl w:ilvl="5" w:tplc="08090005" w:tentative="1">
      <w:start w:val="1"/>
      <w:numFmt w:val="bullet"/>
      <w:lvlText w:val=""/>
      <w:lvlJc w:val="left"/>
      <w:pPr>
        <w:ind w:left="4752" w:hanging="360"/>
      </w:pPr>
      <w:rPr>
        <w:rFonts w:ascii="Wingdings" w:hAnsi="Wingdings" w:hint="default"/>
      </w:rPr>
    </w:lvl>
    <w:lvl w:ilvl="6" w:tplc="08090001" w:tentative="1">
      <w:start w:val="1"/>
      <w:numFmt w:val="bullet"/>
      <w:lvlText w:val=""/>
      <w:lvlJc w:val="left"/>
      <w:pPr>
        <w:ind w:left="5472" w:hanging="360"/>
      </w:pPr>
      <w:rPr>
        <w:rFonts w:ascii="Symbol" w:hAnsi="Symbol" w:hint="default"/>
      </w:rPr>
    </w:lvl>
    <w:lvl w:ilvl="7" w:tplc="08090003" w:tentative="1">
      <w:start w:val="1"/>
      <w:numFmt w:val="bullet"/>
      <w:lvlText w:val="o"/>
      <w:lvlJc w:val="left"/>
      <w:pPr>
        <w:ind w:left="6192" w:hanging="360"/>
      </w:pPr>
      <w:rPr>
        <w:rFonts w:ascii="Courier New" w:hAnsi="Courier New" w:cs="Courier New" w:hint="default"/>
      </w:rPr>
    </w:lvl>
    <w:lvl w:ilvl="8" w:tplc="08090005" w:tentative="1">
      <w:start w:val="1"/>
      <w:numFmt w:val="bullet"/>
      <w:lvlText w:val=""/>
      <w:lvlJc w:val="left"/>
      <w:pPr>
        <w:ind w:left="6912" w:hanging="360"/>
      </w:pPr>
      <w:rPr>
        <w:rFonts w:ascii="Wingdings" w:hAnsi="Wingdings" w:hint="default"/>
      </w:rPr>
    </w:lvl>
  </w:abstractNum>
  <w:abstractNum w:abstractNumId="25" w15:restartNumberingAfterBreak="0">
    <w:nsid w:val="6C5E2104"/>
    <w:multiLevelType w:val="hybridMultilevel"/>
    <w:tmpl w:val="9754DFE2"/>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26" w15:restartNumberingAfterBreak="0">
    <w:nsid w:val="6CEB3237"/>
    <w:multiLevelType w:val="hybridMultilevel"/>
    <w:tmpl w:val="CA9EAA90"/>
    <w:lvl w:ilvl="0" w:tplc="F06ACFD8">
      <w:start w:val="1"/>
      <w:numFmt w:val="decimal"/>
      <w:pStyle w:val="MarginText"/>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75115E41"/>
    <w:multiLevelType w:val="hybridMultilevel"/>
    <w:tmpl w:val="50E25316"/>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77815FC9"/>
    <w:multiLevelType w:val="hybridMultilevel"/>
    <w:tmpl w:val="08888364"/>
    <w:lvl w:ilvl="0" w:tplc="12DE22C2">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96621B2"/>
    <w:multiLevelType w:val="hybridMultilevel"/>
    <w:tmpl w:val="8ACAF744"/>
    <w:lvl w:ilvl="0" w:tplc="04090001">
      <w:start w:val="1"/>
      <w:numFmt w:val="bullet"/>
      <w:lvlText w:val=""/>
      <w:lvlJc w:val="left"/>
      <w:pPr>
        <w:ind w:left="720" w:hanging="360"/>
      </w:pPr>
      <w:rPr>
        <w:rFonts w:ascii="Symbol" w:hAnsi="Symbol" w:hint="default"/>
      </w:rPr>
    </w:lvl>
    <w:lvl w:ilvl="1" w:tplc="A13AC2C6">
      <w:start w:val="1"/>
      <w:numFmt w:val="bullet"/>
      <w:pStyle w:val="Bullet3"/>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BC04790"/>
    <w:multiLevelType w:val="hybridMultilevel"/>
    <w:tmpl w:val="7CB47F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FB3497A"/>
    <w:multiLevelType w:val="multilevel"/>
    <w:tmpl w:val="4EEC138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2086878444">
    <w:abstractNumId w:val="8"/>
  </w:num>
  <w:num w:numId="2" w16cid:durableId="161815849">
    <w:abstractNumId w:val="1"/>
  </w:num>
  <w:num w:numId="3" w16cid:durableId="29259591">
    <w:abstractNumId w:val="26"/>
  </w:num>
  <w:num w:numId="4" w16cid:durableId="1115101327">
    <w:abstractNumId w:val="18"/>
  </w:num>
  <w:num w:numId="5" w16cid:durableId="1546678948">
    <w:abstractNumId w:val="10"/>
  </w:num>
  <w:num w:numId="6" w16cid:durableId="949582001">
    <w:abstractNumId w:val="22"/>
  </w:num>
  <w:num w:numId="7" w16cid:durableId="1043943417">
    <w:abstractNumId w:val="27"/>
  </w:num>
  <w:num w:numId="8" w16cid:durableId="672269278">
    <w:abstractNumId w:val="14"/>
  </w:num>
  <w:num w:numId="9" w16cid:durableId="1694771169">
    <w:abstractNumId w:val="19"/>
  </w:num>
  <w:num w:numId="10" w16cid:durableId="173037785">
    <w:abstractNumId w:val="7"/>
  </w:num>
  <w:num w:numId="11" w16cid:durableId="1111783491">
    <w:abstractNumId w:val="31"/>
  </w:num>
  <w:num w:numId="12" w16cid:durableId="1286624148">
    <w:abstractNumId w:val="12"/>
  </w:num>
  <w:num w:numId="13" w16cid:durableId="446125212">
    <w:abstractNumId w:val="28"/>
  </w:num>
  <w:num w:numId="14" w16cid:durableId="448669948">
    <w:abstractNumId w:val="30"/>
  </w:num>
  <w:num w:numId="15" w16cid:durableId="777989853">
    <w:abstractNumId w:val="29"/>
  </w:num>
  <w:num w:numId="16" w16cid:durableId="872765775">
    <w:abstractNumId w:val="6"/>
  </w:num>
  <w:num w:numId="17" w16cid:durableId="1800495600">
    <w:abstractNumId w:val="21"/>
  </w:num>
  <w:num w:numId="18" w16cid:durableId="33962979">
    <w:abstractNumId w:val="17"/>
  </w:num>
  <w:num w:numId="19" w16cid:durableId="1348097274">
    <w:abstractNumId w:val="11"/>
  </w:num>
  <w:num w:numId="20" w16cid:durableId="278343470">
    <w:abstractNumId w:val="16"/>
  </w:num>
  <w:num w:numId="21" w16cid:durableId="242837280">
    <w:abstractNumId w:val="2"/>
  </w:num>
  <w:num w:numId="22" w16cid:durableId="893852459">
    <w:abstractNumId w:val="25"/>
  </w:num>
  <w:num w:numId="23" w16cid:durableId="147065454">
    <w:abstractNumId w:val="0"/>
  </w:num>
  <w:num w:numId="24" w16cid:durableId="1623685623">
    <w:abstractNumId w:val="4"/>
  </w:num>
  <w:num w:numId="25" w16cid:durableId="1319922409">
    <w:abstractNumId w:val="5"/>
  </w:num>
  <w:num w:numId="26" w16cid:durableId="1125850163">
    <w:abstractNumId w:val="3"/>
  </w:num>
  <w:num w:numId="27" w16cid:durableId="1603419002">
    <w:abstractNumId w:val="13"/>
  </w:num>
  <w:num w:numId="28" w16cid:durableId="1232347747">
    <w:abstractNumId w:val="9"/>
  </w:num>
  <w:num w:numId="29" w16cid:durableId="1962685850">
    <w:abstractNumId w:val="20"/>
  </w:num>
  <w:num w:numId="30" w16cid:durableId="142743033">
    <w:abstractNumId w:val="24"/>
  </w:num>
  <w:num w:numId="31" w16cid:durableId="1397315050">
    <w:abstractNumId w:val="15"/>
  </w:num>
  <w:num w:numId="32" w16cid:durableId="783620396">
    <w:abstractNumId w:val="2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embedSystemFonts/>
  <w:activeWritingStyle w:appName="MSWord" w:lang="en-GB" w:vendorID="64" w:dllVersion="5" w:nlCheck="1" w:checkStyle="1"/>
  <w:activeWritingStyle w:appName="MSWord" w:lang="fr-FR" w:vendorID="64" w:dllVersion="6" w:nlCheck="1" w:checkStyle="0"/>
  <w:activeWritingStyle w:appName="MSWord" w:lang="en-GB" w:vendorID="64" w:dllVersion="6" w:nlCheck="1" w:checkStyle="1"/>
  <w:activeWritingStyle w:appName="MSWord" w:lang="en-US" w:vendorID="64" w:dllVersion="6" w:nlCheck="1" w:checkStyle="1"/>
  <w:activeWritingStyle w:appName="MSWord" w:lang="de-DE" w:vendorID="64" w:dllVersion="6" w:nlCheck="1" w:checkStyle="0"/>
  <w:activeWritingStyle w:appName="MSWord" w:lang="nl-BE" w:vendorID="64" w:dllVersion="6" w:nlCheck="1" w:checkStyle="0"/>
  <w:activeWritingStyle w:appName="MSWord" w:lang="en-GB" w:vendorID="64" w:dllVersion="0" w:nlCheck="1" w:checkStyle="0"/>
  <w:activeWritingStyle w:appName="MSWord" w:lang="de-DE" w:vendorID="64" w:dllVersion="0" w:nlCheck="1" w:checkStyle="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6"/>
  <w:doNotHyphenateCaps/>
  <w:drawingGridHorizontalSpacing w:val="110"/>
  <w:displayHorizontalDrawingGridEvery w:val="0"/>
  <w:displayVerticalDrawingGridEvery w:val="0"/>
  <w:doNotShadeFormData/>
  <w:noPunctuationKerning/>
  <w:characterSpacingControl w:val="doNotCompress"/>
  <w:hdrShapeDefaults>
    <o:shapedefaults v:ext="edit" spidmax="2050" fill="f" fillcolor="white" stroke="f">
      <v:fill color="white" on="f"/>
      <v:stroke on="f"/>
    </o:shapedefaults>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rYwMzU2NjY1sTA0MTBT0lEKTi0uzszPAykwqwUASko95iwAAAA="/>
  </w:docVars>
  <w:rsids>
    <w:rsidRoot w:val="00BE7E64"/>
    <w:rsid w:val="000120DB"/>
    <w:rsid w:val="000155D8"/>
    <w:rsid w:val="00022945"/>
    <w:rsid w:val="000401DE"/>
    <w:rsid w:val="00047B4B"/>
    <w:rsid w:val="00067B08"/>
    <w:rsid w:val="00071BB5"/>
    <w:rsid w:val="00072EA8"/>
    <w:rsid w:val="0008129B"/>
    <w:rsid w:val="000827F1"/>
    <w:rsid w:val="00086B9D"/>
    <w:rsid w:val="00096CB5"/>
    <w:rsid w:val="000A0007"/>
    <w:rsid w:val="000A1816"/>
    <w:rsid w:val="000A44AC"/>
    <w:rsid w:val="000B2F9B"/>
    <w:rsid w:val="000B4A40"/>
    <w:rsid w:val="000B541B"/>
    <w:rsid w:val="000C0ABE"/>
    <w:rsid w:val="000C1414"/>
    <w:rsid w:val="000C694E"/>
    <w:rsid w:val="000E6B20"/>
    <w:rsid w:val="000F0A7F"/>
    <w:rsid w:val="000F47E6"/>
    <w:rsid w:val="00100BAF"/>
    <w:rsid w:val="0010142E"/>
    <w:rsid w:val="00101E97"/>
    <w:rsid w:val="00110381"/>
    <w:rsid w:val="0011078C"/>
    <w:rsid w:val="00114636"/>
    <w:rsid w:val="00116109"/>
    <w:rsid w:val="00125EE7"/>
    <w:rsid w:val="00143A32"/>
    <w:rsid w:val="001444D6"/>
    <w:rsid w:val="00145FA9"/>
    <w:rsid w:val="00146624"/>
    <w:rsid w:val="00146955"/>
    <w:rsid w:val="00157137"/>
    <w:rsid w:val="0016563D"/>
    <w:rsid w:val="001724C5"/>
    <w:rsid w:val="00180C69"/>
    <w:rsid w:val="001841E1"/>
    <w:rsid w:val="00184FF1"/>
    <w:rsid w:val="00187D75"/>
    <w:rsid w:val="00191A47"/>
    <w:rsid w:val="001954D8"/>
    <w:rsid w:val="001B173D"/>
    <w:rsid w:val="001B1BB1"/>
    <w:rsid w:val="001B2811"/>
    <w:rsid w:val="001B2E82"/>
    <w:rsid w:val="001B51BC"/>
    <w:rsid w:val="001D5F5E"/>
    <w:rsid w:val="001D600A"/>
    <w:rsid w:val="001F1560"/>
    <w:rsid w:val="001F4DA3"/>
    <w:rsid w:val="0020008C"/>
    <w:rsid w:val="00206E23"/>
    <w:rsid w:val="00206F05"/>
    <w:rsid w:val="00207135"/>
    <w:rsid w:val="0021113B"/>
    <w:rsid w:val="002134A3"/>
    <w:rsid w:val="00216817"/>
    <w:rsid w:val="00221A0E"/>
    <w:rsid w:val="002225CA"/>
    <w:rsid w:val="00222E07"/>
    <w:rsid w:val="00223467"/>
    <w:rsid w:val="00240CD0"/>
    <w:rsid w:val="002413A4"/>
    <w:rsid w:val="00253265"/>
    <w:rsid w:val="00253F4D"/>
    <w:rsid w:val="00254FBB"/>
    <w:rsid w:val="002702B4"/>
    <w:rsid w:val="00271F5E"/>
    <w:rsid w:val="002733FC"/>
    <w:rsid w:val="002734B8"/>
    <w:rsid w:val="0028289C"/>
    <w:rsid w:val="00284258"/>
    <w:rsid w:val="00291A62"/>
    <w:rsid w:val="00293BE0"/>
    <w:rsid w:val="00293E44"/>
    <w:rsid w:val="00295633"/>
    <w:rsid w:val="00297C0B"/>
    <w:rsid w:val="002A1A11"/>
    <w:rsid w:val="002A22DF"/>
    <w:rsid w:val="002A6038"/>
    <w:rsid w:val="002B0B10"/>
    <w:rsid w:val="002B1EF6"/>
    <w:rsid w:val="002B35C2"/>
    <w:rsid w:val="002B5315"/>
    <w:rsid w:val="002B5DC5"/>
    <w:rsid w:val="002B7FF9"/>
    <w:rsid w:val="002C04E5"/>
    <w:rsid w:val="002C17CC"/>
    <w:rsid w:val="002D3090"/>
    <w:rsid w:val="002D52A7"/>
    <w:rsid w:val="002E0ECD"/>
    <w:rsid w:val="002E123F"/>
    <w:rsid w:val="002F3B65"/>
    <w:rsid w:val="00302B9C"/>
    <w:rsid w:val="00310351"/>
    <w:rsid w:val="00312C69"/>
    <w:rsid w:val="00315812"/>
    <w:rsid w:val="00316CC0"/>
    <w:rsid w:val="00321A6B"/>
    <w:rsid w:val="00321AB4"/>
    <w:rsid w:val="00321E6D"/>
    <w:rsid w:val="00323EC0"/>
    <w:rsid w:val="003311C0"/>
    <w:rsid w:val="00335361"/>
    <w:rsid w:val="003364C6"/>
    <w:rsid w:val="00356F86"/>
    <w:rsid w:val="00375D9C"/>
    <w:rsid w:val="003834B9"/>
    <w:rsid w:val="00387EE2"/>
    <w:rsid w:val="00390F3D"/>
    <w:rsid w:val="0039201E"/>
    <w:rsid w:val="003962A9"/>
    <w:rsid w:val="003A39C7"/>
    <w:rsid w:val="003A4435"/>
    <w:rsid w:val="003A5726"/>
    <w:rsid w:val="003B0B1C"/>
    <w:rsid w:val="003C16ED"/>
    <w:rsid w:val="003C520E"/>
    <w:rsid w:val="003D03D9"/>
    <w:rsid w:val="003E6675"/>
    <w:rsid w:val="003F1A79"/>
    <w:rsid w:val="003F351F"/>
    <w:rsid w:val="003F53DE"/>
    <w:rsid w:val="00403531"/>
    <w:rsid w:val="0040474E"/>
    <w:rsid w:val="00412843"/>
    <w:rsid w:val="00426A14"/>
    <w:rsid w:val="00430AF6"/>
    <w:rsid w:val="00432085"/>
    <w:rsid w:val="004447D5"/>
    <w:rsid w:val="0044669B"/>
    <w:rsid w:val="00447ADA"/>
    <w:rsid w:val="0045766E"/>
    <w:rsid w:val="00457C0B"/>
    <w:rsid w:val="004626C0"/>
    <w:rsid w:val="00463515"/>
    <w:rsid w:val="004647D0"/>
    <w:rsid w:val="00466282"/>
    <w:rsid w:val="00466B49"/>
    <w:rsid w:val="004A2FE8"/>
    <w:rsid w:val="004A3EB8"/>
    <w:rsid w:val="004A71C8"/>
    <w:rsid w:val="004A7D5B"/>
    <w:rsid w:val="004B1CF2"/>
    <w:rsid w:val="004D3494"/>
    <w:rsid w:val="004D4814"/>
    <w:rsid w:val="004D5029"/>
    <w:rsid w:val="004D587D"/>
    <w:rsid w:val="004E4010"/>
    <w:rsid w:val="004E4BCD"/>
    <w:rsid w:val="004E4EFE"/>
    <w:rsid w:val="004E5A36"/>
    <w:rsid w:val="004F184B"/>
    <w:rsid w:val="004F54BC"/>
    <w:rsid w:val="004F660D"/>
    <w:rsid w:val="005006B3"/>
    <w:rsid w:val="005015E1"/>
    <w:rsid w:val="0050195E"/>
    <w:rsid w:val="0050369D"/>
    <w:rsid w:val="00505EA2"/>
    <w:rsid w:val="00511D64"/>
    <w:rsid w:val="005179C8"/>
    <w:rsid w:val="00524AB1"/>
    <w:rsid w:val="00525A35"/>
    <w:rsid w:val="00534594"/>
    <w:rsid w:val="00540C3B"/>
    <w:rsid w:val="005428F3"/>
    <w:rsid w:val="00542902"/>
    <w:rsid w:val="00545626"/>
    <w:rsid w:val="005457DC"/>
    <w:rsid w:val="005536F6"/>
    <w:rsid w:val="00556B58"/>
    <w:rsid w:val="00562399"/>
    <w:rsid w:val="0056551E"/>
    <w:rsid w:val="00576C69"/>
    <w:rsid w:val="00586B5D"/>
    <w:rsid w:val="00586B9F"/>
    <w:rsid w:val="00590E07"/>
    <w:rsid w:val="005928A6"/>
    <w:rsid w:val="00595058"/>
    <w:rsid w:val="00597566"/>
    <w:rsid w:val="005A423D"/>
    <w:rsid w:val="005B4651"/>
    <w:rsid w:val="005D177E"/>
    <w:rsid w:val="005D3DD8"/>
    <w:rsid w:val="005D3E8C"/>
    <w:rsid w:val="005D7287"/>
    <w:rsid w:val="00602FD7"/>
    <w:rsid w:val="0060376A"/>
    <w:rsid w:val="00623FC1"/>
    <w:rsid w:val="00632971"/>
    <w:rsid w:val="00657036"/>
    <w:rsid w:val="00657E0A"/>
    <w:rsid w:val="0067292F"/>
    <w:rsid w:val="006830E8"/>
    <w:rsid w:val="00685C46"/>
    <w:rsid w:val="00687827"/>
    <w:rsid w:val="006A69A7"/>
    <w:rsid w:val="006C6C87"/>
    <w:rsid w:val="006C7033"/>
    <w:rsid w:val="006D5EFE"/>
    <w:rsid w:val="006E305B"/>
    <w:rsid w:val="006E61CA"/>
    <w:rsid w:val="006F4296"/>
    <w:rsid w:val="00707550"/>
    <w:rsid w:val="00727803"/>
    <w:rsid w:val="007430DB"/>
    <w:rsid w:val="00743B8E"/>
    <w:rsid w:val="00757C5E"/>
    <w:rsid w:val="007656A7"/>
    <w:rsid w:val="0077424B"/>
    <w:rsid w:val="00781111"/>
    <w:rsid w:val="00782326"/>
    <w:rsid w:val="007841BA"/>
    <w:rsid w:val="00787177"/>
    <w:rsid w:val="00787C08"/>
    <w:rsid w:val="00796917"/>
    <w:rsid w:val="007A30E8"/>
    <w:rsid w:val="007A311C"/>
    <w:rsid w:val="007A7C09"/>
    <w:rsid w:val="007B108F"/>
    <w:rsid w:val="007B1228"/>
    <w:rsid w:val="007B2BB9"/>
    <w:rsid w:val="007C0FDB"/>
    <w:rsid w:val="007C6042"/>
    <w:rsid w:val="007D51A1"/>
    <w:rsid w:val="007D74E0"/>
    <w:rsid w:val="007E206D"/>
    <w:rsid w:val="007E3554"/>
    <w:rsid w:val="007F4A78"/>
    <w:rsid w:val="00800E5C"/>
    <w:rsid w:val="00805FD6"/>
    <w:rsid w:val="0082344D"/>
    <w:rsid w:val="008252C0"/>
    <w:rsid w:val="008275E3"/>
    <w:rsid w:val="00834CBC"/>
    <w:rsid w:val="008351D5"/>
    <w:rsid w:val="008407E2"/>
    <w:rsid w:val="00842F29"/>
    <w:rsid w:val="00845423"/>
    <w:rsid w:val="008504CC"/>
    <w:rsid w:val="00853558"/>
    <w:rsid w:val="00856221"/>
    <w:rsid w:val="00867A28"/>
    <w:rsid w:val="00870FBE"/>
    <w:rsid w:val="0087294F"/>
    <w:rsid w:val="00872CDC"/>
    <w:rsid w:val="00874484"/>
    <w:rsid w:val="00884E0F"/>
    <w:rsid w:val="008871B3"/>
    <w:rsid w:val="0089513E"/>
    <w:rsid w:val="008A0489"/>
    <w:rsid w:val="008A795D"/>
    <w:rsid w:val="008B026F"/>
    <w:rsid w:val="008B051E"/>
    <w:rsid w:val="008B1D24"/>
    <w:rsid w:val="008B527C"/>
    <w:rsid w:val="008B7C86"/>
    <w:rsid w:val="008C0092"/>
    <w:rsid w:val="008C51F1"/>
    <w:rsid w:val="008D42AC"/>
    <w:rsid w:val="008D4494"/>
    <w:rsid w:val="008D4E2D"/>
    <w:rsid w:val="008E3C2D"/>
    <w:rsid w:val="008E57CC"/>
    <w:rsid w:val="008F7287"/>
    <w:rsid w:val="009007CC"/>
    <w:rsid w:val="00903131"/>
    <w:rsid w:val="00903236"/>
    <w:rsid w:val="00906C2A"/>
    <w:rsid w:val="00915583"/>
    <w:rsid w:val="0093343B"/>
    <w:rsid w:val="00953935"/>
    <w:rsid w:val="00954AC1"/>
    <w:rsid w:val="00961D74"/>
    <w:rsid w:val="0096434E"/>
    <w:rsid w:val="009665CD"/>
    <w:rsid w:val="009748DA"/>
    <w:rsid w:val="009823DD"/>
    <w:rsid w:val="009845C6"/>
    <w:rsid w:val="009911D2"/>
    <w:rsid w:val="00993632"/>
    <w:rsid w:val="00996B64"/>
    <w:rsid w:val="009B2343"/>
    <w:rsid w:val="009B2FB4"/>
    <w:rsid w:val="009C16D7"/>
    <w:rsid w:val="009C18F1"/>
    <w:rsid w:val="009C2F3B"/>
    <w:rsid w:val="009C55D4"/>
    <w:rsid w:val="009D2249"/>
    <w:rsid w:val="009E1016"/>
    <w:rsid w:val="009F24CB"/>
    <w:rsid w:val="009F39F7"/>
    <w:rsid w:val="009F7C44"/>
    <w:rsid w:val="00A0085A"/>
    <w:rsid w:val="00A10994"/>
    <w:rsid w:val="00A128DE"/>
    <w:rsid w:val="00A257C7"/>
    <w:rsid w:val="00A338B9"/>
    <w:rsid w:val="00A36793"/>
    <w:rsid w:val="00A43F58"/>
    <w:rsid w:val="00A57AAD"/>
    <w:rsid w:val="00A71987"/>
    <w:rsid w:val="00A84C73"/>
    <w:rsid w:val="00A903FD"/>
    <w:rsid w:val="00A97F4F"/>
    <w:rsid w:val="00AA10DA"/>
    <w:rsid w:val="00AA2708"/>
    <w:rsid w:val="00AB233A"/>
    <w:rsid w:val="00AB7619"/>
    <w:rsid w:val="00AC2BCC"/>
    <w:rsid w:val="00AC5094"/>
    <w:rsid w:val="00AE214D"/>
    <w:rsid w:val="00AE7E1C"/>
    <w:rsid w:val="00AF4980"/>
    <w:rsid w:val="00AF6551"/>
    <w:rsid w:val="00AF716C"/>
    <w:rsid w:val="00B02BA0"/>
    <w:rsid w:val="00B2464C"/>
    <w:rsid w:val="00B343EC"/>
    <w:rsid w:val="00B34CDE"/>
    <w:rsid w:val="00B37754"/>
    <w:rsid w:val="00B46D80"/>
    <w:rsid w:val="00B6212F"/>
    <w:rsid w:val="00B661FF"/>
    <w:rsid w:val="00B711E5"/>
    <w:rsid w:val="00B7497D"/>
    <w:rsid w:val="00B74E3F"/>
    <w:rsid w:val="00B75545"/>
    <w:rsid w:val="00B83CBC"/>
    <w:rsid w:val="00B841A2"/>
    <w:rsid w:val="00B86A14"/>
    <w:rsid w:val="00B93B43"/>
    <w:rsid w:val="00B95242"/>
    <w:rsid w:val="00B97EC2"/>
    <w:rsid w:val="00BA57A0"/>
    <w:rsid w:val="00BC18E0"/>
    <w:rsid w:val="00BD0C21"/>
    <w:rsid w:val="00BD105F"/>
    <w:rsid w:val="00BE7E64"/>
    <w:rsid w:val="00BF04EB"/>
    <w:rsid w:val="00C000C5"/>
    <w:rsid w:val="00C00F37"/>
    <w:rsid w:val="00C21389"/>
    <w:rsid w:val="00C2140A"/>
    <w:rsid w:val="00C32700"/>
    <w:rsid w:val="00C33066"/>
    <w:rsid w:val="00C34DD3"/>
    <w:rsid w:val="00C361F8"/>
    <w:rsid w:val="00C37A4F"/>
    <w:rsid w:val="00C5005D"/>
    <w:rsid w:val="00C55308"/>
    <w:rsid w:val="00C562FD"/>
    <w:rsid w:val="00C62FAF"/>
    <w:rsid w:val="00C6668B"/>
    <w:rsid w:val="00C66BE1"/>
    <w:rsid w:val="00C77643"/>
    <w:rsid w:val="00C77EAA"/>
    <w:rsid w:val="00C77EC8"/>
    <w:rsid w:val="00C83691"/>
    <w:rsid w:val="00C84BC8"/>
    <w:rsid w:val="00C907B5"/>
    <w:rsid w:val="00CA47D4"/>
    <w:rsid w:val="00CB04FF"/>
    <w:rsid w:val="00CB7AF7"/>
    <w:rsid w:val="00CC13BB"/>
    <w:rsid w:val="00CC1BD2"/>
    <w:rsid w:val="00CC278F"/>
    <w:rsid w:val="00CD17FC"/>
    <w:rsid w:val="00CD2A8D"/>
    <w:rsid w:val="00CD7375"/>
    <w:rsid w:val="00CE2AD9"/>
    <w:rsid w:val="00CE4F39"/>
    <w:rsid w:val="00CE7483"/>
    <w:rsid w:val="00CE78A5"/>
    <w:rsid w:val="00CE7AB7"/>
    <w:rsid w:val="00D013EA"/>
    <w:rsid w:val="00D06398"/>
    <w:rsid w:val="00D125B8"/>
    <w:rsid w:val="00D14DA5"/>
    <w:rsid w:val="00D234BF"/>
    <w:rsid w:val="00D256A5"/>
    <w:rsid w:val="00D33316"/>
    <w:rsid w:val="00D340C6"/>
    <w:rsid w:val="00D35B07"/>
    <w:rsid w:val="00D40C66"/>
    <w:rsid w:val="00D40DA8"/>
    <w:rsid w:val="00D4643C"/>
    <w:rsid w:val="00D57339"/>
    <w:rsid w:val="00D64897"/>
    <w:rsid w:val="00D65B7B"/>
    <w:rsid w:val="00D81A84"/>
    <w:rsid w:val="00D950EE"/>
    <w:rsid w:val="00DA1B52"/>
    <w:rsid w:val="00DB4D9A"/>
    <w:rsid w:val="00DB5868"/>
    <w:rsid w:val="00DB5989"/>
    <w:rsid w:val="00DC6D90"/>
    <w:rsid w:val="00DD5392"/>
    <w:rsid w:val="00DD7A4F"/>
    <w:rsid w:val="00DE4B7B"/>
    <w:rsid w:val="00DE4F9A"/>
    <w:rsid w:val="00DF1EDB"/>
    <w:rsid w:val="00DF59FB"/>
    <w:rsid w:val="00E01826"/>
    <w:rsid w:val="00E04064"/>
    <w:rsid w:val="00E1641B"/>
    <w:rsid w:val="00E21EBC"/>
    <w:rsid w:val="00E22E8D"/>
    <w:rsid w:val="00E24116"/>
    <w:rsid w:val="00E373DE"/>
    <w:rsid w:val="00E42A2F"/>
    <w:rsid w:val="00E45C6F"/>
    <w:rsid w:val="00E46D83"/>
    <w:rsid w:val="00E470DF"/>
    <w:rsid w:val="00E5393E"/>
    <w:rsid w:val="00E606A0"/>
    <w:rsid w:val="00E61056"/>
    <w:rsid w:val="00E804E3"/>
    <w:rsid w:val="00E942BF"/>
    <w:rsid w:val="00E9542D"/>
    <w:rsid w:val="00EA6BE2"/>
    <w:rsid w:val="00EB3295"/>
    <w:rsid w:val="00EB42D0"/>
    <w:rsid w:val="00EB7F27"/>
    <w:rsid w:val="00EB7FAF"/>
    <w:rsid w:val="00EC12E7"/>
    <w:rsid w:val="00EC6DE6"/>
    <w:rsid w:val="00EC7D70"/>
    <w:rsid w:val="00EC7D87"/>
    <w:rsid w:val="00ED7CBC"/>
    <w:rsid w:val="00EE5F30"/>
    <w:rsid w:val="00EF2834"/>
    <w:rsid w:val="00F22EBE"/>
    <w:rsid w:val="00F24703"/>
    <w:rsid w:val="00F27EE2"/>
    <w:rsid w:val="00F33065"/>
    <w:rsid w:val="00F35DE1"/>
    <w:rsid w:val="00F41D91"/>
    <w:rsid w:val="00F5031D"/>
    <w:rsid w:val="00F543E5"/>
    <w:rsid w:val="00F55ACD"/>
    <w:rsid w:val="00F6429E"/>
    <w:rsid w:val="00F71FFF"/>
    <w:rsid w:val="00F731DE"/>
    <w:rsid w:val="00F75A3F"/>
    <w:rsid w:val="00F90544"/>
    <w:rsid w:val="00FA0BFF"/>
    <w:rsid w:val="00FB536A"/>
    <w:rsid w:val="00FB56B7"/>
    <w:rsid w:val="00FC2EAF"/>
    <w:rsid w:val="00FC5CF7"/>
    <w:rsid w:val="00FD0CED"/>
    <w:rsid w:val="00FD4208"/>
    <w:rsid w:val="00FD5D1A"/>
    <w:rsid w:val="00FF5E2E"/>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75295131"/>
  <w15:chartTrackingRefBased/>
  <w15:docId w15:val="{71F46A51-E6A3-43FA-8947-857B4670F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annotation text" w:uiPriority="99"/>
    <w:lsdException w:name="footer" w:uiPriority="99"/>
    <w:lsdException w:name="caption" w:uiPriority="35" w:qFormat="1"/>
    <w:lsdException w:name="annotation reference" w:uiPriority="99"/>
    <w:lsdException w:name="Title" w:qFormat="1"/>
    <w:lsdException w:name="Default Paragraph Font" w:uiPriority="1"/>
    <w:lsdException w:name="Subtitle" w:qFormat="1"/>
    <w:lsdException w:name="Hyperlink" w:uiPriority="99"/>
    <w:lsdException w:name="Strong" w:qFormat="1"/>
    <w:lsdException w:name="Emphasis" w:qFormat="1"/>
    <w:lsdException w:name="Normal (Web)" w:uiPriority="99"/>
    <w:lsdException w:name="HTML Keyboard"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E123F"/>
    <w:pPr>
      <w:spacing w:before="60" w:after="60" w:line="276" w:lineRule="auto"/>
      <w:contextualSpacing/>
    </w:pPr>
    <w:rPr>
      <w:rFonts w:ascii="Arial" w:eastAsia="Calibri" w:hAnsi="Arial" w:cs="Arial"/>
      <w:sz w:val="22"/>
      <w:szCs w:val="22"/>
      <w:lang w:eastAsia="en-US"/>
    </w:rPr>
  </w:style>
  <w:style w:type="paragraph" w:styleId="Heading1">
    <w:name w:val="heading 1"/>
    <w:basedOn w:val="Normal"/>
    <w:next w:val="Normal"/>
    <w:link w:val="Heading1Char"/>
    <w:uiPriority w:val="9"/>
    <w:qFormat/>
    <w:rsid w:val="002733FC"/>
    <w:pPr>
      <w:keepNext/>
      <w:numPr>
        <w:numId w:val="12"/>
      </w:numPr>
      <w:spacing w:before="240"/>
      <w:outlineLvl w:val="0"/>
    </w:pPr>
    <w:rPr>
      <w:rFonts w:eastAsia="Times New Roman" w:cs="Times New Roman"/>
      <w:b/>
      <w:bCs/>
      <w:kern w:val="32"/>
      <w:sz w:val="28"/>
      <w:szCs w:val="28"/>
      <w:lang w:val="x-none" w:eastAsia="x-none"/>
    </w:rPr>
  </w:style>
  <w:style w:type="paragraph" w:styleId="Heading2">
    <w:name w:val="heading 2"/>
    <w:basedOn w:val="Normal"/>
    <w:next w:val="Normal"/>
    <w:link w:val="Heading2Char"/>
    <w:uiPriority w:val="9"/>
    <w:unhideWhenUsed/>
    <w:qFormat/>
    <w:rsid w:val="002E123F"/>
    <w:pPr>
      <w:keepNext/>
      <w:numPr>
        <w:ilvl w:val="1"/>
        <w:numId w:val="12"/>
      </w:numPr>
      <w:spacing w:before="240"/>
      <w:outlineLvl w:val="1"/>
    </w:pPr>
    <w:rPr>
      <w:rFonts w:eastAsia="Times New Roman" w:cs="Times New Roman"/>
      <w:b/>
      <w:bCs/>
      <w:iCs/>
      <w:sz w:val="26"/>
      <w:szCs w:val="26"/>
      <w:lang w:val="x-none" w:eastAsia="x-none"/>
    </w:rPr>
  </w:style>
  <w:style w:type="paragraph" w:styleId="Heading3">
    <w:name w:val="heading 3"/>
    <w:basedOn w:val="Normal"/>
    <w:next w:val="Normal"/>
    <w:link w:val="Heading3Char"/>
    <w:uiPriority w:val="9"/>
    <w:unhideWhenUsed/>
    <w:qFormat/>
    <w:rsid w:val="002E123F"/>
    <w:pPr>
      <w:keepNext/>
      <w:numPr>
        <w:ilvl w:val="2"/>
        <w:numId w:val="12"/>
      </w:numPr>
      <w:spacing w:before="240"/>
      <w:outlineLvl w:val="2"/>
    </w:pPr>
    <w:rPr>
      <w:rFonts w:eastAsia="Times New Roman" w:cs="Times New Roman"/>
      <w:b/>
      <w:bCs/>
      <w:lang w:val="x-none" w:eastAsia="x-none"/>
    </w:rPr>
  </w:style>
  <w:style w:type="paragraph" w:styleId="Heading4">
    <w:name w:val="heading 4"/>
    <w:basedOn w:val="Normal"/>
    <w:next w:val="Normal"/>
    <w:link w:val="Heading4Char"/>
    <w:uiPriority w:val="9"/>
    <w:unhideWhenUsed/>
    <w:qFormat/>
    <w:rsid w:val="002E123F"/>
    <w:pPr>
      <w:keepNext/>
      <w:numPr>
        <w:ilvl w:val="3"/>
        <w:numId w:val="12"/>
      </w:numPr>
      <w:spacing w:before="240"/>
      <w:outlineLvl w:val="3"/>
    </w:pPr>
    <w:rPr>
      <w:rFonts w:eastAsia="Times New Roman" w:cs="Times New Roman"/>
      <w:b/>
      <w:bCs/>
      <w:lang w:val="x-none" w:eastAsia="x-none"/>
    </w:rPr>
  </w:style>
  <w:style w:type="paragraph" w:styleId="Heading5">
    <w:name w:val="heading 5"/>
    <w:basedOn w:val="Normal"/>
    <w:next w:val="Normal"/>
    <w:link w:val="Heading5Char"/>
    <w:uiPriority w:val="9"/>
    <w:unhideWhenUsed/>
    <w:qFormat/>
    <w:rsid w:val="002E123F"/>
    <w:pPr>
      <w:numPr>
        <w:ilvl w:val="4"/>
        <w:numId w:val="12"/>
      </w:numPr>
      <w:spacing w:before="240"/>
      <w:outlineLvl w:val="4"/>
    </w:pPr>
    <w:rPr>
      <w:rFonts w:eastAsia="Times New Roman" w:cs="Times New Roman"/>
      <w:b/>
      <w:bCs/>
      <w:iCs/>
      <w:lang w:val="x-none" w:eastAsia="x-none"/>
    </w:rPr>
  </w:style>
  <w:style w:type="paragraph" w:styleId="Heading6">
    <w:name w:val="heading 6"/>
    <w:basedOn w:val="Normal"/>
    <w:next w:val="Normal"/>
    <w:link w:val="Heading6Char"/>
    <w:uiPriority w:val="9"/>
    <w:unhideWhenUsed/>
    <w:qFormat/>
    <w:rsid w:val="002E123F"/>
    <w:pPr>
      <w:numPr>
        <w:ilvl w:val="5"/>
        <w:numId w:val="12"/>
      </w:numPr>
      <w:spacing w:before="240"/>
      <w:outlineLvl w:val="5"/>
    </w:pPr>
    <w:rPr>
      <w:rFonts w:ascii="Calibri" w:eastAsia="Times New Roman" w:hAnsi="Calibri" w:cs="Times New Roman"/>
      <w:b/>
      <w:bCs/>
      <w:lang w:val="x-none" w:eastAsia="x-none"/>
    </w:rPr>
  </w:style>
  <w:style w:type="paragraph" w:styleId="Heading7">
    <w:name w:val="heading 7"/>
    <w:basedOn w:val="Normal"/>
    <w:next w:val="Normal"/>
    <w:link w:val="Heading7Char"/>
    <w:uiPriority w:val="9"/>
    <w:unhideWhenUsed/>
    <w:qFormat/>
    <w:rsid w:val="002E123F"/>
    <w:pPr>
      <w:numPr>
        <w:ilvl w:val="6"/>
        <w:numId w:val="12"/>
      </w:numPr>
      <w:spacing w:before="240"/>
      <w:outlineLvl w:val="6"/>
    </w:pPr>
    <w:rPr>
      <w:rFonts w:ascii="Calibri" w:eastAsia="Times New Roman" w:hAnsi="Calibri" w:cs="Times New Roman"/>
      <w:sz w:val="24"/>
      <w:szCs w:val="24"/>
      <w:lang w:val="x-none" w:eastAsia="x-none"/>
    </w:rPr>
  </w:style>
  <w:style w:type="paragraph" w:styleId="Heading8">
    <w:name w:val="heading 8"/>
    <w:basedOn w:val="Normal"/>
    <w:next w:val="Normal"/>
    <w:link w:val="Heading8Char"/>
    <w:uiPriority w:val="9"/>
    <w:unhideWhenUsed/>
    <w:qFormat/>
    <w:rsid w:val="002E123F"/>
    <w:pPr>
      <w:numPr>
        <w:ilvl w:val="7"/>
        <w:numId w:val="12"/>
      </w:numPr>
      <w:spacing w:before="240"/>
      <w:outlineLvl w:val="7"/>
    </w:pPr>
    <w:rPr>
      <w:rFonts w:ascii="Calibri" w:eastAsia="Times New Roman" w:hAnsi="Calibri" w:cs="Times New Roman"/>
      <w:i/>
      <w:iCs/>
      <w:sz w:val="24"/>
      <w:szCs w:val="24"/>
      <w:lang w:val="x-none" w:eastAsia="x-none"/>
    </w:rPr>
  </w:style>
  <w:style w:type="paragraph" w:styleId="Heading9">
    <w:name w:val="heading 9"/>
    <w:basedOn w:val="Normal"/>
    <w:next w:val="Normal"/>
    <w:link w:val="Heading9Char"/>
    <w:uiPriority w:val="9"/>
    <w:unhideWhenUsed/>
    <w:qFormat/>
    <w:rsid w:val="002E123F"/>
    <w:pPr>
      <w:numPr>
        <w:ilvl w:val="8"/>
        <w:numId w:val="12"/>
      </w:numPr>
      <w:spacing w:before="240"/>
      <w:outlineLvl w:val="8"/>
    </w:pPr>
    <w:rPr>
      <w:rFonts w:ascii="Cambria" w:eastAsia="Times New Roman" w:hAnsi="Cambria" w:cs="Times New Roman"/>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pPr>
      <w:ind w:left="708"/>
    </w:pPr>
  </w:style>
  <w:style w:type="paragraph" w:styleId="TOC4">
    <w:name w:val="toc 4"/>
    <w:basedOn w:val="Normal"/>
    <w:next w:val="Normal"/>
    <w:semiHidden/>
    <w:rsid w:val="00DF59FB"/>
    <w:pPr>
      <w:spacing w:before="0" w:after="0"/>
      <w:ind w:left="720"/>
    </w:pPr>
    <w:rPr>
      <w:rFonts w:ascii="Times New Roman" w:hAnsi="Times New Roman"/>
      <w:sz w:val="20"/>
    </w:rPr>
  </w:style>
  <w:style w:type="paragraph" w:styleId="TOC3">
    <w:name w:val="toc 3"/>
    <w:basedOn w:val="Normal"/>
    <w:next w:val="Normal"/>
    <w:uiPriority w:val="39"/>
    <w:rsid w:val="002733FC"/>
    <w:pPr>
      <w:spacing w:before="0" w:after="0"/>
      <w:ind w:left="480"/>
    </w:pPr>
  </w:style>
  <w:style w:type="paragraph" w:styleId="TOC2">
    <w:name w:val="toc 2"/>
    <w:basedOn w:val="Normal"/>
    <w:next w:val="Normal"/>
    <w:uiPriority w:val="39"/>
    <w:rsid w:val="002733FC"/>
    <w:pPr>
      <w:spacing w:after="0"/>
      <w:ind w:left="240"/>
    </w:pPr>
    <w:rPr>
      <w:bCs/>
    </w:rPr>
  </w:style>
  <w:style w:type="paragraph" w:styleId="TOC1">
    <w:name w:val="toc 1"/>
    <w:basedOn w:val="Normal"/>
    <w:uiPriority w:val="39"/>
    <w:rsid w:val="002733FC"/>
    <w:pPr>
      <w:spacing w:after="0"/>
    </w:pPr>
    <w:rPr>
      <w:bCs/>
      <w:iCs/>
      <w:szCs w:val="24"/>
    </w:rPr>
  </w:style>
  <w:style w:type="paragraph" w:styleId="Index7">
    <w:name w:val="index 7"/>
    <w:basedOn w:val="Normal"/>
    <w:next w:val="Normal"/>
    <w:semiHidden/>
    <w:pPr>
      <w:ind w:left="1698"/>
    </w:pPr>
  </w:style>
  <w:style w:type="paragraph" w:styleId="Index6">
    <w:name w:val="index 6"/>
    <w:basedOn w:val="Normal"/>
    <w:next w:val="Normal"/>
    <w:semiHidden/>
    <w:pPr>
      <w:ind w:left="1415"/>
    </w:pPr>
  </w:style>
  <w:style w:type="paragraph" w:styleId="Index5">
    <w:name w:val="index 5"/>
    <w:basedOn w:val="Normal"/>
    <w:next w:val="Normal"/>
    <w:semiHidden/>
    <w:pPr>
      <w:ind w:left="1132"/>
    </w:pPr>
  </w:style>
  <w:style w:type="paragraph" w:styleId="Index4">
    <w:name w:val="index 4"/>
    <w:basedOn w:val="Normal"/>
    <w:next w:val="Normal"/>
    <w:semiHidden/>
    <w:pPr>
      <w:ind w:left="849"/>
    </w:pPr>
  </w:style>
  <w:style w:type="paragraph" w:styleId="Index3">
    <w:name w:val="index 3"/>
    <w:basedOn w:val="Normal"/>
    <w:next w:val="Normal"/>
    <w:semiHidden/>
    <w:pPr>
      <w:ind w:left="566"/>
    </w:pPr>
  </w:style>
  <w:style w:type="paragraph" w:styleId="Index2">
    <w:name w:val="index 2"/>
    <w:basedOn w:val="Normal"/>
    <w:next w:val="Normal"/>
    <w:semiHidden/>
    <w:pPr>
      <w:ind w:left="283"/>
    </w:pPr>
  </w:style>
  <w:style w:type="paragraph" w:styleId="Index1">
    <w:name w:val="index 1"/>
    <w:basedOn w:val="Normal"/>
    <w:next w:val="Normal"/>
    <w:semiHidden/>
  </w:style>
  <w:style w:type="character" w:styleId="LineNumber">
    <w:name w:val="line number"/>
    <w:basedOn w:val="DefaultParagraphFont"/>
  </w:style>
  <w:style w:type="paragraph" w:styleId="IndexHeading">
    <w:name w:val="index heading"/>
    <w:basedOn w:val="Normal"/>
    <w:next w:val="Index1"/>
    <w:semiHidden/>
  </w:style>
  <w:style w:type="paragraph" w:styleId="Footer">
    <w:name w:val="footer"/>
    <w:basedOn w:val="Normal"/>
    <w:link w:val="FooterChar"/>
    <w:uiPriority w:val="99"/>
    <w:unhideWhenUsed/>
    <w:rsid w:val="002E123F"/>
    <w:pPr>
      <w:tabs>
        <w:tab w:val="center" w:pos="4680"/>
        <w:tab w:val="right" w:pos="9360"/>
      </w:tabs>
      <w:spacing w:after="0" w:line="240" w:lineRule="auto"/>
    </w:pPr>
    <w:rPr>
      <w:rFonts w:cs="Times New Roman"/>
      <w:lang w:val="x-none" w:eastAsia="x-none"/>
    </w:rPr>
  </w:style>
  <w:style w:type="paragraph" w:styleId="Header">
    <w:name w:val="header"/>
    <w:basedOn w:val="Normal"/>
    <w:link w:val="HeaderChar"/>
    <w:unhideWhenUsed/>
    <w:rsid w:val="002E123F"/>
    <w:pPr>
      <w:tabs>
        <w:tab w:val="center" w:pos="4680"/>
        <w:tab w:val="right" w:pos="9360"/>
      </w:tabs>
      <w:spacing w:after="0" w:line="240" w:lineRule="auto"/>
    </w:pPr>
    <w:rPr>
      <w:rFonts w:cs="Times New Roman"/>
      <w:lang w:val="x-none" w:eastAsia="x-none"/>
    </w:rPr>
  </w:style>
  <w:style w:type="paragraph" w:customStyle="1" w:styleId="Zeichnung">
    <w:name w:val="Zeichnung"/>
    <w:basedOn w:val="Marginalie"/>
    <w:next w:val="Normal"/>
    <w:pPr>
      <w:framePr w:w="0" w:hSpace="0" w:wrap="auto" w:vAnchor="margin" w:hAnchor="text" w:xAlign="left" w:yAlign="inline"/>
      <w:spacing w:line="240" w:lineRule="atLeast"/>
      <w:ind w:right="-103"/>
    </w:pPr>
    <w:rPr>
      <w:b w:val="0"/>
      <w:sz w:val="12"/>
    </w:rPr>
  </w:style>
  <w:style w:type="paragraph" w:customStyle="1" w:styleId="Marginalie">
    <w:name w:val="Marginalie"/>
    <w:basedOn w:val="NormalIndent"/>
    <w:rsid w:val="002733FC"/>
    <w:pPr>
      <w:framePr w:w="2041" w:hSpace="142" w:wrap="notBeside" w:vAnchor="text" w:hAnchor="page" w:x="9299" w:y="1"/>
      <w:ind w:left="0"/>
    </w:pPr>
    <w:rPr>
      <w:b/>
    </w:rPr>
  </w:style>
  <w:style w:type="character" w:styleId="FootnoteReference">
    <w:name w:val="footnote reference"/>
    <w:semiHidden/>
    <w:rPr>
      <w:position w:val="6"/>
      <w:sz w:val="16"/>
    </w:rPr>
  </w:style>
  <w:style w:type="paragraph" w:styleId="FootnoteText">
    <w:name w:val="footnote text"/>
    <w:basedOn w:val="Normal"/>
    <w:semiHidden/>
    <w:rPr>
      <w:sz w:val="20"/>
    </w:rPr>
  </w:style>
  <w:style w:type="paragraph" w:customStyle="1" w:styleId="Fuzeile2">
    <w:name w:val="Fußzeile2"/>
    <w:basedOn w:val="Footer"/>
    <w:rsid w:val="002733FC"/>
    <w:pPr>
      <w:tabs>
        <w:tab w:val="left" w:pos="0"/>
      </w:tabs>
      <w:ind w:left="-2977" w:firstLine="2977"/>
    </w:pPr>
    <w:rPr>
      <w:b/>
      <w:sz w:val="24"/>
    </w:rPr>
  </w:style>
  <w:style w:type="paragraph" w:customStyle="1" w:styleId="Tabelle">
    <w:name w:val="Tabelle"/>
    <w:basedOn w:val="Normal"/>
    <w:rsid w:val="002733FC"/>
    <w:pPr>
      <w:spacing w:before="120" w:after="120" w:line="240" w:lineRule="auto"/>
      <w:ind w:left="113" w:right="11"/>
    </w:pPr>
    <w:rPr>
      <w:rFonts w:ascii="Helvetica" w:hAnsi="Helvetica"/>
      <w:sz w:val="20"/>
    </w:rPr>
  </w:style>
  <w:style w:type="paragraph" w:styleId="ListBullet">
    <w:name w:val="List Bullet"/>
    <w:basedOn w:val="Normal"/>
    <w:rsid w:val="002733FC"/>
    <w:pPr>
      <w:ind w:left="283" w:hanging="283"/>
    </w:pPr>
  </w:style>
  <w:style w:type="paragraph" w:styleId="DocumentMap">
    <w:name w:val="Document Map"/>
    <w:basedOn w:val="Normal"/>
    <w:semiHidden/>
    <w:rsid w:val="002733FC"/>
    <w:pPr>
      <w:shd w:val="clear" w:color="auto" w:fill="000080"/>
    </w:pPr>
    <w:rPr>
      <w:rFonts w:ascii="Tahoma" w:hAnsi="Tahoma"/>
    </w:rPr>
  </w:style>
  <w:style w:type="character" w:styleId="PageNumber">
    <w:name w:val="page number"/>
    <w:basedOn w:val="DefaultParagraphFont"/>
  </w:style>
  <w:style w:type="paragraph" w:customStyle="1" w:styleId="Standardrechts">
    <w:name w:val="Standard rechts"/>
    <w:basedOn w:val="Normal"/>
    <w:rsid w:val="002733FC"/>
    <w:pPr>
      <w:widowControl w:val="0"/>
      <w:spacing w:line="320" w:lineRule="auto"/>
    </w:pPr>
  </w:style>
  <w:style w:type="paragraph" w:customStyle="1" w:styleId="Standardlinks">
    <w:name w:val="Standard links"/>
    <w:basedOn w:val="Standardrechts"/>
    <w:rsid w:val="002733FC"/>
    <w:pPr>
      <w:pBdr>
        <w:left w:val="single" w:sz="6" w:space="3" w:color="auto"/>
      </w:pBdr>
    </w:pPr>
  </w:style>
  <w:style w:type="paragraph" w:customStyle="1" w:styleId="Marqinalierechts">
    <w:name w:val="Marqinalie rechts"/>
    <w:basedOn w:val="Normal"/>
    <w:rsid w:val="002733FC"/>
    <w:pPr>
      <w:framePr w:w="2041" w:hSpace="142" w:wrap="auto" w:vAnchor="text" w:hAnchor="page" w:x="9299" w:y="1"/>
      <w:widowControl w:val="0"/>
      <w:spacing w:line="360" w:lineRule="auto"/>
    </w:pPr>
    <w:rPr>
      <w:b/>
    </w:rPr>
  </w:style>
  <w:style w:type="paragraph" w:styleId="Caption">
    <w:name w:val="caption"/>
    <w:basedOn w:val="Normal"/>
    <w:next w:val="Normal"/>
    <w:uiPriority w:val="35"/>
    <w:unhideWhenUsed/>
    <w:qFormat/>
    <w:rsid w:val="002E123F"/>
    <w:rPr>
      <w:b/>
      <w:bCs/>
      <w:sz w:val="20"/>
      <w:szCs w:val="20"/>
    </w:rPr>
  </w:style>
  <w:style w:type="paragraph" w:styleId="BodyText">
    <w:name w:val="Body Text"/>
    <w:basedOn w:val="Normal"/>
    <w:pPr>
      <w:jc w:val="both"/>
    </w:pPr>
  </w:style>
  <w:style w:type="paragraph" w:styleId="BodyText2">
    <w:name w:val="Body Text 2"/>
    <w:basedOn w:val="Normal"/>
    <w:rsid w:val="002733FC"/>
    <w:rPr>
      <w:b/>
      <w:i/>
    </w:rPr>
  </w:style>
  <w:style w:type="paragraph" w:styleId="BodyTextIndent">
    <w:name w:val="Body Text Indent"/>
    <w:basedOn w:val="Normal"/>
    <w:rsid w:val="002733FC"/>
    <w:pPr>
      <w:tabs>
        <w:tab w:val="left" w:pos="567"/>
      </w:tabs>
      <w:ind w:left="142"/>
    </w:pPr>
  </w:style>
  <w:style w:type="paragraph" w:customStyle="1" w:styleId="Tabelle1">
    <w:name w:val="Tabelle1"/>
    <w:basedOn w:val="Normal"/>
    <w:rsid w:val="002733FC"/>
    <w:pPr>
      <w:keepNext/>
      <w:tabs>
        <w:tab w:val="left" w:pos="142"/>
        <w:tab w:val="left" w:pos="426"/>
        <w:tab w:val="left" w:pos="2127"/>
        <w:tab w:val="left" w:pos="5954"/>
      </w:tabs>
      <w:ind w:right="-1"/>
    </w:pPr>
  </w:style>
  <w:style w:type="paragraph" w:styleId="BodyText3">
    <w:name w:val="Body Text 3"/>
    <w:basedOn w:val="Normal"/>
    <w:pPr>
      <w:tabs>
        <w:tab w:val="left" w:pos="709"/>
        <w:tab w:val="left" w:pos="1134"/>
        <w:tab w:val="left" w:pos="2836"/>
      </w:tabs>
      <w:ind w:right="283"/>
    </w:pPr>
  </w:style>
  <w:style w:type="paragraph" w:styleId="BlockText">
    <w:name w:val="Block Text"/>
    <w:basedOn w:val="Normal"/>
    <w:rsid w:val="002733FC"/>
    <w:pPr>
      <w:tabs>
        <w:tab w:val="left" w:pos="426"/>
        <w:tab w:val="left" w:pos="7088"/>
      </w:tabs>
      <w:ind w:left="360"/>
    </w:pPr>
  </w:style>
  <w:style w:type="paragraph" w:customStyle="1" w:styleId="Table">
    <w:name w:val="Table"/>
    <w:basedOn w:val="Normal"/>
    <w:rsid w:val="002733FC"/>
    <w:pPr>
      <w:keepNext/>
      <w:ind w:left="113" w:right="11"/>
    </w:pPr>
    <w:rPr>
      <w:sz w:val="20"/>
    </w:r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customStyle="1" w:styleId="IndexHeading0">
    <w:name w:val="Index_Heading"/>
    <w:basedOn w:val="TOCHeading"/>
  </w:style>
  <w:style w:type="paragraph" w:customStyle="1" w:styleId="TOCHeading">
    <w:name w:val="TOC_Heading"/>
    <w:basedOn w:val="TOC1"/>
    <w:pPr>
      <w:tabs>
        <w:tab w:val="right" w:leader="dot" w:pos="7507"/>
      </w:tabs>
      <w:jc w:val="center"/>
    </w:pPr>
    <w:rPr>
      <w:caps/>
    </w:rPr>
  </w:style>
  <w:style w:type="paragraph" w:customStyle="1" w:styleId="MainTitle">
    <w:name w:val="Main_Title"/>
    <w:basedOn w:val="Normal"/>
    <w:autoRedefine/>
    <w:pPr>
      <w:pBdr>
        <w:top w:val="single" w:sz="18" w:space="1" w:color="auto" w:shadow="1"/>
        <w:left w:val="single" w:sz="18" w:space="1" w:color="auto" w:shadow="1"/>
        <w:bottom w:val="single" w:sz="18" w:space="1" w:color="auto" w:shadow="1"/>
        <w:right w:val="single" w:sz="18" w:space="0" w:color="auto" w:shadow="1"/>
      </w:pBdr>
      <w:tabs>
        <w:tab w:val="left" w:pos="567"/>
      </w:tabs>
      <w:ind w:left="284" w:right="-1844" w:hanging="284"/>
    </w:pPr>
    <w:rPr>
      <w:b/>
      <w:sz w:val="80"/>
      <w:u w:val="single"/>
    </w:rPr>
  </w:style>
  <w:style w:type="paragraph" w:customStyle="1" w:styleId="SubTitle">
    <w:name w:val="Sub_Title"/>
    <w:basedOn w:val="Normal"/>
    <w:autoRedefine/>
    <w:rsid w:val="002733FC"/>
    <w:pPr>
      <w:tabs>
        <w:tab w:val="left" w:pos="284"/>
      </w:tabs>
      <w:ind w:right="-1844"/>
    </w:pPr>
    <w:rPr>
      <w:b/>
      <w:i/>
      <w:iCs/>
      <w:sz w:val="52"/>
      <w:szCs w:val="52"/>
    </w:rPr>
  </w:style>
  <w:style w:type="paragraph" w:customStyle="1" w:styleId="Chapterfrontpage">
    <w:name w:val="Chapter_front_page"/>
    <w:basedOn w:val="Normal"/>
    <w:autoRedefine/>
    <w:pPr>
      <w:pBdr>
        <w:top w:val="single" w:sz="18" w:space="1" w:color="auto" w:shadow="1"/>
        <w:left w:val="single" w:sz="18" w:space="1" w:color="auto" w:shadow="1"/>
        <w:bottom w:val="single" w:sz="18" w:space="1" w:color="auto" w:shadow="1"/>
        <w:right w:val="single" w:sz="18" w:space="0" w:color="auto" w:shadow="1"/>
      </w:pBdr>
      <w:ind w:right="-1844"/>
    </w:pPr>
  </w:style>
  <w:style w:type="paragraph" w:customStyle="1" w:styleId="Footersecondline">
    <w:name w:val="Footer_second_line"/>
    <w:basedOn w:val="Normal"/>
    <w:autoRedefine/>
    <w:rsid w:val="002733FC"/>
    <w:pPr>
      <w:tabs>
        <w:tab w:val="center" w:pos="4820"/>
        <w:tab w:val="right" w:pos="9639"/>
      </w:tabs>
      <w:spacing w:before="0"/>
      <w:ind w:right="-1985"/>
    </w:pPr>
    <w:rPr>
      <w:b/>
      <w:noProof/>
      <w:sz w:val="20"/>
    </w:rPr>
  </w:style>
  <w:style w:type="paragraph" w:customStyle="1" w:styleId="Footermaintitle">
    <w:name w:val="Footer_main_title"/>
    <w:basedOn w:val="Footer"/>
    <w:autoRedefine/>
    <w:rsid w:val="002733FC"/>
    <w:pPr>
      <w:tabs>
        <w:tab w:val="left" w:pos="4536"/>
        <w:tab w:val="left" w:pos="6237"/>
      </w:tabs>
    </w:pPr>
    <w:rPr>
      <w:sz w:val="20"/>
    </w:rPr>
  </w:style>
  <w:style w:type="paragraph" w:customStyle="1" w:styleId="Footerchaptertitle">
    <w:name w:val="Footer_chapter_title"/>
    <w:basedOn w:val="Footer"/>
    <w:autoRedefine/>
    <w:rsid w:val="002733FC"/>
    <w:pPr>
      <w:tabs>
        <w:tab w:val="left" w:pos="4536"/>
        <w:tab w:val="left" w:pos="6237"/>
      </w:tabs>
    </w:pPr>
    <w:rPr>
      <w:b/>
      <w:sz w:val="16"/>
    </w:rPr>
  </w:style>
  <w:style w:type="paragraph" w:customStyle="1" w:styleId="FooterCopyright">
    <w:name w:val="Footer_Copyright"/>
    <w:basedOn w:val="Footer"/>
    <w:autoRedefine/>
    <w:rsid w:val="002733FC"/>
    <w:pPr>
      <w:tabs>
        <w:tab w:val="left" w:pos="4536"/>
        <w:tab w:val="left" w:pos="6237"/>
      </w:tabs>
    </w:pPr>
    <w:rPr>
      <w:b/>
      <w:sz w:val="24"/>
    </w:rPr>
  </w:style>
  <w:style w:type="paragraph" w:customStyle="1" w:styleId="Figure">
    <w:name w:val="Figure"/>
    <w:basedOn w:val="Normal"/>
    <w:pPr>
      <w:spacing w:before="240" w:after="240"/>
      <w:jc w:val="center"/>
    </w:pPr>
  </w:style>
  <w:style w:type="paragraph" w:customStyle="1" w:styleId="MarginText">
    <w:name w:val="Margin_Text"/>
    <w:basedOn w:val="Normal"/>
    <w:autoRedefine/>
    <w:rsid w:val="002733FC"/>
    <w:pPr>
      <w:numPr>
        <w:numId w:val="3"/>
      </w:numPr>
      <w:spacing w:after="0"/>
    </w:pPr>
    <w:rPr>
      <w:b/>
      <w:bCs/>
      <w:lang w:val="fr-FR"/>
    </w:rPr>
  </w:style>
  <w:style w:type="paragraph" w:customStyle="1" w:styleId="Normalbulleted1">
    <w:name w:val="Normal bulleted 1"/>
    <w:basedOn w:val="Normal"/>
    <w:autoRedefine/>
    <w:rsid w:val="00C6668B"/>
    <w:pPr>
      <w:spacing w:before="0"/>
    </w:pPr>
  </w:style>
  <w:style w:type="paragraph" w:customStyle="1" w:styleId="Normalbulletted2">
    <w:name w:val="Normal bulletted 2"/>
    <w:basedOn w:val="Normal"/>
    <w:autoRedefine/>
    <w:rsid w:val="002733FC"/>
    <w:pPr>
      <w:numPr>
        <w:numId w:val="1"/>
      </w:numPr>
    </w:pPr>
  </w:style>
  <w:style w:type="paragraph" w:customStyle="1" w:styleId="Normalnote">
    <w:name w:val="Normal_note"/>
    <w:basedOn w:val="Normal"/>
    <w:autoRedefine/>
    <w:rPr>
      <w:b/>
      <w:i/>
      <w:u w:val="double"/>
    </w:rPr>
  </w:style>
  <w:style w:type="paragraph" w:styleId="TOC5">
    <w:name w:val="toc 5"/>
    <w:basedOn w:val="Normal"/>
    <w:next w:val="Normal"/>
    <w:autoRedefine/>
    <w:semiHidden/>
    <w:pPr>
      <w:spacing w:before="0" w:after="0"/>
      <w:ind w:left="960"/>
    </w:pPr>
    <w:rPr>
      <w:rFonts w:ascii="Times New Roman" w:hAnsi="Times New Roman"/>
      <w:sz w:val="20"/>
    </w:rPr>
  </w:style>
  <w:style w:type="paragraph" w:styleId="TOC6">
    <w:name w:val="toc 6"/>
    <w:basedOn w:val="Normal"/>
    <w:next w:val="Normal"/>
    <w:autoRedefine/>
    <w:semiHidden/>
    <w:pPr>
      <w:spacing w:before="0" w:after="0"/>
      <w:ind w:left="1200"/>
    </w:pPr>
    <w:rPr>
      <w:rFonts w:ascii="Times New Roman" w:hAnsi="Times New Roman"/>
      <w:sz w:val="20"/>
    </w:rPr>
  </w:style>
  <w:style w:type="paragraph" w:styleId="TOC7">
    <w:name w:val="toc 7"/>
    <w:basedOn w:val="Normal"/>
    <w:next w:val="Normal"/>
    <w:autoRedefine/>
    <w:semiHidden/>
    <w:pPr>
      <w:spacing w:before="0" w:after="0"/>
      <w:ind w:left="1440"/>
    </w:pPr>
    <w:rPr>
      <w:rFonts w:ascii="Times New Roman" w:hAnsi="Times New Roman"/>
      <w:sz w:val="20"/>
    </w:rPr>
  </w:style>
  <w:style w:type="paragraph" w:styleId="TOC8">
    <w:name w:val="toc 8"/>
    <w:basedOn w:val="Normal"/>
    <w:next w:val="Normal"/>
    <w:autoRedefine/>
    <w:semiHidden/>
    <w:pPr>
      <w:spacing w:before="0" w:after="0"/>
      <w:ind w:left="1680"/>
    </w:pPr>
    <w:rPr>
      <w:rFonts w:ascii="Times New Roman" w:hAnsi="Times New Roman"/>
      <w:sz w:val="20"/>
    </w:rPr>
  </w:style>
  <w:style w:type="paragraph" w:styleId="TOC9">
    <w:name w:val="toc 9"/>
    <w:basedOn w:val="Normal"/>
    <w:next w:val="Normal"/>
    <w:autoRedefine/>
    <w:semiHidden/>
    <w:pPr>
      <w:spacing w:before="0" w:after="0"/>
      <w:ind w:left="1920"/>
    </w:pPr>
    <w:rPr>
      <w:rFonts w:ascii="Times New Roman" w:hAnsi="Times New Roman"/>
      <w:sz w:val="20"/>
    </w:rPr>
  </w:style>
  <w:style w:type="character" w:styleId="Hyperlink">
    <w:name w:val="Hyperlink"/>
    <w:uiPriority w:val="99"/>
    <w:rPr>
      <w:color w:val="0000FF"/>
      <w:u w:val="single"/>
    </w:rPr>
  </w:style>
  <w:style w:type="character" w:styleId="FollowedHyperlink">
    <w:name w:val="FollowedHyperlink"/>
    <w:rPr>
      <w:color w:val="800080"/>
      <w:u w:val="single"/>
    </w:rPr>
  </w:style>
  <w:style w:type="character" w:customStyle="1" w:styleId="HeaderChar">
    <w:name w:val="Header Char"/>
    <w:link w:val="Header"/>
    <w:rsid w:val="002E123F"/>
    <w:rPr>
      <w:rFonts w:ascii="Arial" w:eastAsia="Calibri" w:hAnsi="Arial" w:cs="Arial"/>
      <w:sz w:val="22"/>
      <w:szCs w:val="22"/>
    </w:rPr>
  </w:style>
  <w:style w:type="character" w:customStyle="1" w:styleId="FooterChar">
    <w:name w:val="Footer Char"/>
    <w:link w:val="Footer"/>
    <w:uiPriority w:val="99"/>
    <w:rsid w:val="002E123F"/>
    <w:rPr>
      <w:rFonts w:ascii="Arial" w:eastAsia="Calibri" w:hAnsi="Arial" w:cs="Arial"/>
      <w:sz w:val="22"/>
      <w:szCs w:val="22"/>
    </w:rPr>
  </w:style>
  <w:style w:type="character" w:styleId="PlaceholderText">
    <w:name w:val="Placeholder Text"/>
    <w:uiPriority w:val="99"/>
    <w:semiHidden/>
    <w:rsid w:val="002E123F"/>
    <w:rPr>
      <w:color w:val="808080"/>
    </w:rPr>
  </w:style>
  <w:style w:type="character" w:customStyle="1" w:styleId="Heading1Char">
    <w:name w:val="Heading 1 Char"/>
    <w:link w:val="Heading1"/>
    <w:uiPriority w:val="9"/>
    <w:rsid w:val="002E123F"/>
    <w:rPr>
      <w:rFonts w:ascii="Arial" w:hAnsi="Arial"/>
      <w:b/>
      <w:bCs/>
      <w:kern w:val="32"/>
      <w:sz w:val="28"/>
      <w:szCs w:val="28"/>
      <w:lang w:val="x-none" w:eastAsia="x-none"/>
    </w:rPr>
  </w:style>
  <w:style w:type="character" w:customStyle="1" w:styleId="Heading2Char">
    <w:name w:val="Heading 2 Char"/>
    <w:link w:val="Heading2"/>
    <w:uiPriority w:val="9"/>
    <w:rsid w:val="002E123F"/>
    <w:rPr>
      <w:rFonts w:ascii="Arial" w:hAnsi="Arial" w:cs="Arial"/>
      <w:b/>
      <w:bCs/>
      <w:iCs/>
      <w:sz w:val="26"/>
      <w:szCs w:val="26"/>
    </w:rPr>
  </w:style>
  <w:style w:type="character" w:customStyle="1" w:styleId="Heading3Char">
    <w:name w:val="Heading 3 Char"/>
    <w:link w:val="Heading3"/>
    <w:uiPriority w:val="9"/>
    <w:rsid w:val="002E123F"/>
    <w:rPr>
      <w:rFonts w:ascii="Arial" w:hAnsi="Arial" w:cs="Arial"/>
      <w:b/>
      <w:bCs/>
      <w:sz w:val="22"/>
      <w:szCs w:val="22"/>
    </w:rPr>
  </w:style>
  <w:style w:type="character" w:customStyle="1" w:styleId="Heading4Char">
    <w:name w:val="Heading 4 Char"/>
    <w:link w:val="Heading4"/>
    <w:uiPriority w:val="9"/>
    <w:rsid w:val="002E123F"/>
    <w:rPr>
      <w:rFonts w:ascii="Arial" w:hAnsi="Arial" w:cs="Arial"/>
      <w:b/>
      <w:bCs/>
      <w:sz w:val="22"/>
      <w:szCs w:val="22"/>
    </w:rPr>
  </w:style>
  <w:style w:type="character" w:customStyle="1" w:styleId="Heading5Char">
    <w:name w:val="Heading 5 Char"/>
    <w:link w:val="Heading5"/>
    <w:uiPriority w:val="9"/>
    <w:rsid w:val="002E123F"/>
    <w:rPr>
      <w:rFonts w:ascii="Arial" w:hAnsi="Arial" w:cs="Arial"/>
      <w:b/>
      <w:bCs/>
      <w:iCs/>
      <w:sz w:val="22"/>
      <w:szCs w:val="22"/>
    </w:rPr>
  </w:style>
  <w:style w:type="character" w:customStyle="1" w:styleId="Heading6Char">
    <w:name w:val="Heading 6 Char"/>
    <w:link w:val="Heading6"/>
    <w:uiPriority w:val="9"/>
    <w:rsid w:val="002E123F"/>
    <w:rPr>
      <w:rFonts w:ascii="Calibri" w:hAnsi="Calibri"/>
      <w:b/>
      <w:bCs/>
      <w:sz w:val="22"/>
      <w:szCs w:val="22"/>
    </w:rPr>
  </w:style>
  <w:style w:type="character" w:customStyle="1" w:styleId="Heading7Char">
    <w:name w:val="Heading 7 Char"/>
    <w:link w:val="Heading7"/>
    <w:uiPriority w:val="9"/>
    <w:rsid w:val="002E123F"/>
    <w:rPr>
      <w:rFonts w:ascii="Calibri" w:hAnsi="Calibri"/>
      <w:sz w:val="24"/>
      <w:szCs w:val="24"/>
    </w:rPr>
  </w:style>
  <w:style w:type="character" w:customStyle="1" w:styleId="Heading8Char">
    <w:name w:val="Heading 8 Char"/>
    <w:link w:val="Heading8"/>
    <w:uiPriority w:val="9"/>
    <w:rsid w:val="002E123F"/>
    <w:rPr>
      <w:rFonts w:ascii="Calibri" w:hAnsi="Calibri"/>
      <w:i/>
      <w:iCs/>
      <w:sz w:val="24"/>
      <w:szCs w:val="24"/>
    </w:rPr>
  </w:style>
  <w:style w:type="character" w:customStyle="1" w:styleId="Heading9Char">
    <w:name w:val="Heading 9 Char"/>
    <w:link w:val="Heading9"/>
    <w:uiPriority w:val="9"/>
    <w:rsid w:val="002E123F"/>
    <w:rPr>
      <w:rFonts w:ascii="Cambria" w:hAnsi="Cambria"/>
      <w:sz w:val="22"/>
      <w:szCs w:val="22"/>
    </w:rPr>
  </w:style>
  <w:style w:type="paragraph" w:customStyle="1" w:styleId="Bullet1">
    <w:name w:val="Bullet 1"/>
    <w:basedOn w:val="Normal"/>
    <w:link w:val="Bullet1Char"/>
    <w:qFormat/>
    <w:rsid w:val="002733FC"/>
    <w:pPr>
      <w:numPr>
        <w:numId w:val="18"/>
      </w:numPr>
    </w:pPr>
    <w:rPr>
      <w:rFonts w:cs="Times New Roman"/>
      <w:lang w:val="x-none" w:eastAsia="x-none"/>
    </w:rPr>
  </w:style>
  <w:style w:type="paragraph" w:customStyle="1" w:styleId="Bullet2">
    <w:name w:val="Bullet 2"/>
    <w:basedOn w:val="Normal"/>
    <w:link w:val="Bullet2Char"/>
    <w:qFormat/>
    <w:rsid w:val="002733FC"/>
    <w:pPr>
      <w:numPr>
        <w:numId w:val="19"/>
      </w:numPr>
    </w:pPr>
    <w:rPr>
      <w:rFonts w:cs="Times New Roman"/>
      <w:lang w:val="x-none" w:eastAsia="x-none"/>
    </w:rPr>
  </w:style>
  <w:style w:type="character" w:customStyle="1" w:styleId="Bullet1Char">
    <w:name w:val="Bullet 1 Char"/>
    <w:link w:val="Bullet1"/>
    <w:rsid w:val="002E123F"/>
    <w:rPr>
      <w:rFonts w:ascii="Arial" w:eastAsia="Calibri" w:hAnsi="Arial"/>
      <w:sz w:val="22"/>
      <w:szCs w:val="22"/>
      <w:lang w:val="x-none" w:eastAsia="x-none"/>
    </w:rPr>
  </w:style>
  <w:style w:type="paragraph" w:customStyle="1" w:styleId="Bullet3">
    <w:name w:val="Bullet 3"/>
    <w:basedOn w:val="Normal"/>
    <w:link w:val="Bullet3Char"/>
    <w:qFormat/>
    <w:rsid w:val="002E123F"/>
    <w:pPr>
      <w:numPr>
        <w:ilvl w:val="1"/>
        <w:numId w:val="15"/>
      </w:numPr>
    </w:pPr>
    <w:rPr>
      <w:rFonts w:cs="Times New Roman"/>
      <w:lang w:val="x-none" w:eastAsia="x-none"/>
    </w:rPr>
  </w:style>
  <w:style w:type="character" w:customStyle="1" w:styleId="Bullet2Char">
    <w:name w:val="Bullet 2 Char"/>
    <w:link w:val="Bullet2"/>
    <w:rsid w:val="002E123F"/>
    <w:rPr>
      <w:rFonts w:ascii="Arial" w:eastAsia="Calibri" w:hAnsi="Arial"/>
      <w:sz w:val="22"/>
      <w:szCs w:val="22"/>
      <w:lang w:val="x-none" w:eastAsia="x-none"/>
    </w:rPr>
  </w:style>
  <w:style w:type="paragraph" w:customStyle="1" w:styleId="Bullet4">
    <w:name w:val="Bullet 4"/>
    <w:basedOn w:val="Normal"/>
    <w:link w:val="Bullet4Char"/>
    <w:qFormat/>
    <w:rsid w:val="002733FC"/>
    <w:pPr>
      <w:numPr>
        <w:numId w:val="16"/>
      </w:numPr>
    </w:pPr>
    <w:rPr>
      <w:rFonts w:cs="Times New Roman"/>
      <w:lang w:val="x-none" w:eastAsia="x-none"/>
    </w:rPr>
  </w:style>
  <w:style w:type="character" w:customStyle="1" w:styleId="Bullet3Char">
    <w:name w:val="Bullet 3 Char"/>
    <w:link w:val="Bullet3"/>
    <w:rsid w:val="002E123F"/>
    <w:rPr>
      <w:rFonts w:ascii="Arial" w:eastAsia="Calibri" w:hAnsi="Arial" w:cs="Arial"/>
      <w:sz w:val="22"/>
      <w:szCs w:val="22"/>
    </w:rPr>
  </w:style>
  <w:style w:type="character" w:customStyle="1" w:styleId="Bullet4Char">
    <w:name w:val="Bullet 4 Char"/>
    <w:link w:val="Bullet4"/>
    <w:rsid w:val="002E123F"/>
    <w:rPr>
      <w:rFonts w:ascii="Arial" w:eastAsia="Calibri" w:hAnsi="Arial"/>
      <w:sz w:val="22"/>
      <w:szCs w:val="22"/>
      <w:lang w:val="x-none" w:eastAsia="x-none"/>
    </w:rPr>
  </w:style>
  <w:style w:type="paragraph" w:customStyle="1" w:styleId="Picture">
    <w:name w:val="Picture"/>
    <w:basedOn w:val="Normal"/>
    <w:link w:val="PictureChar"/>
    <w:qFormat/>
    <w:rsid w:val="002E123F"/>
    <w:pPr>
      <w:keepNext/>
    </w:pPr>
    <w:rPr>
      <w:rFonts w:cs="Times New Roman"/>
      <w:lang w:val="x-none" w:eastAsia="x-none"/>
    </w:rPr>
  </w:style>
  <w:style w:type="character" w:customStyle="1" w:styleId="PictureChar">
    <w:name w:val="Picture Char"/>
    <w:link w:val="Picture"/>
    <w:rsid w:val="002E123F"/>
    <w:rPr>
      <w:rFonts w:ascii="Arial" w:eastAsia="Calibri" w:hAnsi="Arial" w:cs="Arial"/>
      <w:sz w:val="22"/>
      <w:szCs w:val="22"/>
    </w:rPr>
  </w:style>
  <w:style w:type="paragraph" w:styleId="NoSpacing">
    <w:name w:val="No Spacing"/>
    <w:link w:val="NoSpacingChar"/>
    <w:uiPriority w:val="1"/>
    <w:qFormat/>
    <w:rsid w:val="00DE4F9A"/>
    <w:rPr>
      <w:rFonts w:ascii="Calibri" w:hAnsi="Calibri"/>
      <w:sz w:val="22"/>
      <w:szCs w:val="22"/>
      <w:lang w:val="en-US" w:eastAsia="en-US"/>
    </w:rPr>
  </w:style>
  <w:style w:type="character" w:customStyle="1" w:styleId="NoSpacingChar">
    <w:name w:val="No Spacing Char"/>
    <w:link w:val="NoSpacing"/>
    <w:uiPriority w:val="1"/>
    <w:rsid w:val="00DE4F9A"/>
    <w:rPr>
      <w:rFonts w:ascii="Calibri" w:hAnsi="Calibri"/>
      <w:sz w:val="22"/>
      <w:szCs w:val="22"/>
      <w:lang w:val="en-US" w:eastAsia="en-US" w:bidi="ar-SA"/>
    </w:rPr>
  </w:style>
  <w:style w:type="paragraph" w:styleId="TOCHeading0">
    <w:name w:val="TOC Heading"/>
    <w:basedOn w:val="Heading1"/>
    <w:next w:val="Normal"/>
    <w:uiPriority w:val="39"/>
    <w:unhideWhenUsed/>
    <w:qFormat/>
    <w:rsid w:val="002733FC"/>
    <w:pPr>
      <w:keepLines/>
      <w:numPr>
        <w:numId w:val="0"/>
      </w:numPr>
      <w:spacing w:before="480" w:after="0"/>
      <w:contextualSpacing w:val="0"/>
      <w:outlineLvl w:val="9"/>
    </w:pPr>
    <w:rPr>
      <w:rFonts w:ascii="Cambria" w:hAnsi="Cambria"/>
      <w:color w:val="365F91"/>
      <w:kern w:val="0"/>
    </w:rPr>
  </w:style>
  <w:style w:type="paragraph" w:styleId="ListParagraph">
    <w:name w:val="List Paragraph"/>
    <w:basedOn w:val="Normal"/>
    <w:uiPriority w:val="34"/>
    <w:qFormat/>
    <w:rsid w:val="00834CBC"/>
    <w:pPr>
      <w:spacing w:before="0" w:after="200"/>
      <w:ind w:left="720"/>
    </w:pPr>
    <w:rPr>
      <w:rFonts w:ascii="Calibri" w:hAnsi="Calibri" w:cs="Times New Roman"/>
    </w:rPr>
  </w:style>
  <w:style w:type="paragraph" w:styleId="NormalWeb">
    <w:name w:val="Normal (Web)"/>
    <w:basedOn w:val="Normal"/>
    <w:uiPriority w:val="99"/>
    <w:unhideWhenUsed/>
    <w:rsid w:val="00834CBC"/>
    <w:pPr>
      <w:spacing w:before="100" w:beforeAutospacing="1" w:after="100" w:afterAutospacing="1" w:line="240" w:lineRule="auto"/>
      <w:contextualSpacing w:val="0"/>
    </w:pPr>
    <w:rPr>
      <w:rFonts w:ascii="Times New Roman" w:eastAsia="Times New Roman" w:hAnsi="Times New Roman" w:cs="Times New Roman"/>
      <w:sz w:val="24"/>
      <w:szCs w:val="24"/>
    </w:rPr>
  </w:style>
  <w:style w:type="character" w:styleId="CommentReference">
    <w:name w:val="annotation reference"/>
    <w:uiPriority w:val="99"/>
    <w:unhideWhenUsed/>
    <w:rsid w:val="00834CBC"/>
    <w:rPr>
      <w:sz w:val="16"/>
      <w:szCs w:val="16"/>
    </w:rPr>
  </w:style>
  <w:style w:type="paragraph" w:styleId="CommentText">
    <w:name w:val="annotation text"/>
    <w:basedOn w:val="Normal"/>
    <w:link w:val="CommentTextChar"/>
    <w:uiPriority w:val="99"/>
    <w:unhideWhenUsed/>
    <w:rsid w:val="00834CBC"/>
    <w:pPr>
      <w:spacing w:before="0" w:after="200" w:line="240" w:lineRule="auto"/>
      <w:contextualSpacing w:val="0"/>
    </w:pPr>
    <w:rPr>
      <w:rFonts w:ascii="Calibri" w:hAnsi="Calibri" w:cs="Times New Roman"/>
      <w:sz w:val="20"/>
      <w:szCs w:val="20"/>
      <w:lang w:val="x-none" w:eastAsia="x-none"/>
    </w:rPr>
  </w:style>
  <w:style w:type="character" w:customStyle="1" w:styleId="CommentTextChar">
    <w:name w:val="Comment Text Char"/>
    <w:link w:val="CommentText"/>
    <w:uiPriority w:val="99"/>
    <w:rsid w:val="00834CBC"/>
    <w:rPr>
      <w:rFonts w:ascii="Calibri" w:eastAsia="Calibri" w:hAnsi="Calibri"/>
    </w:rPr>
  </w:style>
  <w:style w:type="paragraph" w:styleId="BalloonText">
    <w:name w:val="Balloon Text"/>
    <w:basedOn w:val="Normal"/>
    <w:link w:val="BalloonTextChar"/>
    <w:rsid w:val="00834CBC"/>
    <w:pPr>
      <w:spacing w:before="0" w:after="0" w:line="240" w:lineRule="auto"/>
    </w:pPr>
    <w:rPr>
      <w:rFonts w:ascii="Tahoma" w:hAnsi="Tahoma" w:cs="Times New Roman"/>
      <w:sz w:val="16"/>
      <w:szCs w:val="16"/>
      <w:lang w:val="x-none" w:eastAsia="x-none"/>
    </w:rPr>
  </w:style>
  <w:style w:type="character" w:customStyle="1" w:styleId="BalloonTextChar">
    <w:name w:val="Balloon Text Char"/>
    <w:link w:val="BalloonText"/>
    <w:rsid w:val="00834CBC"/>
    <w:rPr>
      <w:rFonts w:ascii="Tahoma" w:eastAsia="Calibri" w:hAnsi="Tahoma" w:cs="Tahoma"/>
      <w:sz w:val="16"/>
      <w:szCs w:val="16"/>
    </w:rPr>
  </w:style>
  <w:style w:type="table" w:styleId="TableGrid">
    <w:name w:val="Table Grid"/>
    <w:basedOn w:val="TableNormal"/>
    <w:rsid w:val="004E4B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qFormat/>
    <w:rsid w:val="007A30E8"/>
    <w:rPr>
      <w:b/>
      <w:bCs/>
    </w:rPr>
  </w:style>
  <w:style w:type="table" w:styleId="GridTable4-Accent5">
    <w:name w:val="Grid Table 4 Accent 5"/>
    <w:basedOn w:val="TableNormal"/>
    <w:uiPriority w:val="49"/>
    <w:rsid w:val="00AB233A"/>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emf"/><Relationship Id="rId39" Type="http://schemas.openxmlformats.org/officeDocument/2006/relationships/package" Target="embeddings/Microsoft_Visio_Drawing7.vsdx"/><Relationship Id="rId21" Type="http://schemas.openxmlformats.org/officeDocument/2006/relationships/image" Target="media/image7.emf"/><Relationship Id="rId34" Type="http://schemas.openxmlformats.org/officeDocument/2006/relationships/image" Target="media/image15.emf"/><Relationship Id="rId42" Type="http://schemas.openxmlformats.org/officeDocument/2006/relationships/fontTable" Target="fontTable.xml"/><Relationship Id="rId7" Type="http://schemas.openxmlformats.org/officeDocument/2006/relationships/endnotes" Target="endnotes.xml"/><Relationship Id="rId25" Type="http://schemas.openxmlformats.org/officeDocument/2006/relationships/image" Target="media/image10.png"/><Relationship Id="rId33" Type="http://schemas.openxmlformats.org/officeDocument/2006/relationships/package" Target="embeddings/Microsoft_Visio_Drawing4.vsdx"/><Relationship Id="rId38" Type="http://schemas.openxmlformats.org/officeDocument/2006/relationships/image" Target="media/image17.emf"/><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2.jpeg"/><Relationship Id="rId29" Type="http://schemas.openxmlformats.org/officeDocument/2006/relationships/package" Target="embeddings/Microsoft_Visio_Drawing2.vsdx"/><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image" Target="media/image9.png"/><Relationship Id="rId32" Type="http://schemas.openxmlformats.org/officeDocument/2006/relationships/image" Target="media/image14.emf"/><Relationship Id="rId37" Type="http://schemas.openxmlformats.org/officeDocument/2006/relationships/package" Target="embeddings/Microsoft_Visio_Drawing6.vsdx"/><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8.png"/><Relationship Id="rId28" Type="http://schemas.openxmlformats.org/officeDocument/2006/relationships/image" Target="media/image12.emf"/><Relationship Id="rId36" Type="http://schemas.openxmlformats.org/officeDocument/2006/relationships/image" Target="media/image16.emf"/><Relationship Id="rId10" Type="http://schemas.openxmlformats.org/officeDocument/2006/relationships/image" Target="media/image4.jpeg"/><Relationship Id="rId19" Type="http://schemas.openxmlformats.org/officeDocument/2006/relationships/image" Target="media/image110.jpeg"/><Relationship Id="rId31" Type="http://schemas.openxmlformats.org/officeDocument/2006/relationships/package" Target="embeddings/Microsoft_Visio_Drawing3.vsdx"/><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60.jpeg"/><Relationship Id="rId22" Type="http://schemas.openxmlformats.org/officeDocument/2006/relationships/package" Target="embeddings/Microsoft_Visio_Drawing.vsdx"/><Relationship Id="rId27" Type="http://schemas.openxmlformats.org/officeDocument/2006/relationships/package" Target="embeddings/Microsoft_Visio_Drawing1.vsdx"/><Relationship Id="rId30" Type="http://schemas.openxmlformats.org/officeDocument/2006/relationships/image" Target="media/image13.emf"/><Relationship Id="rId35" Type="http://schemas.openxmlformats.org/officeDocument/2006/relationships/package" Target="embeddings/Microsoft_Visio_Drawing5.vsdx"/><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8.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uunal\Application%20Data\Microsoft\Templates\TrainDocs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7831CA-BBC9-474F-B9ED-AD56862441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TrainDocs2.dot</Template>
  <TotalTime>101</TotalTime>
  <Pages>17</Pages>
  <Words>2778</Words>
  <Characters>15837</Characters>
  <Application>Microsoft Office Word</Application>
  <DocSecurity>0</DocSecurity>
  <Lines>131</Lines>
  <Paragraphs>37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KNX und Multimedia</vt:lpstr>
      <vt:lpstr>KNX und Multimedia</vt:lpstr>
    </vt:vector>
  </TitlesOfParts>
  <Company>KNX Association</Company>
  <LinksUpToDate>false</LinksUpToDate>
  <CharactersWithSpaces>18578</CharactersWithSpaces>
  <SharedDoc>false</SharedDoc>
  <HLinks>
    <vt:vector size="114" baseType="variant">
      <vt:variant>
        <vt:i4>1114163</vt:i4>
      </vt:variant>
      <vt:variant>
        <vt:i4>110</vt:i4>
      </vt:variant>
      <vt:variant>
        <vt:i4>0</vt:i4>
      </vt:variant>
      <vt:variant>
        <vt:i4>5</vt:i4>
      </vt:variant>
      <vt:variant>
        <vt:lpwstr/>
      </vt:variant>
      <vt:variant>
        <vt:lpwstr>_Toc356206679</vt:lpwstr>
      </vt:variant>
      <vt:variant>
        <vt:i4>1114163</vt:i4>
      </vt:variant>
      <vt:variant>
        <vt:i4>104</vt:i4>
      </vt:variant>
      <vt:variant>
        <vt:i4>0</vt:i4>
      </vt:variant>
      <vt:variant>
        <vt:i4>5</vt:i4>
      </vt:variant>
      <vt:variant>
        <vt:lpwstr/>
      </vt:variant>
      <vt:variant>
        <vt:lpwstr>_Toc356206678</vt:lpwstr>
      </vt:variant>
      <vt:variant>
        <vt:i4>1114163</vt:i4>
      </vt:variant>
      <vt:variant>
        <vt:i4>98</vt:i4>
      </vt:variant>
      <vt:variant>
        <vt:i4>0</vt:i4>
      </vt:variant>
      <vt:variant>
        <vt:i4>5</vt:i4>
      </vt:variant>
      <vt:variant>
        <vt:lpwstr/>
      </vt:variant>
      <vt:variant>
        <vt:lpwstr>_Toc356206677</vt:lpwstr>
      </vt:variant>
      <vt:variant>
        <vt:i4>1114163</vt:i4>
      </vt:variant>
      <vt:variant>
        <vt:i4>92</vt:i4>
      </vt:variant>
      <vt:variant>
        <vt:i4>0</vt:i4>
      </vt:variant>
      <vt:variant>
        <vt:i4>5</vt:i4>
      </vt:variant>
      <vt:variant>
        <vt:lpwstr/>
      </vt:variant>
      <vt:variant>
        <vt:lpwstr>_Toc356206676</vt:lpwstr>
      </vt:variant>
      <vt:variant>
        <vt:i4>1114163</vt:i4>
      </vt:variant>
      <vt:variant>
        <vt:i4>86</vt:i4>
      </vt:variant>
      <vt:variant>
        <vt:i4>0</vt:i4>
      </vt:variant>
      <vt:variant>
        <vt:i4>5</vt:i4>
      </vt:variant>
      <vt:variant>
        <vt:lpwstr/>
      </vt:variant>
      <vt:variant>
        <vt:lpwstr>_Toc356206675</vt:lpwstr>
      </vt:variant>
      <vt:variant>
        <vt:i4>1114163</vt:i4>
      </vt:variant>
      <vt:variant>
        <vt:i4>80</vt:i4>
      </vt:variant>
      <vt:variant>
        <vt:i4>0</vt:i4>
      </vt:variant>
      <vt:variant>
        <vt:i4>5</vt:i4>
      </vt:variant>
      <vt:variant>
        <vt:lpwstr/>
      </vt:variant>
      <vt:variant>
        <vt:lpwstr>_Toc356206674</vt:lpwstr>
      </vt:variant>
      <vt:variant>
        <vt:i4>1114163</vt:i4>
      </vt:variant>
      <vt:variant>
        <vt:i4>74</vt:i4>
      </vt:variant>
      <vt:variant>
        <vt:i4>0</vt:i4>
      </vt:variant>
      <vt:variant>
        <vt:i4>5</vt:i4>
      </vt:variant>
      <vt:variant>
        <vt:lpwstr/>
      </vt:variant>
      <vt:variant>
        <vt:lpwstr>_Toc356206673</vt:lpwstr>
      </vt:variant>
      <vt:variant>
        <vt:i4>1114163</vt:i4>
      </vt:variant>
      <vt:variant>
        <vt:i4>68</vt:i4>
      </vt:variant>
      <vt:variant>
        <vt:i4>0</vt:i4>
      </vt:variant>
      <vt:variant>
        <vt:i4>5</vt:i4>
      </vt:variant>
      <vt:variant>
        <vt:lpwstr/>
      </vt:variant>
      <vt:variant>
        <vt:lpwstr>_Toc356206672</vt:lpwstr>
      </vt:variant>
      <vt:variant>
        <vt:i4>1114163</vt:i4>
      </vt:variant>
      <vt:variant>
        <vt:i4>62</vt:i4>
      </vt:variant>
      <vt:variant>
        <vt:i4>0</vt:i4>
      </vt:variant>
      <vt:variant>
        <vt:i4>5</vt:i4>
      </vt:variant>
      <vt:variant>
        <vt:lpwstr/>
      </vt:variant>
      <vt:variant>
        <vt:lpwstr>_Toc356206671</vt:lpwstr>
      </vt:variant>
      <vt:variant>
        <vt:i4>1114163</vt:i4>
      </vt:variant>
      <vt:variant>
        <vt:i4>56</vt:i4>
      </vt:variant>
      <vt:variant>
        <vt:i4>0</vt:i4>
      </vt:variant>
      <vt:variant>
        <vt:i4>5</vt:i4>
      </vt:variant>
      <vt:variant>
        <vt:lpwstr/>
      </vt:variant>
      <vt:variant>
        <vt:lpwstr>_Toc356206670</vt:lpwstr>
      </vt:variant>
      <vt:variant>
        <vt:i4>1048627</vt:i4>
      </vt:variant>
      <vt:variant>
        <vt:i4>50</vt:i4>
      </vt:variant>
      <vt:variant>
        <vt:i4>0</vt:i4>
      </vt:variant>
      <vt:variant>
        <vt:i4>5</vt:i4>
      </vt:variant>
      <vt:variant>
        <vt:lpwstr/>
      </vt:variant>
      <vt:variant>
        <vt:lpwstr>_Toc356206669</vt:lpwstr>
      </vt:variant>
      <vt:variant>
        <vt:i4>1048627</vt:i4>
      </vt:variant>
      <vt:variant>
        <vt:i4>44</vt:i4>
      </vt:variant>
      <vt:variant>
        <vt:i4>0</vt:i4>
      </vt:variant>
      <vt:variant>
        <vt:i4>5</vt:i4>
      </vt:variant>
      <vt:variant>
        <vt:lpwstr/>
      </vt:variant>
      <vt:variant>
        <vt:lpwstr>_Toc356206668</vt:lpwstr>
      </vt:variant>
      <vt:variant>
        <vt:i4>1048627</vt:i4>
      </vt:variant>
      <vt:variant>
        <vt:i4>38</vt:i4>
      </vt:variant>
      <vt:variant>
        <vt:i4>0</vt:i4>
      </vt:variant>
      <vt:variant>
        <vt:i4>5</vt:i4>
      </vt:variant>
      <vt:variant>
        <vt:lpwstr/>
      </vt:variant>
      <vt:variant>
        <vt:lpwstr>_Toc356206667</vt:lpwstr>
      </vt:variant>
      <vt:variant>
        <vt:i4>1048627</vt:i4>
      </vt:variant>
      <vt:variant>
        <vt:i4>32</vt:i4>
      </vt:variant>
      <vt:variant>
        <vt:i4>0</vt:i4>
      </vt:variant>
      <vt:variant>
        <vt:i4>5</vt:i4>
      </vt:variant>
      <vt:variant>
        <vt:lpwstr/>
      </vt:variant>
      <vt:variant>
        <vt:lpwstr>_Toc356206666</vt:lpwstr>
      </vt:variant>
      <vt:variant>
        <vt:i4>1048627</vt:i4>
      </vt:variant>
      <vt:variant>
        <vt:i4>26</vt:i4>
      </vt:variant>
      <vt:variant>
        <vt:i4>0</vt:i4>
      </vt:variant>
      <vt:variant>
        <vt:i4>5</vt:i4>
      </vt:variant>
      <vt:variant>
        <vt:lpwstr/>
      </vt:variant>
      <vt:variant>
        <vt:lpwstr>_Toc356206665</vt:lpwstr>
      </vt:variant>
      <vt:variant>
        <vt:i4>1048627</vt:i4>
      </vt:variant>
      <vt:variant>
        <vt:i4>20</vt:i4>
      </vt:variant>
      <vt:variant>
        <vt:i4>0</vt:i4>
      </vt:variant>
      <vt:variant>
        <vt:i4>5</vt:i4>
      </vt:variant>
      <vt:variant>
        <vt:lpwstr/>
      </vt:variant>
      <vt:variant>
        <vt:lpwstr>_Toc356206664</vt:lpwstr>
      </vt:variant>
      <vt:variant>
        <vt:i4>1048627</vt:i4>
      </vt:variant>
      <vt:variant>
        <vt:i4>14</vt:i4>
      </vt:variant>
      <vt:variant>
        <vt:i4>0</vt:i4>
      </vt:variant>
      <vt:variant>
        <vt:i4>5</vt:i4>
      </vt:variant>
      <vt:variant>
        <vt:lpwstr/>
      </vt:variant>
      <vt:variant>
        <vt:lpwstr>_Toc356206663</vt:lpwstr>
      </vt:variant>
      <vt:variant>
        <vt:i4>1048627</vt:i4>
      </vt:variant>
      <vt:variant>
        <vt:i4>8</vt:i4>
      </vt:variant>
      <vt:variant>
        <vt:i4>0</vt:i4>
      </vt:variant>
      <vt:variant>
        <vt:i4>5</vt:i4>
      </vt:variant>
      <vt:variant>
        <vt:lpwstr/>
      </vt:variant>
      <vt:variant>
        <vt:lpwstr>_Toc356206662</vt:lpwstr>
      </vt:variant>
      <vt:variant>
        <vt:i4>1048627</vt:i4>
      </vt:variant>
      <vt:variant>
        <vt:i4>2</vt:i4>
      </vt:variant>
      <vt:variant>
        <vt:i4>0</vt:i4>
      </vt:variant>
      <vt:variant>
        <vt:i4>5</vt:i4>
      </vt:variant>
      <vt:variant>
        <vt:lpwstr/>
      </vt:variant>
      <vt:variant>
        <vt:lpwstr>_Toc356206661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KNX und Multimedia</dc:title>
  <dc:subject/>
  <dc:creator>KNX Association</dc:creator>
  <cp:keywords>Struktur der EIBA</cp:keywords>
  <cp:lastModifiedBy>Ufuk Unal</cp:lastModifiedBy>
  <cp:revision>8</cp:revision>
  <cp:lastPrinted>2013-04-29T13:07:00Z</cp:lastPrinted>
  <dcterms:created xsi:type="dcterms:W3CDTF">2016-09-26T10:17:00Z</dcterms:created>
  <dcterms:modified xsi:type="dcterms:W3CDTF">2023-04-06T13:36:00Z</dcterms:modified>
</cp:coreProperties>
</file>