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84FF1"/>
    <w:p w14:paraId="22884FF2">
      <w:pPr>
        <w:jc w:val="center"/>
        <w:rPr>
          <w:rFonts w:ascii="Cambria" w:hAnsi="Cambria" w:eastAsia="Cambria" w:cs="Cambria"/>
          <w:b/>
          <w:bCs/>
          <w:color w:val="000000"/>
          <w:sz w:val="30"/>
          <w:szCs w:val="30"/>
          <w:u w:val="single"/>
        </w:rPr>
      </w:pPr>
      <w:r>
        <w:rPr>
          <w:rFonts w:ascii="Cambria" w:hAnsi="Cambria" w:eastAsia="Cambria" w:cs="Cambria"/>
          <w:b/>
          <w:bCs/>
          <w:color w:val="000000"/>
          <w:sz w:val="30"/>
          <w:szCs w:val="30"/>
          <w:u w:val="single"/>
        </w:rPr>
        <w:t>EduGenie: Google Gemini Powered Learning Assistant</w:t>
      </w:r>
    </w:p>
    <w:p w14:paraId="22884FF3">
      <w:pPr>
        <w:rPr>
          <w:rFonts w:ascii="Cambria" w:hAnsi="Cambria" w:eastAsia="Cambria" w:cs="Cambria"/>
          <w:color w:val="000000"/>
          <w:sz w:val="27"/>
          <w:szCs w:val="27"/>
        </w:rPr>
      </w:pPr>
    </w:p>
    <w:p w14:paraId="22884FF4">
      <w:pPr>
        <w:rPr>
          <w:rFonts w:ascii="Cambria" w:hAnsi="Cambria" w:eastAsia="Cambria" w:cs="Cambria"/>
          <w:b/>
          <w:bCs/>
          <w:color w:val="000000"/>
        </w:rPr>
      </w:pPr>
      <w:r>
        <w:rPr>
          <w:rFonts w:ascii="Cambria" w:hAnsi="Cambria" w:eastAsia="Cambria" w:cs="Cambria"/>
          <w:b/>
          <w:bCs/>
          <w:color w:val="000000"/>
        </w:rPr>
        <w:t xml:space="preserve">Project Team </w:t>
      </w:r>
    </w:p>
    <w:p w14:paraId="22884FF5">
      <w:pPr>
        <w:rPr>
          <w:rFonts w:ascii="Cambria" w:hAnsi="Cambria" w:eastAsia="Cambria" w:cs="Cambria"/>
          <w:b/>
          <w:bCs/>
          <w:color w:val="000000"/>
        </w:rPr>
      </w:pPr>
      <w:r>
        <w:rPr>
          <w:rFonts w:ascii="Cambria" w:hAnsi="Cambria" w:eastAsia="Cambria" w:cs="Cambria"/>
          <w:b/>
          <w:bCs/>
          <w:color w:val="000000"/>
        </w:rPr>
        <w:t>Team Leader: Tamizh Manova Daniel Y</w:t>
      </w:r>
    </w:p>
    <w:p w14:paraId="22884FF6">
      <w:pPr>
        <w:rPr>
          <w:rFonts w:ascii="Cambria" w:hAnsi="Cambria" w:eastAsia="Cambria" w:cs="Cambria"/>
          <w:color w:val="000000"/>
        </w:rPr>
      </w:pPr>
      <w:r>
        <w:rPr>
          <w:rFonts w:ascii="Cambria" w:hAnsi="Cambria" w:eastAsia="Cambria" w:cs="Cambria"/>
          <w:color w:val="000000"/>
        </w:rPr>
        <w:t>NM ID: BB63FD020B56945B0394BB3AF5DDCEC5</w:t>
      </w:r>
    </w:p>
    <w:p w14:paraId="22884FF7">
      <w:pPr>
        <w:rPr>
          <w:rFonts w:ascii="Cambria" w:hAnsi="Cambria" w:eastAsia="Cambria" w:cs="Cambria"/>
          <w:color w:val="000000"/>
        </w:rPr>
      </w:pPr>
    </w:p>
    <w:p w14:paraId="22884FF8">
      <w:pPr>
        <w:rPr>
          <w:rFonts w:ascii="Cambria" w:hAnsi="Cambria" w:eastAsia="Cambria" w:cs="Cambria"/>
          <w:b/>
          <w:bCs/>
          <w:color w:val="000000"/>
        </w:rPr>
      </w:pPr>
      <w:r>
        <w:rPr>
          <w:rFonts w:ascii="Cambria" w:hAnsi="Cambria" w:eastAsia="Cambria" w:cs="Cambria"/>
          <w:b/>
          <w:bCs/>
          <w:color w:val="000000"/>
        </w:rPr>
        <w:t>Team Members</w:t>
      </w:r>
    </w:p>
    <w:p w14:paraId="22884FF9">
      <w:pPr>
        <w:rPr>
          <w:rFonts w:ascii="Cambria" w:hAnsi="Cambria" w:eastAsia="Cambria" w:cs="Cambria"/>
          <w:color w:val="000000"/>
        </w:rPr>
      </w:pPr>
      <w:r>
        <w:rPr>
          <w:rFonts w:ascii="Cambria" w:hAnsi="Cambria" w:eastAsia="Cambria" w:cs="Cambria"/>
          <w:b/>
          <w:bCs/>
          <w:color w:val="000000"/>
        </w:rPr>
        <w:t>Name: Dineshkumar K</w:t>
      </w:r>
    </w:p>
    <w:p w14:paraId="22884FFA">
      <w:pPr>
        <w:rPr>
          <w:rFonts w:ascii="Cambria" w:hAnsi="Cambria" w:eastAsia="Cambria" w:cs="Cambria"/>
          <w:color w:val="000000"/>
        </w:rPr>
      </w:pPr>
      <w:r>
        <w:rPr>
          <w:rFonts w:ascii="Cambria" w:hAnsi="Cambria" w:eastAsia="Cambria" w:cs="Cambria"/>
          <w:color w:val="000000"/>
        </w:rPr>
        <w:t>NM ID: 5841135F52A2FA9977743F651A6A036A</w:t>
      </w:r>
    </w:p>
    <w:p w14:paraId="22884FFB">
      <w:pPr>
        <w:rPr>
          <w:rFonts w:ascii="Cambria" w:hAnsi="Cambria" w:eastAsia="Cambria" w:cs="Cambria"/>
          <w:color w:val="000000"/>
        </w:rPr>
      </w:pPr>
      <w:r>
        <w:rPr>
          <w:rFonts w:ascii="Cambria" w:hAnsi="Cambria" w:eastAsia="Cambria" w:cs="Cambria"/>
          <w:b/>
          <w:bCs/>
          <w:color w:val="000000"/>
        </w:rPr>
        <w:t>Name: Zaheer Hussain J</w:t>
      </w:r>
    </w:p>
    <w:p w14:paraId="22884FFC">
      <w:pPr>
        <w:rPr>
          <w:rFonts w:ascii="Cambria" w:hAnsi="Cambria" w:eastAsia="Cambria" w:cs="Cambria"/>
          <w:color w:val="000000"/>
        </w:rPr>
      </w:pPr>
      <w:r>
        <w:rPr>
          <w:rFonts w:ascii="Cambria" w:hAnsi="Cambria" w:eastAsia="Cambria" w:cs="Cambria"/>
          <w:color w:val="000000"/>
        </w:rPr>
        <w:t>NM ID: A884248772992B58AAA4A72C278A8E22</w:t>
      </w:r>
    </w:p>
    <w:p w14:paraId="22884FFD">
      <w:pPr>
        <w:rPr>
          <w:rFonts w:ascii="Cambria" w:hAnsi="Cambria" w:eastAsia="Cambria" w:cs="Cambria"/>
          <w:color w:val="000000"/>
        </w:rPr>
      </w:pPr>
      <w:r>
        <w:rPr>
          <w:rFonts w:ascii="Cambria" w:hAnsi="Cambria" w:eastAsia="Cambria" w:cs="Cambria"/>
          <w:b/>
          <w:bCs/>
          <w:color w:val="000000"/>
        </w:rPr>
        <w:t>Name: Rohith L</w:t>
      </w:r>
    </w:p>
    <w:p w14:paraId="22884FFE">
      <w:pPr>
        <w:rPr>
          <w:rFonts w:ascii="Cambria" w:hAnsi="Cambria" w:eastAsia="Cambria" w:cs="Cambria"/>
          <w:color w:val="000000"/>
        </w:rPr>
      </w:pPr>
      <w:r>
        <w:rPr>
          <w:rFonts w:ascii="Cambria" w:hAnsi="Cambria" w:eastAsia="Cambria" w:cs="Cambria"/>
          <w:color w:val="000000"/>
        </w:rPr>
        <w:t>NM ID: 00270BA5A14F4CB934E4835624E86065</w:t>
      </w:r>
    </w:p>
    <w:p w14:paraId="22884FFF">
      <w:pPr>
        <w:rPr>
          <w:rFonts w:ascii="Cambria" w:hAnsi="Cambria" w:eastAsia="Cambria" w:cs="Cambria"/>
          <w:color w:val="000000"/>
        </w:rPr>
      </w:pPr>
      <w:r>
        <w:rPr>
          <w:rFonts w:ascii="Cambria" w:hAnsi="Cambria" w:eastAsia="Cambria" w:cs="Cambria"/>
          <w:b/>
          <w:bCs/>
          <w:color w:val="000000"/>
        </w:rPr>
        <w:t>Name: Nivetha M</w:t>
      </w:r>
    </w:p>
    <w:p w14:paraId="22885000">
      <w:pPr>
        <w:rPr>
          <w:rFonts w:ascii="Cambria" w:hAnsi="Cambria" w:eastAsia="Cambria" w:cs="Cambria"/>
          <w:color w:val="000000"/>
        </w:rPr>
      </w:pPr>
      <w:r>
        <w:rPr>
          <w:rFonts w:ascii="Cambria" w:hAnsi="Cambria" w:eastAsia="Cambria" w:cs="Cambria"/>
          <w:color w:val="000000"/>
        </w:rPr>
        <w:t>NM ID: 5236D40F9C60C1CB5AA4B256F52A96EF</w:t>
      </w:r>
    </w:p>
    <w:p w14:paraId="22885001">
      <w:pPr>
        <w:rPr>
          <w:rFonts w:ascii="Cambria" w:hAnsi="Cambria" w:eastAsia="Cambria" w:cs="Cambria"/>
          <w:b/>
          <w:bCs/>
          <w:color w:val="000000"/>
        </w:rPr>
      </w:pPr>
      <w:r>
        <w:rPr>
          <w:rFonts w:ascii="Cambria" w:hAnsi="Cambria" w:eastAsia="Cambria" w:cs="Cambria"/>
          <w:b/>
          <w:bCs/>
          <w:color w:val="000000"/>
        </w:rPr>
        <w:t>Project Description</w:t>
      </w:r>
    </w:p>
    <w:p w14:paraId="22885002">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EduGenie is a lightweight AI-powered educational assistant that simplifies learning through generative AI. Designed for students of all academic levels, EduGenie enables users to:</w:t>
      </w:r>
    </w:p>
    <w:p w14:paraId="22885003">
      <w:pPr>
        <w:numPr>
          <w:ilvl w:val="0"/>
          <w:numId w:val="1"/>
        </w:numPr>
        <w:spacing w:before="280" w:after="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Ask questions and receive smart, concise answers</w:t>
      </w:r>
    </w:p>
    <w:p w14:paraId="22885004">
      <w:pPr>
        <w:numPr>
          <w:ilvl w:val="0"/>
          <w:numId w:val="1"/>
        </w:numPr>
        <w:spacing w:after="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Understand complex concepts through simplified explanations</w:t>
      </w:r>
    </w:p>
    <w:p w14:paraId="22885005">
      <w:pPr>
        <w:numPr>
          <w:ilvl w:val="0"/>
          <w:numId w:val="1"/>
        </w:numPr>
        <w:spacing w:after="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Generate quizzes from topics or text</w:t>
      </w:r>
    </w:p>
    <w:p w14:paraId="22885006">
      <w:pPr>
        <w:numPr>
          <w:ilvl w:val="0"/>
          <w:numId w:val="1"/>
        </w:numPr>
        <w:spacing w:after="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Receive personalized learning recommendations</w:t>
      </w:r>
    </w:p>
    <w:p w14:paraId="22885007">
      <w:pPr>
        <w:numPr>
          <w:ilvl w:val="0"/>
          <w:numId w:val="1"/>
        </w:numPr>
        <w:spacing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Summarize large educational passages</w:t>
      </w:r>
    </w:p>
    <w:p w14:paraId="22885008">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Built with </w:t>
      </w:r>
      <w:r>
        <w:rPr>
          <w:rFonts w:ascii="Cambria" w:hAnsi="Cambria" w:eastAsia="Cambria" w:cs="Cambria"/>
          <w:b/>
          <w:bCs/>
          <w:color w:val="000000"/>
          <w:sz w:val="22"/>
          <w:szCs w:val="22"/>
        </w:rPr>
        <w:t>FastAPI</w:t>
      </w:r>
      <w:r>
        <w:rPr>
          <w:rFonts w:ascii="Cambria" w:hAnsi="Cambria" w:eastAsia="Cambria" w:cs="Cambria"/>
          <w:color w:val="000000"/>
          <w:sz w:val="22"/>
          <w:szCs w:val="22"/>
        </w:rPr>
        <w:t> for the backend and a simple </w:t>
      </w:r>
      <w:r>
        <w:rPr>
          <w:rFonts w:ascii="Cambria" w:hAnsi="Cambria" w:eastAsia="Cambria" w:cs="Cambria"/>
          <w:b/>
          <w:bCs/>
          <w:color w:val="000000"/>
          <w:sz w:val="22"/>
          <w:szCs w:val="22"/>
        </w:rPr>
        <w:t>HTML+CSS frontend</w:t>
      </w:r>
      <w:r>
        <w:rPr>
          <w:rFonts w:ascii="Cambria" w:hAnsi="Cambria" w:eastAsia="Cambria" w:cs="Cambria"/>
          <w:color w:val="000000"/>
          <w:sz w:val="22"/>
          <w:szCs w:val="22"/>
        </w:rPr>
        <w:t>, EduGenie leverages lightweight and cloud-based AI models for local efficiency and cloud power. It works well on devices like the Mac M1, making it accessible to a broad range of learners and developers.</w:t>
      </w:r>
    </w:p>
    <w:p w14:paraId="22885009">
      <w:pPr>
        <w:spacing w:before="280" w:after="280" w:line="240" w:lineRule="auto"/>
        <w:jc w:val="both"/>
        <w:rPr>
          <w:rFonts w:ascii="Cambria" w:hAnsi="Cambria" w:eastAsia="Cambria" w:cs="Cambria"/>
          <w:b/>
          <w:bCs/>
          <w:color w:val="000000"/>
        </w:rPr>
      </w:pPr>
      <w:r>
        <w:rPr>
          <w:rFonts w:ascii="Cambria" w:hAnsi="Cambria" w:eastAsia="Cambria" w:cs="Cambria"/>
          <w:b/>
          <w:bCs/>
          <w:color w:val="000000"/>
        </w:rPr>
        <w:t>Scenarios</w:t>
      </w:r>
    </w:p>
    <w:p w14:paraId="2288500A">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 xml:space="preserve">Scenario 1: A student wants to know about oceans and rivers uses EduGenie to ask “Which is the largest ocean?”  </w:t>
      </w:r>
    </w:p>
    <w:p w14:paraId="2288500B">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 xml:space="preserve">Scenario 2: A student wants to know the level of her understanding of “The Pythagoras Theorem” and clicks “Generate Quiz.”  </w:t>
      </w:r>
    </w:p>
    <w:p w14:paraId="2288500C">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Scenario 3: A learner exploring SQL requests a learning path which is a structured plan with beginner to advanced topics, timelines, and suggestions.</w:t>
      </w:r>
    </w:p>
    <w:p w14:paraId="2288500D">
      <w:pPr>
        <w:spacing w:before="280" w:after="280" w:line="240" w:lineRule="auto"/>
        <w:rPr>
          <w:rFonts w:ascii="Cambria" w:hAnsi="Cambria" w:eastAsia="Cambria" w:cs="Cambria"/>
          <w:b/>
          <w:bCs/>
          <w:color w:val="000000"/>
        </w:rPr>
      </w:pPr>
    </w:p>
    <w:p w14:paraId="2288500E">
      <w:pPr>
        <w:spacing w:before="280" w:after="280" w:line="240" w:lineRule="auto"/>
        <w:rPr>
          <w:rFonts w:ascii="Cambria" w:hAnsi="Cambria" w:eastAsia="Cambria" w:cs="Cambria"/>
          <w:b/>
          <w:bCs/>
          <w:color w:val="000000"/>
        </w:rPr>
      </w:pPr>
    </w:p>
    <w:p w14:paraId="2288500F">
      <w:pPr>
        <w:spacing w:before="280" w:after="280" w:line="240" w:lineRule="auto"/>
        <w:rPr>
          <w:rFonts w:ascii="Cambria" w:hAnsi="Cambria" w:eastAsia="Cambria" w:cs="Cambria"/>
          <w:b/>
          <w:bCs/>
          <w:color w:val="000000"/>
        </w:rPr>
      </w:pPr>
    </w:p>
    <w:p w14:paraId="22885010">
      <w:pPr>
        <w:spacing w:before="280" w:after="280" w:line="240" w:lineRule="auto"/>
        <w:rPr>
          <w:rFonts w:ascii="Cambria" w:hAnsi="Cambria" w:eastAsia="Cambria" w:cs="Cambria"/>
          <w:b/>
          <w:bCs/>
          <w:color w:val="000000"/>
        </w:rPr>
      </w:pPr>
    </w:p>
    <w:p w14:paraId="22885011">
      <w:pPr>
        <w:spacing w:before="280" w:after="280" w:line="240" w:lineRule="auto"/>
        <w:rPr>
          <w:rFonts w:ascii="Cambria" w:hAnsi="Cambria" w:eastAsia="Cambria" w:cs="Cambria"/>
          <w:b/>
          <w:bCs/>
          <w:color w:val="000000"/>
        </w:rPr>
      </w:pPr>
    </w:p>
    <w:p w14:paraId="22885012">
      <w:pPr>
        <w:spacing w:before="280" w:after="280" w:line="240" w:lineRule="auto"/>
        <w:rPr>
          <w:rFonts w:ascii="Cambria" w:hAnsi="Cambria" w:eastAsia="Cambria" w:cs="Cambria"/>
          <w:b/>
          <w:bCs/>
          <w:color w:val="000000"/>
        </w:rPr>
      </w:pPr>
    </w:p>
    <w:p w14:paraId="22885013">
      <w:pPr>
        <w:spacing w:before="280" w:after="280" w:line="240" w:lineRule="auto"/>
        <w:rPr>
          <w:rFonts w:ascii="Cambria" w:hAnsi="Cambria" w:eastAsia="Cambria" w:cs="Cambria"/>
          <w:b/>
          <w:bCs/>
          <w:color w:val="000000"/>
        </w:rPr>
      </w:pPr>
    </w:p>
    <w:p w14:paraId="22885014">
      <w:pPr>
        <w:spacing w:before="280" w:after="280" w:line="240" w:lineRule="auto"/>
        <w:rPr>
          <w:rFonts w:ascii="Cambria" w:hAnsi="Cambria" w:eastAsia="Cambria" w:cs="Cambria"/>
          <w:b/>
          <w:bCs/>
          <w:color w:val="000000"/>
        </w:rPr>
      </w:pPr>
    </w:p>
    <w:p w14:paraId="22885015">
      <w:pPr>
        <w:spacing w:before="280" w:after="280" w:line="240" w:lineRule="auto"/>
        <w:rPr>
          <w:rFonts w:ascii="Cambria" w:hAnsi="Cambria" w:eastAsia="Cambria" w:cs="Cambria"/>
          <w:b/>
          <w:bCs/>
          <w:color w:val="000000"/>
        </w:rPr>
      </w:pPr>
    </w:p>
    <w:p w14:paraId="22885016">
      <w:pPr>
        <w:spacing w:before="280" w:after="280" w:line="240" w:lineRule="auto"/>
        <w:rPr>
          <w:rFonts w:ascii="Cambria" w:hAnsi="Cambria" w:eastAsia="Cambria" w:cs="Cambria"/>
          <w:b/>
          <w:bCs/>
          <w:color w:val="000000"/>
        </w:rPr>
      </w:pPr>
      <w:r>
        <w:rPr>
          <w:rFonts w:ascii="Cambria" w:hAnsi="Cambria" w:eastAsia="Cambria" w:cs="Cambria"/>
          <w:b/>
          <w:bCs/>
          <w:color w:val="000000"/>
        </w:rPr>
        <w:t>ARCHITECTURAL DIAGRAM</w:t>
      </w:r>
    </w:p>
    <w:p w14:paraId="22885017">
      <w:pPr>
        <w:spacing w:before="280" w:after="280" w:line="240" w:lineRule="auto"/>
        <w:rPr>
          <w:rFonts w:ascii="Cambria" w:hAnsi="Cambria" w:eastAsia="Cambria" w:cs="Cambria"/>
          <w:b/>
          <w:bCs/>
          <w:color w:val="000000"/>
        </w:rPr>
      </w:pPr>
      <w:r>
        <w:rPr>
          <w:rFonts w:ascii="Cambria" w:hAnsi="Cambria" w:eastAsia="Cambria" w:cs="Cambria"/>
          <w:b/>
          <w:bCs/>
          <w:color w:val="000000"/>
          <w:sz w:val="36"/>
          <w:szCs w:val="36"/>
        </w:rPr>
        <w:drawing>
          <wp:inline distT="0" distB="0" distL="0" distR="0">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2126916897" name="image15.png"/>
                    <pic:cNvPicPr preferRelativeResize="0"/>
                  </pic:nvPicPr>
                  <pic:blipFill>
                    <a:blip r:embed="rId7"/>
                    <a:srcRect/>
                    <a:stretch>
                      <a:fillRect/>
                    </a:stretch>
                  </pic:blipFill>
                  <pic:spPr>
                    <a:xfrm>
                      <a:off x="0" y="0"/>
                      <a:ext cx="4889500" cy="4000500"/>
                    </a:xfrm>
                    <a:prstGeom prst="rect">
                      <a:avLst/>
                    </a:prstGeom>
                  </pic:spPr>
                </pic:pic>
              </a:graphicData>
            </a:graphic>
          </wp:inline>
        </w:drawing>
      </w:r>
    </w:p>
    <w:p w14:paraId="22885018">
      <w:pPr>
        <w:spacing w:before="280" w:after="280" w:line="240" w:lineRule="auto"/>
        <w:jc w:val="both"/>
        <w:rPr>
          <w:rFonts w:ascii="Cambria" w:hAnsi="Cambria" w:eastAsia="Cambria" w:cs="Cambria"/>
          <w:color w:val="000000"/>
          <w:sz w:val="22"/>
          <w:szCs w:val="22"/>
        </w:rPr>
      </w:pPr>
    </w:p>
    <w:p w14:paraId="22885019">
      <w:pPr>
        <w:spacing w:before="280" w:after="280" w:line="240" w:lineRule="auto"/>
        <w:jc w:val="both"/>
        <w:rPr>
          <w:rFonts w:ascii="Cambria" w:hAnsi="Cambria" w:eastAsia="Cambria" w:cs="Cambria"/>
          <w:b/>
          <w:bCs/>
          <w:color w:val="000000"/>
          <w:sz w:val="22"/>
          <w:szCs w:val="22"/>
        </w:rPr>
      </w:pPr>
      <w:r>
        <w:rPr>
          <w:rFonts w:ascii="Cambria" w:hAnsi="Cambria" w:eastAsia="Cambria" w:cs="Cambria"/>
          <w:b/>
          <w:bCs/>
          <w:color w:val="000000"/>
          <w:sz w:val="22"/>
          <w:szCs w:val="22"/>
        </w:rPr>
        <w:t>Pre-requisites</w:t>
      </w:r>
    </w:p>
    <w:p w14:paraId="2288501A">
      <w:pPr>
        <w:pStyle w:val="4"/>
        <w:numPr>
          <w:ilvl w:val="1"/>
          <w:numId w:val="2"/>
        </w:numPr>
        <w:rPr>
          <w:rFonts w:ascii="Cambria" w:hAnsi="Cambria" w:eastAsia="Cambria" w:cs="Cambria"/>
          <w:color w:val="000000"/>
          <w:sz w:val="22"/>
          <w:szCs w:val="22"/>
        </w:rPr>
      </w:pPr>
      <w:r>
        <w:rPr>
          <w:rFonts w:ascii="Cambria" w:hAnsi="Cambria" w:eastAsia="Cambria" w:cs="Cambria"/>
          <w:color w:val="000000"/>
          <w:sz w:val="22"/>
          <w:szCs w:val="22"/>
        </w:rPr>
        <w:t>Python 3.10+</w:t>
      </w:r>
    </w:p>
    <w:p w14:paraId="2288501B">
      <w:pPr>
        <w:numPr>
          <w:ilvl w:val="0"/>
          <w:numId w:val="2"/>
        </w:numPr>
        <w:spacing w:after="0" w:line="240" w:lineRule="auto"/>
        <w:rPr>
          <w:rFonts w:ascii="Cambria" w:hAnsi="Cambria" w:eastAsia="Cambria" w:cs="Cambria"/>
          <w:b/>
          <w:bCs/>
          <w:color w:val="000000"/>
          <w:sz w:val="22"/>
          <w:szCs w:val="22"/>
        </w:rPr>
      </w:pPr>
      <w:r>
        <w:rPr>
          <w:rFonts w:ascii="Cambria" w:hAnsi="Cambria" w:eastAsia="Cambria" w:cs="Cambria"/>
          <w:color w:val="000000"/>
          <w:sz w:val="22"/>
          <w:szCs w:val="22"/>
        </w:rPr>
        <w:t>Official Documentation</w:t>
      </w:r>
      <w:r>
        <w:rPr>
          <w:rFonts w:ascii="Cambria" w:hAnsi="Cambria" w:eastAsia="Cambria" w:cs="Cambria"/>
          <w:b/>
          <w:bCs/>
          <w:color w:val="000000"/>
          <w:sz w:val="22"/>
          <w:szCs w:val="22"/>
        </w:rPr>
        <w:t>: </w:t>
      </w:r>
      <w:r>
        <w:fldChar w:fldCharType="begin"/>
      </w:r>
      <w:r>
        <w:instrText xml:space="preserve"> HYPERLINK "https://ai.google.dev/gemini-api/docs/api-key?utm_source=chatgpt.com" \h </w:instrText>
      </w:r>
      <w:r>
        <w:fldChar w:fldCharType="separate"/>
      </w:r>
      <w:r>
        <w:rPr>
          <w:rFonts w:ascii="Cambria" w:hAnsi="Cambria" w:eastAsia="Cambria" w:cs="Cambria"/>
          <w:b/>
          <w:bCs/>
          <w:color w:val="0000FF"/>
          <w:sz w:val="22"/>
          <w:szCs w:val="22"/>
          <w:u w:val="single"/>
        </w:rPr>
        <w:t>Google AI for Developers</w:t>
      </w:r>
      <w:r>
        <w:rPr>
          <w:rFonts w:ascii="Cambria" w:hAnsi="Cambria" w:eastAsia="Cambria" w:cs="Cambria"/>
          <w:b/>
          <w:bCs/>
          <w:color w:val="0000FF"/>
          <w:sz w:val="22"/>
          <w:szCs w:val="22"/>
          <w:u w:val="single"/>
        </w:rPr>
        <w:fldChar w:fldCharType="end"/>
      </w:r>
    </w:p>
    <w:p w14:paraId="2288501C">
      <w:pPr>
        <w:numPr>
          <w:ilvl w:val="0"/>
          <w:numId w:val="2"/>
        </w:numPr>
        <w:spacing w:after="0" w:line="240" w:lineRule="auto"/>
        <w:rPr>
          <w:rFonts w:ascii="Cambria" w:hAnsi="Cambria" w:eastAsia="Cambria" w:cs="Cambria"/>
          <w:b/>
          <w:bCs/>
          <w:color w:val="000000"/>
          <w:sz w:val="22"/>
          <w:szCs w:val="22"/>
        </w:rPr>
      </w:pPr>
      <w:r>
        <w:rPr>
          <w:rFonts w:ascii="Cambria" w:hAnsi="Cambria" w:eastAsia="Cambria" w:cs="Cambria"/>
          <w:color w:val="000000"/>
          <w:sz w:val="22"/>
          <w:szCs w:val="22"/>
        </w:rPr>
        <w:t>Installation Guide</w:t>
      </w:r>
      <w:r>
        <w:rPr>
          <w:rFonts w:ascii="Cambria" w:hAnsi="Cambria" w:eastAsia="Cambria" w:cs="Cambria"/>
          <w:b/>
          <w:bCs/>
          <w:color w:val="000000"/>
          <w:sz w:val="22"/>
          <w:szCs w:val="22"/>
        </w:rPr>
        <w:t>: </w:t>
      </w:r>
      <w:r>
        <w:fldChar w:fldCharType="begin"/>
      </w:r>
      <w:r>
        <w:instrText xml:space="preserve"> HYPERLINK "https://www.tomshardware.com/how-to/install-python-on-windows-10-and-11?utm_source=chatgpt.com" \h </w:instrText>
      </w:r>
      <w:r>
        <w:fldChar w:fldCharType="separate"/>
      </w:r>
      <w:r>
        <w:rPr>
          <w:rFonts w:ascii="Cambria" w:hAnsi="Cambria" w:eastAsia="Cambria" w:cs="Cambria"/>
          <w:b/>
          <w:bCs/>
          <w:color w:val="0000FF"/>
          <w:sz w:val="22"/>
          <w:szCs w:val="22"/>
          <w:u w:val="single"/>
        </w:rPr>
        <w:t>Tom's Hardware</w:t>
      </w:r>
      <w:r>
        <w:rPr>
          <w:rFonts w:ascii="Cambria" w:hAnsi="Cambria" w:eastAsia="Cambria" w:cs="Cambria"/>
          <w:b/>
          <w:bCs/>
          <w:color w:val="0000FF"/>
          <w:sz w:val="22"/>
          <w:szCs w:val="22"/>
          <w:u w:val="single"/>
        </w:rPr>
        <w:fldChar w:fldCharType="end"/>
      </w:r>
    </w:p>
    <w:p w14:paraId="2288501D">
      <w:pPr>
        <w:numPr>
          <w:ilvl w:val="0"/>
          <w:numId w:val="2"/>
        </w:numPr>
        <w:spacing w:after="0" w:line="240" w:lineRule="auto"/>
        <w:rPr>
          <w:rFonts w:ascii="Cambria" w:hAnsi="Cambria" w:eastAsia="Cambria" w:cs="Cambria"/>
          <w:b/>
          <w:bCs/>
          <w:color w:val="000000"/>
          <w:sz w:val="22"/>
          <w:szCs w:val="22"/>
        </w:rPr>
      </w:pPr>
      <w:r>
        <w:rPr>
          <w:rFonts w:ascii="Cambria" w:hAnsi="Cambria" w:eastAsia="Cambria" w:cs="Cambria"/>
          <w:color w:val="000000"/>
          <w:sz w:val="22"/>
          <w:szCs w:val="22"/>
        </w:rPr>
        <w:t>Popular Tutorial</w:t>
      </w:r>
      <w:r>
        <w:rPr>
          <w:rFonts w:ascii="Cambria" w:hAnsi="Cambria" w:eastAsia="Cambria" w:cs="Cambria"/>
          <w:b/>
          <w:bCs/>
          <w:color w:val="000000"/>
          <w:sz w:val="22"/>
          <w:szCs w:val="22"/>
        </w:rPr>
        <w:t>: </w:t>
      </w:r>
      <w:r>
        <w:fldChar w:fldCharType="begin"/>
      </w:r>
      <w:r>
        <w:instrText xml:space="preserve"> HYPERLINK "https://www.youtube.com/watch?v=_uQrJ0TkZlc" \h </w:instrText>
      </w:r>
      <w:r>
        <w:fldChar w:fldCharType="separate"/>
      </w:r>
      <w:r>
        <w:rPr>
          <w:rFonts w:ascii="Cambria" w:hAnsi="Cambria" w:eastAsia="Cambria" w:cs="Cambria"/>
          <w:b/>
          <w:bCs/>
          <w:color w:val="0000FF"/>
          <w:sz w:val="22"/>
          <w:szCs w:val="22"/>
          <w:u w:val="single"/>
        </w:rPr>
        <w:t>Python Programming Tutorial - Full Course for Beginners</w:t>
      </w:r>
      <w:r>
        <w:rPr>
          <w:rFonts w:ascii="Cambria" w:hAnsi="Cambria" w:eastAsia="Cambria" w:cs="Cambria"/>
          <w:b/>
          <w:bCs/>
          <w:color w:val="0000FF"/>
          <w:sz w:val="22"/>
          <w:szCs w:val="22"/>
          <w:u w:val="single"/>
        </w:rPr>
        <w:fldChar w:fldCharType="end"/>
      </w:r>
    </w:p>
    <w:p w14:paraId="2288501E">
      <w:pPr>
        <w:numPr>
          <w:ilvl w:val="0"/>
          <w:numId w:val="2"/>
        </w:numPr>
        <w:spacing w:after="280" w:line="240" w:lineRule="auto"/>
        <w:rPr>
          <w:rFonts w:ascii="Cambria" w:hAnsi="Cambria" w:eastAsia="Cambria" w:cs="Cambria"/>
          <w:b/>
          <w:bCs/>
          <w:color w:val="000000"/>
          <w:sz w:val="22"/>
          <w:szCs w:val="22"/>
        </w:rPr>
      </w:pPr>
      <w:r>
        <w:rPr>
          <w:rFonts w:ascii="Cambria" w:hAnsi="Cambria" w:eastAsia="Cambria" w:cs="Cambria"/>
          <w:color w:val="000000"/>
          <w:sz w:val="22"/>
          <w:szCs w:val="22"/>
        </w:rPr>
        <w:t>Installation Steps</w:t>
      </w:r>
      <w:r>
        <w:rPr>
          <w:rFonts w:ascii="Cambria" w:hAnsi="Cambria" w:eastAsia="Cambria" w:cs="Cambria"/>
          <w:b/>
          <w:bCs/>
          <w:color w:val="000000"/>
          <w:sz w:val="22"/>
          <w:szCs w:val="22"/>
        </w:rPr>
        <w:t>:</w:t>
      </w:r>
    </w:p>
    <w:p w14:paraId="2288501F">
      <w:pPr>
        <w:numPr>
          <w:ilvl w:val="0"/>
          <w:numId w:val="3"/>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Download the latest Python 3.10+ installer for your operating system from the official website.</w:t>
      </w:r>
    </w:p>
    <w:p w14:paraId="22885020">
      <w:pPr>
        <w:numPr>
          <w:ilvl w:val="0"/>
          <w:numId w:val="3"/>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Run the installer and ensure you check the box that says "Add Python to PATH".</w:t>
      </w:r>
    </w:p>
    <w:p w14:paraId="22885021">
      <w:pPr>
        <w:numPr>
          <w:ilvl w:val="0"/>
          <w:numId w:val="3"/>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Follow the installation prompts to complete the setup.</w:t>
      </w:r>
    </w:p>
    <w:p w14:paraId="22885022">
      <w:pPr>
        <w:numPr>
          <w:ilvl w:val="0"/>
          <w:numId w:val="3"/>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Verify the installation by opening a terminal or command prompt and typing python --version.</w:t>
      </w:r>
    </w:p>
    <w:p w14:paraId="22885023">
      <w:pPr>
        <w:spacing w:after="0" w:line="240" w:lineRule="auto"/>
        <w:ind w:left="1440"/>
        <w:rPr>
          <w:rFonts w:ascii="Cambria" w:hAnsi="Cambria" w:eastAsia="Cambria" w:cs="Cambria"/>
          <w:color w:val="000000"/>
          <w:sz w:val="22"/>
          <w:szCs w:val="22"/>
        </w:rPr>
      </w:pPr>
    </w:p>
    <w:p w14:paraId="22885024">
      <w:pPr>
        <w:numPr>
          <w:ilvl w:val="0"/>
          <w:numId w:val="4"/>
        </w:numPr>
        <w:spacing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FastAPI Framework – </w:t>
      </w:r>
    </w:p>
    <w:p w14:paraId="22885025">
      <w:pPr>
        <w:numPr>
          <w:ilvl w:val="0"/>
          <w:numId w:val="5"/>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Official Documentation: </w:t>
      </w:r>
      <w:r>
        <w:fldChar w:fldCharType="begin"/>
      </w:r>
      <w:r>
        <w:instrText xml:space="preserve">HYPERLINK "https://fastapi.tiangolo.com/?utm_source=chatgpt.com" \h</w:instrText>
      </w:r>
      <w:r>
        <w:fldChar w:fldCharType="separate"/>
      </w:r>
      <w:r>
        <w:rPr>
          <w:rFonts w:ascii="Cambria" w:hAnsi="Cambria" w:eastAsia="Cambria" w:cs="Cambria"/>
          <w:color w:val="0000FF"/>
          <w:sz w:val="22"/>
          <w:szCs w:val="22"/>
          <w:u w:val="single"/>
        </w:rPr>
        <w:t>FastAPI</w:t>
      </w:r>
      <w:r>
        <w:fldChar w:fldCharType="end"/>
      </w:r>
    </w:p>
    <w:p w14:paraId="22885026">
      <w:pPr>
        <w:numPr>
          <w:ilvl w:val="0"/>
          <w:numId w:val="5"/>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User Guide: </w:t>
      </w:r>
      <w:r>
        <w:fldChar w:fldCharType="begin"/>
      </w:r>
      <w:r>
        <w:instrText xml:space="preserve">HYPERLINK "https://fastapi.tiangolo.com/tutorial/?utm_source=chatgpt.com" \h</w:instrText>
      </w:r>
      <w:r>
        <w:fldChar w:fldCharType="separate"/>
      </w:r>
      <w:r>
        <w:rPr>
          <w:rFonts w:ascii="Cambria" w:hAnsi="Cambria" w:eastAsia="Cambria" w:cs="Cambria"/>
          <w:color w:val="0000FF"/>
          <w:sz w:val="22"/>
          <w:szCs w:val="22"/>
          <w:u w:val="single"/>
        </w:rPr>
        <w:t>FastAPI</w:t>
      </w:r>
      <w:r>
        <w:fldChar w:fldCharType="end"/>
      </w:r>
    </w:p>
    <w:p w14:paraId="22885027">
      <w:pPr>
        <w:numPr>
          <w:ilvl w:val="0"/>
          <w:numId w:val="5"/>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Popular Tutorial: </w:t>
      </w:r>
      <w:r>
        <w:fldChar w:fldCharType="begin"/>
      </w:r>
      <w:r>
        <w:instrText xml:space="preserve">HYPERLINK "https://www.youtube.com/watch?v=0sOvCWFmrtA" \h</w:instrText>
      </w:r>
      <w:r>
        <w:fldChar w:fldCharType="separate"/>
      </w:r>
      <w:r>
        <w:rPr>
          <w:rFonts w:ascii="Cambria" w:hAnsi="Cambria" w:eastAsia="Cambria" w:cs="Cambria"/>
          <w:color w:val="0000FF"/>
          <w:sz w:val="22"/>
          <w:szCs w:val="22"/>
          <w:u w:val="single"/>
        </w:rPr>
        <w:t>FastAPI Crash Course</w:t>
      </w:r>
      <w:r>
        <w:fldChar w:fldCharType="end"/>
      </w:r>
    </w:p>
    <w:p w14:paraId="22885028">
      <w:pPr>
        <w:numPr>
          <w:ilvl w:val="0"/>
          <w:numId w:val="4"/>
        </w:numPr>
        <w:spacing w:before="280" w:after="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HTML &amp; CSS – Basic templating used in /templates and /static</w:t>
      </w:r>
    </w:p>
    <w:p w14:paraId="22885029">
      <w:pPr>
        <w:pStyle w:val="4"/>
        <w:numPr>
          <w:ilvl w:val="0"/>
          <w:numId w:val="4"/>
        </w:numPr>
        <w:rPr>
          <w:rFonts w:ascii="Cambria" w:hAnsi="Cambria" w:eastAsia="Cambria" w:cs="Cambria"/>
          <w:color w:val="000000"/>
          <w:sz w:val="22"/>
          <w:szCs w:val="22"/>
        </w:rPr>
      </w:pPr>
      <w:r>
        <w:rPr>
          <w:rFonts w:ascii="Cambria" w:hAnsi="Cambria" w:eastAsia="Cambria" w:cs="Cambria"/>
          <w:color w:val="000000"/>
          <w:sz w:val="22"/>
          <w:szCs w:val="22"/>
        </w:rPr>
        <w:t>Google Gemini API Key</w:t>
      </w:r>
    </w:p>
    <w:p w14:paraId="2288502A">
      <w:pPr>
        <w:numPr>
          <w:ilvl w:val="0"/>
          <w:numId w:val="6"/>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Official Documentation: </w:t>
      </w:r>
      <w:r>
        <w:fldChar w:fldCharType="begin"/>
      </w:r>
      <w:r>
        <w:instrText xml:space="preserve"> HYPERLINK "https://ai.google.dev/gemini-api/docs/api-key?utm_source=chatgpt.com" \h </w:instrText>
      </w:r>
      <w:r>
        <w:fldChar w:fldCharType="separate"/>
      </w:r>
      <w:r>
        <w:rPr>
          <w:rFonts w:ascii="Cambria" w:hAnsi="Cambria" w:eastAsia="Cambria" w:cs="Cambria"/>
          <w:color w:val="0000FF"/>
          <w:sz w:val="22"/>
          <w:szCs w:val="22"/>
          <w:u w:val="single"/>
        </w:rPr>
        <w:t>Google AI for Developers</w:t>
      </w:r>
      <w:r>
        <w:rPr>
          <w:rFonts w:ascii="Cambria" w:hAnsi="Cambria" w:eastAsia="Cambria" w:cs="Cambria"/>
          <w:color w:val="0000FF"/>
          <w:sz w:val="22"/>
          <w:szCs w:val="22"/>
          <w:u w:val="single"/>
        </w:rPr>
        <w:fldChar w:fldCharType="end"/>
      </w:r>
    </w:p>
    <w:p w14:paraId="2288502B">
      <w:pPr>
        <w:numPr>
          <w:ilvl w:val="0"/>
          <w:numId w:val="6"/>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Setup Guide: </w:t>
      </w:r>
      <w:r>
        <w:fldChar w:fldCharType="begin"/>
      </w:r>
      <w:r>
        <w:instrText xml:space="preserve">HYPERLINK "https://www.geeksforgeeks.org/how-to-use-google-gemini-api-key/?utm_source=chatgpt.com" \h</w:instrText>
      </w:r>
      <w:r>
        <w:fldChar w:fldCharType="separate"/>
      </w:r>
      <w:r>
        <w:rPr>
          <w:rFonts w:ascii="Cambria" w:hAnsi="Cambria" w:eastAsia="Cambria" w:cs="Cambria"/>
          <w:color w:val="0000FF"/>
          <w:sz w:val="22"/>
          <w:szCs w:val="22"/>
          <w:u w:val="single"/>
        </w:rPr>
        <w:t>GeeksforGeeks</w:t>
      </w:r>
      <w:r>
        <w:fldChar w:fldCharType="end"/>
      </w:r>
    </w:p>
    <w:p w14:paraId="2288502C">
      <w:pPr>
        <w:numPr>
          <w:ilvl w:val="0"/>
          <w:numId w:val="6"/>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Popular Tutorial: </w:t>
      </w:r>
      <w:r>
        <w:fldChar w:fldCharType="begin"/>
      </w:r>
      <w:r>
        <w:instrText xml:space="preserve"> HYPERLINK "https://www.youtube.com/watch?v=example" \h </w:instrText>
      </w:r>
      <w:r>
        <w:fldChar w:fldCharType="separate"/>
      </w:r>
      <w:r>
        <w:rPr>
          <w:rFonts w:ascii="Cambria" w:hAnsi="Cambria" w:eastAsia="Cambria" w:cs="Cambria"/>
          <w:color w:val="0000FF"/>
          <w:sz w:val="22"/>
          <w:szCs w:val="22"/>
          <w:u w:val="single"/>
        </w:rPr>
        <w:t>How to Use Google Gemini API Key</w:t>
      </w:r>
      <w:r>
        <w:rPr>
          <w:rFonts w:ascii="Cambria" w:hAnsi="Cambria" w:eastAsia="Cambria" w:cs="Cambria"/>
          <w:color w:val="0000FF"/>
          <w:sz w:val="22"/>
          <w:szCs w:val="22"/>
          <w:u w:val="single"/>
        </w:rPr>
        <w:fldChar w:fldCharType="end"/>
      </w:r>
    </w:p>
    <w:p w14:paraId="2288502D">
      <w:pPr>
        <w:numPr>
          <w:ilvl w:val="0"/>
          <w:numId w:val="6"/>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Setup Steps:</w:t>
      </w:r>
    </w:p>
    <w:p w14:paraId="2288502E">
      <w:pPr>
        <w:numPr>
          <w:ilvl w:val="1"/>
          <w:numId w:val="6"/>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Visit the Google AI Studio and sign in with your Google account.</w:t>
      </w:r>
    </w:p>
    <w:p w14:paraId="2288502F">
      <w:pPr>
        <w:numPr>
          <w:ilvl w:val="1"/>
          <w:numId w:val="6"/>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Create a new project and enable the Gemini API.</w:t>
      </w:r>
    </w:p>
    <w:p w14:paraId="22885030">
      <w:pPr>
        <w:numPr>
          <w:ilvl w:val="1"/>
          <w:numId w:val="6"/>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Generate an API key and securely store it.</w:t>
      </w:r>
    </w:p>
    <w:p w14:paraId="22885031">
      <w:pPr>
        <w:pStyle w:val="4"/>
        <w:numPr>
          <w:ilvl w:val="0"/>
          <w:numId w:val="4"/>
        </w:numPr>
        <w:rPr>
          <w:rFonts w:ascii="Cambria" w:hAnsi="Cambria" w:eastAsia="Cambria" w:cs="Cambria"/>
          <w:color w:val="000000"/>
          <w:sz w:val="22"/>
          <w:szCs w:val="22"/>
        </w:rPr>
      </w:pPr>
      <w:r>
        <w:rPr>
          <w:rFonts w:ascii="Cambria" w:hAnsi="Cambria" w:eastAsia="Cambria" w:cs="Cambria"/>
          <w:color w:val="000000"/>
          <w:sz w:val="22"/>
          <w:szCs w:val="22"/>
        </w:rPr>
        <w:t>Uvicorn (ASGI Server)</w:t>
      </w:r>
    </w:p>
    <w:p w14:paraId="22885032">
      <w:pPr>
        <w:numPr>
          <w:ilvl w:val="0"/>
          <w:numId w:val="7"/>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Official Documentation: </w:t>
      </w:r>
      <w:r>
        <w:fldChar w:fldCharType="begin"/>
      </w:r>
      <w:r>
        <w:instrText xml:space="preserve">HYPERLINK "https://pypi.org/project/uvicorn/?utm_source=chatgpt.com" \h</w:instrText>
      </w:r>
      <w:r>
        <w:fldChar w:fldCharType="separate"/>
      </w:r>
      <w:r>
        <w:rPr>
          <w:rFonts w:ascii="Cambria" w:hAnsi="Cambria" w:eastAsia="Cambria" w:cs="Cambria"/>
          <w:color w:val="0000FF"/>
          <w:sz w:val="22"/>
          <w:szCs w:val="22"/>
          <w:u w:val="single"/>
        </w:rPr>
        <w:t>PyPI</w:t>
      </w:r>
      <w:r>
        <w:fldChar w:fldCharType="end"/>
      </w:r>
    </w:p>
    <w:p w14:paraId="22885033">
      <w:pPr>
        <w:numPr>
          <w:ilvl w:val="0"/>
          <w:numId w:val="7"/>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Installation Steps:</w:t>
      </w:r>
    </w:p>
    <w:p w14:paraId="22885034">
      <w:pPr>
        <w:numPr>
          <w:ilvl w:val="1"/>
          <w:numId w:val="7"/>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Install Uvicorn using pip: pip install uvicorn</w:t>
      </w:r>
    </w:p>
    <w:p w14:paraId="22885035">
      <w:pPr>
        <w:pStyle w:val="4"/>
        <w:numPr>
          <w:ilvl w:val="0"/>
          <w:numId w:val="4"/>
        </w:numPr>
        <w:rPr>
          <w:rFonts w:ascii="Cambria" w:hAnsi="Cambria" w:eastAsia="Cambria" w:cs="Cambria"/>
          <w:color w:val="000000"/>
          <w:sz w:val="22"/>
          <w:szCs w:val="22"/>
        </w:rPr>
      </w:pPr>
      <w:r>
        <w:rPr>
          <w:rFonts w:ascii="Cambria" w:hAnsi="Cambria" w:eastAsia="Cambria" w:cs="Cambria"/>
          <w:color w:val="000000"/>
          <w:sz w:val="22"/>
          <w:szCs w:val="22"/>
        </w:rPr>
        <w:t>Jinja2 (HTML Templating Engine)</w:t>
      </w:r>
    </w:p>
    <w:p w14:paraId="22885036">
      <w:pPr>
        <w:numPr>
          <w:ilvl w:val="0"/>
          <w:numId w:val="8"/>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Official Documentation: Jinja2 Documentation</w:t>
      </w:r>
    </w:p>
    <w:p w14:paraId="22885037">
      <w:pPr>
        <w:numPr>
          <w:ilvl w:val="0"/>
          <w:numId w:val="8"/>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Installation Steps:</w:t>
      </w:r>
    </w:p>
    <w:p w14:paraId="22885038">
      <w:pPr>
        <w:numPr>
          <w:ilvl w:val="1"/>
          <w:numId w:val="8"/>
        </w:numPr>
        <w:spacing w:after="280" w:line="240" w:lineRule="auto"/>
        <w:rPr>
          <w:color w:val="000000"/>
        </w:rPr>
      </w:pPr>
      <w:r>
        <w:rPr>
          <w:rFonts w:ascii="Cambria" w:hAnsi="Cambria" w:eastAsia="Cambria" w:cs="Cambria"/>
          <w:color w:val="000000"/>
          <w:sz w:val="22"/>
          <w:szCs w:val="22"/>
        </w:rPr>
        <w:t>Install Jinja2 using pip: pip install jinja2</w:t>
      </w:r>
    </w:p>
    <w:p w14:paraId="22885039">
      <w:pPr>
        <w:spacing w:before="280" w:after="280" w:line="240" w:lineRule="auto"/>
        <w:ind w:left="1440"/>
        <w:rPr>
          <w:color w:val="000000"/>
        </w:rPr>
      </w:pPr>
    </w:p>
    <w:p w14:paraId="2288503A">
      <w:pPr>
        <w:spacing w:before="280" w:after="280" w:line="240" w:lineRule="auto"/>
        <w:ind w:left="1440"/>
        <w:rPr>
          <w:color w:val="000000"/>
        </w:rPr>
      </w:pPr>
    </w:p>
    <w:p w14:paraId="2288503B">
      <w:pPr>
        <w:spacing w:before="280" w:after="280" w:line="240" w:lineRule="auto"/>
        <w:ind w:left="1440"/>
        <w:rPr>
          <w:color w:val="000000"/>
        </w:rPr>
      </w:pPr>
    </w:p>
    <w:p w14:paraId="2288503C">
      <w:pPr>
        <w:spacing w:before="280" w:after="280" w:line="240" w:lineRule="auto"/>
        <w:ind w:left="1440"/>
        <w:rPr>
          <w:color w:val="000000"/>
        </w:rPr>
      </w:pPr>
    </w:p>
    <w:p w14:paraId="2288503D">
      <w:pPr>
        <w:spacing w:before="280" w:after="280" w:line="240" w:lineRule="auto"/>
        <w:ind w:left="1440"/>
        <w:rPr>
          <w:color w:val="000000"/>
        </w:rPr>
      </w:pPr>
    </w:p>
    <w:p w14:paraId="2288503E">
      <w:pPr>
        <w:spacing w:before="280" w:after="280" w:line="240" w:lineRule="auto"/>
        <w:ind w:left="1440"/>
        <w:rPr>
          <w:color w:val="000000"/>
        </w:rPr>
      </w:pPr>
    </w:p>
    <w:p w14:paraId="2288503F">
      <w:pPr>
        <w:spacing w:before="280" w:after="280" w:line="240" w:lineRule="auto"/>
        <w:ind w:left="1440"/>
        <w:rPr>
          <w:color w:val="000000"/>
        </w:rPr>
      </w:pPr>
    </w:p>
    <w:p w14:paraId="22885040">
      <w:pPr>
        <w:spacing w:before="280" w:after="280" w:line="240" w:lineRule="auto"/>
        <w:ind w:left="1440"/>
        <w:rPr>
          <w:color w:val="000000"/>
        </w:rPr>
      </w:pPr>
    </w:p>
    <w:p w14:paraId="22885041">
      <w:pPr>
        <w:spacing w:before="280" w:after="280" w:line="240" w:lineRule="auto"/>
        <w:ind w:left="1440"/>
        <w:rPr>
          <w:color w:val="000000"/>
        </w:rPr>
      </w:pPr>
    </w:p>
    <w:p w14:paraId="22885042">
      <w:pPr>
        <w:spacing w:before="280" w:after="280" w:line="240" w:lineRule="auto"/>
        <w:ind w:left="1440"/>
        <w:rPr>
          <w:color w:val="000000"/>
        </w:rPr>
      </w:pPr>
    </w:p>
    <w:p w14:paraId="22885043">
      <w:pPr>
        <w:spacing w:before="280" w:after="280" w:line="240" w:lineRule="auto"/>
        <w:ind w:left="1440"/>
        <w:rPr>
          <w:color w:val="000000"/>
        </w:rPr>
      </w:pPr>
    </w:p>
    <w:p w14:paraId="22885044">
      <w:pPr>
        <w:spacing w:before="280" w:after="280" w:line="240" w:lineRule="auto"/>
        <w:ind w:left="1440"/>
        <w:rPr>
          <w:color w:val="000000"/>
        </w:rPr>
      </w:pPr>
    </w:p>
    <w:p w14:paraId="22885045">
      <w:pPr>
        <w:spacing w:before="280" w:after="280" w:line="240" w:lineRule="auto"/>
        <w:ind w:left="1440"/>
        <w:rPr>
          <w:color w:val="000000"/>
        </w:rPr>
      </w:pPr>
    </w:p>
    <w:p w14:paraId="22885046">
      <w:pPr>
        <w:spacing w:before="280" w:after="280" w:line="240" w:lineRule="auto"/>
        <w:rPr>
          <w:rFonts w:ascii="Cambria" w:hAnsi="Cambria" w:eastAsia="Cambria" w:cs="Cambria"/>
          <w:b/>
          <w:bCs/>
          <w:color w:val="000000"/>
        </w:rPr>
      </w:pPr>
      <w:r>
        <w:rPr>
          <w:rFonts w:ascii="Cambria" w:hAnsi="Cambria" w:eastAsia="Cambria" w:cs="Cambria"/>
          <w:b/>
          <w:bCs/>
          <w:color w:val="000000"/>
        </w:rPr>
        <w:t>Project Workflow</w:t>
      </w:r>
    </w:p>
    <w:p w14:paraId="22885047">
      <w:pPr>
        <w:spacing w:before="280" w:after="280" w:line="240" w:lineRule="auto"/>
        <w:rPr>
          <w:rFonts w:ascii="Cambria" w:hAnsi="Cambria" w:eastAsia="Cambria" w:cs="Cambria"/>
          <w:b/>
          <w:bCs/>
          <w:color w:val="000000"/>
        </w:rPr>
      </w:pPr>
      <w:r>
        <w:rPr>
          <w:rFonts w:ascii="Cambria" w:hAnsi="Cambria" w:eastAsia="Cambria" w:cs="Cambria"/>
          <w:b/>
          <w:bCs/>
          <w:color w:val="000000"/>
        </w:rPr>
        <w:t>MILESTONE 1: Model Selection and Architecture</w:t>
      </w:r>
    </w:p>
    <w:p w14:paraId="22885048">
      <w:pPr>
        <w:spacing w:before="280" w:after="280" w:line="240" w:lineRule="auto"/>
        <w:rPr>
          <w:rFonts w:ascii="Cambria" w:hAnsi="Cambria" w:eastAsia="Cambria" w:cs="Cambria"/>
          <w:color w:val="000000"/>
        </w:rPr>
      </w:pPr>
      <w:r>
        <w:rPr>
          <w:rFonts w:ascii="Cambria" w:hAnsi="Cambria" w:eastAsia="Cambria" w:cs="Cambria"/>
          <w:b/>
          <w:bCs/>
          <w:color w:val="000000"/>
        </w:rPr>
        <w:t>Activity 1.1</w:t>
      </w:r>
      <w:r>
        <w:rPr>
          <w:rFonts w:ascii="Cambria" w:hAnsi="Cambria" w:eastAsia="Cambria" w:cs="Cambria"/>
          <w:color w:val="000000"/>
        </w:rPr>
        <w:t>: Select AI Models</w:t>
      </w:r>
    </w:p>
    <w:p w14:paraId="22885049">
      <w:pPr>
        <w:numPr>
          <w:ilvl w:val="0"/>
          <w:numId w:val="9"/>
        </w:numPr>
        <w:spacing w:before="280" w:after="0" w:line="240" w:lineRule="auto"/>
        <w:rPr>
          <w:rFonts w:ascii="Cambria" w:hAnsi="Cambria" w:eastAsia="Cambria" w:cs="Cambria"/>
          <w:color w:val="000000"/>
          <w:sz w:val="22"/>
          <w:szCs w:val="22"/>
        </w:rPr>
      </w:pPr>
      <w:r>
        <w:rPr>
          <w:rFonts w:ascii="Cambria" w:hAnsi="Cambria" w:eastAsia="Cambria" w:cs="Cambria"/>
          <w:b/>
          <w:bCs/>
          <w:color w:val="000000"/>
          <w:sz w:val="22"/>
          <w:szCs w:val="22"/>
        </w:rPr>
        <w:t>Gemini 1.5 Pro (via API):</w:t>
      </w:r>
      <w:r>
        <w:rPr>
          <w:rFonts w:ascii="Cambria" w:hAnsi="Cambria" w:eastAsia="Cambria" w:cs="Cambria"/>
          <w:color w:val="000000"/>
          <w:sz w:val="22"/>
          <w:szCs w:val="22"/>
        </w:rPr>
        <w:br w:type="textWrapping"/>
      </w:r>
      <w:r>
        <w:rPr>
          <w:rFonts w:ascii="Cambria" w:hAnsi="Cambria" w:eastAsia="Cambria" w:cs="Cambria"/>
          <w:color w:val="000000"/>
          <w:sz w:val="22"/>
          <w:szCs w:val="22"/>
        </w:rPr>
        <w:t>Used for: Q&amp;A, summarization, quiz generation, learning paths</w:t>
      </w:r>
      <w:r>
        <w:rPr>
          <w:rFonts w:ascii="Cambria" w:hAnsi="Cambria" w:eastAsia="Cambria" w:cs="Cambria"/>
          <w:color w:val="000000"/>
          <w:sz w:val="22"/>
          <w:szCs w:val="22"/>
        </w:rPr>
        <w:br w:type="textWrapping"/>
      </w:r>
      <w:r>
        <w:rPr>
          <w:rFonts w:ascii="Cambria" w:hAnsi="Cambria" w:eastAsia="Cambria" w:cs="Cambria"/>
          <w:color w:val="000000"/>
          <w:sz w:val="22"/>
          <w:szCs w:val="22"/>
        </w:rPr>
        <w:t>Benefits: Advanced reasoning, structured outputs, and cloud inference</w:t>
      </w:r>
    </w:p>
    <w:p w14:paraId="2288504A">
      <w:pPr>
        <w:numPr>
          <w:ilvl w:val="0"/>
          <w:numId w:val="9"/>
        </w:numPr>
        <w:spacing w:after="280" w:line="240" w:lineRule="auto"/>
        <w:rPr>
          <w:rFonts w:ascii="Cambria" w:hAnsi="Cambria" w:eastAsia="Cambria" w:cs="Cambria"/>
          <w:color w:val="000000"/>
          <w:sz w:val="22"/>
          <w:szCs w:val="22"/>
        </w:rPr>
      </w:pPr>
      <w:r>
        <w:rPr>
          <w:rFonts w:ascii="Cambria" w:hAnsi="Cambria" w:eastAsia="Cambria" w:cs="Cambria"/>
          <w:b/>
          <w:bCs/>
          <w:color w:val="000000"/>
          <w:sz w:val="22"/>
          <w:szCs w:val="22"/>
        </w:rPr>
        <w:t>LaMini-Flan-T5-783M (local):</w:t>
      </w:r>
      <w:r>
        <w:rPr>
          <w:rFonts w:ascii="Cambria" w:hAnsi="Cambria" w:eastAsia="Cambria" w:cs="Cambria"/>
          <w:color w:val="000000"/>
          <w:sz w:val="22"/>
          <w:szCs w:val="22"/>
        </w:rPr>
        <w:br w:type="textWrapping"/>
      </w:r>
      <w:r>
        <w:rPr>
          <w:rFonts w:ascii="Cambria" w:hAnsi="Cambria" w:eastAsia="Cambria" w:cs="Cambria"/>
          <w:color w:val="000000"/>
          <w:sz w:val="22"/>
          <w:szCs w:val="22"/>
        </w:rPr>
        <w:t>Used for: Concept explanation</w:t>
      </w:r>
      <w:r>
        <w:rPr>
          <w:rFonts w:ascii="Cambria" w:hAnsi="Cambria" w:eastAsia="Cambria" w:cs="Cambria"/>
          <w:color w:val="000000"/>
          <w:sz w:val="22"/>
          <w:szCs w:val="22"/>
        </w:rPr>
        <w:br w:type="textWrapping"/>
      </w:r>
      <w:r>
        <w:rPr>
          <w:rFonts w:ascii="Cambria" w:hAnsi="Cambria" w:eastAsia="Cambria" w:cs="Cambria"/>
          <w:color w:val="000000"/>
          <w:sz w:val="22"/>
          <w:szCs w:val="22"/>
        </w:rPr>
        <w:t>Benefits: Instruction-tuned, lightweight, CPU-compatible</w:t>
      </w:r>
    </w:p>
    <w:p w14:paraId="2288504B">
      <w:pPr>
        <w:tabs>
          <w:tab w:val="left" w:pos="3940"/>
        </w:tabs>
        <w:rPr>
          <w:rFonts w:ascii="Cambria" w:hAnsi="Cambria" w:eastAsia="Cambria" w:cs="Cambria"/>
          <w:sz w:val="22"/>
          <w:szCs w:val="22"/>
        </w:rPr>
      </w:pPr>
      <w:r>
        <w:rPr>
          <w:rFonts w:ascii="Cambria" w:hAnsi="Cambria" w:eastAsia="Cambria" w:cs="Cambria"/>
          <w:sz w:val="22"/>
          <w:szCs w:val="22"/>
        </w:rPr>
        <w:t>Folder Architecture:</w:t>
      </w:r>
    </w:p>
    <w:tbl>
      <w:tblPr>
        <w:tblStyle w:val="4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6"/>
      </w:tblGrid>
      <w:tr w14:paraId="22885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4C">
            <w:pPr>
              <w:tabs>
                <w:tab w:val="left" w:pos="3940"/>
              </w:tabs>
              <w:spacing w:after="0" w:line="240" w:lineRule="auto"/>
              <w:rPr>
                <w:rFonts w:ascii="Cambria" w:hAnsi="Cambria" w:eastAsia="Cambria" w:cs="Cambria"/>
                <w:sz w:val="22"/>
                <w:szCs w:val="22"/>
              </w:rPr>
            </w:pPr>
            <w:r>
              <w:rPr>
                <w:rFonts w:ascii="Cambria" w:hAnsi="Cambria" w:eastAsia="Cambria" w:cs="Cambria"/>
                <w:sz w:val="22"/>
                <w:szCs w:val="22"/>
              </w:rPr>
              <w:t>EduGenie/</w:t>
            </w:r>
          </w:p>
        </w:tc>
      </w:tr>
      <w:tr w14:paraId="22885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4E">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main.py                  # FastAPI app</w:t>
            </w:r>
          </w:p>
        </w:tc>
      </w:tr>
      <w:tr w14:paraId="22885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0">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explanation_module.py    # Concept explanation logic</w:t>
            </w:r>
          </w:p>
        </w:tc>
      </w:tr>
      <w:tr w14:paraId="22885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2">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qna.py                   # Question answering</w:t>
            </w:r>
          </w:p>
        </w:tc>
      </w:tr>
      <w:tr w14:paraId="22885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4">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quiz_module.py           # Quiz generation</w:t>
            </w:r>
          </w:p>
        </w:tc>
      </w:tr>
      <w:tr w14:paraId="22885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6">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 xml:space="preserve"> summary_module.py        # Summarization</w:t>
            </w:r>
          </w:p>
        </w:tc>
      </w:tr>
      <w:tr w14:paraId="22885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8">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 xml:space="preserve"> learning_path.py         # Learning recommendations</w:t>
            </w:r>
          </w:p>
        </w:tc>
      </w:tr>
      <w:tr w14:paraId="22885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A">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 xml:space="preserve"> templates/index.html     # HTML frontend</w:t>
            </w:r>
          </w:p>
        </w:tc>
      </w:tr>
      <w:tr w14:paraId="22885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C">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 xml:space="preserve"> static/style.css         # Styling</w:t>
            </w:r>
          </w:p>
        </w:tc>
      </w:tr>
      <w:tr w14:paraId="22885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14:paraId="2288505E">
            <w:pPr>
              <w:numPr>
                <w:ilvl w:val="0"/>
                <w:numId w:val="10"/>
              </w:numPr>
              <w:tabs>
                <w:tab w:val="left" w:pos="3940"/>
              </w:tabs>
              <w:rPr>
                <w:rFonts w:ascii="Cambria" w:hAnsi="Cambria" w:eastAsia="Cambria" w:cs="Cambria"/>
                <w:color w:val="000000"/>
                <w:sz w:val="22"/>
                <w:szCs w:val="22"/>
              </w:rPr>
            </w:pPr>
            <w:r>
              <w:rPr>
                <w:rFonts w:ascii="Cambria" w:hAnsi="Cambria" w:eastAsia="Cambria" w:cs="Cambria"/>
                <w:color w:val="000000"/>
                <w:sz w:val="22"/>
                <w:szCs w:val="22"/>
              </w:rPr>
              <w:t xml:space="preserve"> requirements.txt         # Python dependencies</w:t>
            </w:r>
          </w:p>
        </w:tc>
      </w:tr>
    </w:tbl>
    <w:p w14:paraId="22885060">
      <w:pPr>
        <w:tabs>
          <w:tab w:val="left" w:pos="3940"/>
        </w:tabs>
        <w:rPr>
          <w:rFonts w:ascii="Cambria" w:hAnsi="Cambria" w:eastAsia="Cambria" w:cs="Cambria"/>
          <w:sz w:val="22"/>
          <w:szCs w:val="22"/>
        </w:rPr>
      </w:pPr>
    </w:p>
    <w:p w14:paraId="22885061">
      <w:pPr>
        <w:tabs>
          <w:tab w:val="left" w:pos="3940"/>
        </w:tabs>
        <w:rPr>
          <w:rFonts w:ascii="Cambria" w:hAnsi="Cambria" w:eastAsia="Cambria" w:cs="Cambria"/>
        </w:rPr>
      </w:pPr>
      <w:r>
        <w:rPr>
          <w:rFonts w:ascii="Cambria" w:hAnsi="Cambria" w:eastAsia="Cambria" w:cs="Cambria"/>
        </w:rPr>
        <w:drawing>
          <wp:inline distT="0" distB="0" distL="0" distR="0">
            <wp:extent cx="2286000" cy="3816350"/>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2126916899" name="image1.png"/>
                    <pic:cNvPicPr preferRelativeResize="0"/>
                  </pic:nvPicPr>
                  <pic:blipFill>
                    <a:blip r:embed="rId8"/>
                    <a:srcRect b="27410"/>
                    <a:stretch>
                      <a:fillRect/>
                    </a:stretch>
                  </pic:blipFill>
                  <pic:spPr>
                    <a:xfrm>
                      <a:off x="0" y="0"/>
                      <a:ext cx="2286000" cy="3816626"/>
                    </a:xfrm>
                    <a:prstGeom prst="rect">
                      <a:avLst/>
                    </a:prstGeom>
                  </pic:spPr>
                </pic:pic>
              </a:graphicData>
            </a:graphic>
          </wp:inline>
        </w:drawing>
      </w:r>
    </w:p>
    <w:p w14:paraId="22885062">
      <w:pPr>
        <w:tabs>
          <w:tab w:val="left" w:pos="3940"/>
        </w:tabs>
        <w:rPr>
          <w:rFonts w:ascii="Cambria" w:hAnsi="Cambria" w:eastAsia="Cambria" w:cs="Cambria"/>
          <w:b/>
          <w:bCs/>
          <w:sz w:val="22"/>
          <w:szCs w:val="22"/>
        </w:rPr>
      </w:pPr>
      <w:r>
        <w:rPr>
          <w:rFonts w:ascii="Cambria" w:hAnsi="Cambria" w:eastAsia="Cambria" w:cs="Cambria"/>
          <w:b/>
          <w:bCs/>
          <w:sz w:val="22"/>
          <w:szCs w:val="22"/>
        </w:rPr>
        <w:t>FIG. Showing the Folder Architecture</w:t>
      </w:r>
    </w:p>
    <w:p w14:paraId="22885063">
      <w:pPr>
        <w:spacing w:before="280" w:after="280" w:line="240" w:lineRule="auto"/>
        <w:jc w:val="both"/>
        <w:rPr>
          <w:rFonts w:ascii="Cambria" w:hAnsi="Cambria" w:eastAsia="Cambria" w:cs="Cambria"/>
          <w:b/>
          <w:bCs/>
          <w:color w:val="000000"/>
        </w:rPr>
      </w:pPr>
      <w:r>
        <w:rPr>
          <w:rFonts w:ascii="Cambria" w:hAnsi="Cambria" w:eastAsia="Cambria" w:cs="Cambria"/>
          <w:b/>
          <w:bCs/>
          <w:color w:val="000000"/>
        </w:rPr>
        <w:t>MILESTONE 2: Core Functionalities Development</w:t>
      </w:r>
    </w:p>
    <w:p w14:paraId="22885064">
      <w:pPr>
        <w:spacing w:before="280" w:after="280" w:line="240" w:lineRule="auto"/>
        <w:jc w:val="both"/>
        <w:rPr>
          <w:rFonts w:ascii="Cambria" w:hAnsi="Cambria" w:eastAsia="Cambria" w:cs="Cambria"/>
          <w:b/>
          <w:bCs/>
          <w:color w:val="000000"/>
        </w:rPr>
      </w:pPr>
      <w:r>
        <w:rPr>
          <w:rFonts w:ascii="Cambria" w:hAnsi="Cambria" w:eastAsia="Cambria" w:cs="Cambria"/>
          <w:b/>
          <w:bCs/>
          <w:color w:val="000000"/>
        </w:rPr>
        <w:t xml:space="preserve">Activity 2.1. : </w:t>
      </w:r>
      <w:r>
        <w:rPr>
          <w:rFonts w:ascii="Cambria" w:hAnsi="Cambria" w:eastAsia="Cambria" w:cs="Cambria"/>
          <w:color w:val="000000"/>
        </w:rPr>
        <w:t>Module Implementation</w:t>
      </w:r>
    </w:p>
    <w:p w14:paraId="22885065">
      <w:pPr>
        <w:numPr>
          <w:ilvl w:val="0"/>
          <w:numId w:val="11"/>
        </w:num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Explanation Module</w:t>
      </w:r>
    </w:p>
    <w:p w14:paraId="22885066">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14:paraId="22885067">
      <w:pPr>
        <w:spacing w:before="280" w:after="280" w:line="240" w:lineRule="auto"/>
        <w:jc w:val="center"/>
        <w:rPr>
          <w:rFonts w:ascii="Cambria" w:hAnsi="Cambria" w:eastAsia="Cambria" w:cs="Cambria"/>
          <w:color w:val="000000"/>
          <w:sz w:val="22"/>
          <w:szCs w:val="22"/>
        </w:rPr>
      </w:pPr>
      <w:r>
        <w:drawing>
          <wp:inline distT="0" distB="0" distL="0" distR="0">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2126916898" name="image6.png"/>
                    <pic:cNvPicPr preferRelativeResize="0"/>
                  </pic:nvPicPr>
                  <pic:blipFill>
                    <a:blip r:embed="rId9"/>
                    <a:srcRect/>
                    <a:stretch>
                      <a:fillRect/>
                    </a:stretch>
                  </pic:blipFill>
                  <pic:spPr>
                    <a:xfrm>
                      <a:off x="0" y="0"/>
                      <a:ext cx="5731510" cy="2904490"/>
                    </a:xfrm>
                    <a:prstGeom prst="rect">
                      <a:avLst/>
                    </a:prstGeom>
                  </pic:spPr>
                </pic:pic>
              </a:graphicData>
            </a:graphic>
          </wp:inline>
        </w:drawing>
      </w:r>
    </w:p>
    <w:p w14:paraId="22885068">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Explanation module logic</w:t>
      </w:r>
    </w:p>
    <w:p w14:paraId="22885069">
      <w:pPr>
        <w:numPr>
          <w:ilvl w:val="0"/>
          <w:numId w:val="11"/>
        </w:num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QnA Module</w:t>
      </w:r>
    </w:p>
    <w:p w14:paraId="2288506A">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2288506B">
      <w:pPr>
        <w:spacing w:before="280" w:after="280" w:line="240" w:lineRule="auto"/>
        <w:jc w:val="center"/>
        <w:rPr>
          <w:rFonts w:ascii="Cambria" w:hAnsi="Cambria" w:eastAsia="Cambria" w:cs="Cambria"/>
          <w:b/>
          <w:bCs/>
          <w:color w:val="000000"/>
          <w:sz w:val="22"/>
          <w:szCs w:val="22"/>
        </w:rPr>
      </w:pPr>
      <w:r>
        <w:rPr>
          <w:b/>
          <w:bCs/>
        </w:rPr>
        <w:drawing>
          <wp:inline distT="0" distB="0" distL="0" distR="0">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2126916901" name="image16.png"/>
                    <pic:cNvPicPr preferRelativeResize="0"/>
                  </pic:nvPicPr>
                  <pic:blipFill>
                    <a:blip r:embed="rId10"/>
                    <a:srcRect/>
                    <a:stretch>
                      <a:fillRect/>
                    </a:stretch>
                  </pic:blipFill>
                  <pic:spPr>
                    <a:xfrm>
                      <a:off x="0" y="0"/>
                      <a:ext cx="5731510" cy="1038860"/>
                    </a:xfrm>
                    <a:prstGeom prst="rect">
                      <a:avLst/>
                    </a:prstGeom>
                  </pic:spPr>
                </pic:pic>
              </a:graphicData>
            </a:graphic>
          </wp:inline>
        </w:drawing>
      </w:r>
    </w:p>
    <w:p w14:paraId="2288506C">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Q/A Module</w:t>
      </w:r>
    </w:p>
    <w:p w14:paraId="2288506D">
      <w:pPr>
        <w:numPr>
          <w:ilvl w:val="0"/>
          <w:numId w:val="11"/>
        </w:num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Quiz Module</w:t>
      </w:r>
    </w:p>
    <w:p w14:paraId="2288506E">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2288506F">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drawing>
          <wp:inline distT="0" distB="0" distL="0" distR="0">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2126916900" name="image11.png"/>
                    <pic:cNvPicPr preferRelativeResize="0"/>
                  </pic:nvPicPr>
                  <pic:blipFill>
                    <a:blip r:embed="rId11"/>
                    <a:srcRect/>
                    <a:stretch>
                      <a:fillRect/>
                    </a:stretch>
                  </pic:blipFill>
                  <pic:spPr>
                    <a:xfrm>
                      <a:off x="0" y="0"/>
                      <a:ext cx="5731510" cy="4703445"/>
                    </a:xfrm>
                    <a:prstGeom prst="rect">
                      <a:avLst/>
                    </a:prstGeom>
                  </pic:spPr>
                </pic:pic>
              </a:graphicData>
            </a:graphic>
          </wp:inline>
        </w:drawing>
      </w:r>
    </w:p>
    <w:p w14:paraId="22885070">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Quiz Module Logic</w:t>
      </w:r>
    </w:p>
    <w:p w14:paraId="22885071">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22885072">
      <w:pPr>
        <w:numPr>
          <w:ilvl w:val="0"/>
          <w:numId w:val="11"/>
        </w:num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rPr>
        <w:t>Summary Module</w:t>
      </w:r>
    </w:p>
    <w:p w14:paraId="22885073">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22885074">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drawing>
          <wp:inline distT="0" distB="0" distL="0" distR="0">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2126916903" name="image9.png"/>
                    <pic:cNvPicPr preferRelativeResize="0"/>
                  </pic:nvPicPr>
                  <pic:blipFill>
                    <a:blip r:embed="rId12"/>
                    <a:srcRect/>
                    <a:stretch>
                      <a:fillRect/>
                    </a:stretch>
                  </pic:blipFill>
                  <pic:spPr>
                    <a:xfrm>
                      <a:off x="0" y="0"/>
                      <a:ext cx="5731510" cy="1793875"/>
                    </a:xfrm>
                    <a:prstGeom prst="rect">
                      <a:avLst/>
                    </a:prstGeom>
                  </pic:spPr>
                </pic:pic>
              </a:graphicData>
            </a:graphic>
          </wp:inline>
        </w:drawing>
      </w:r>
    </w:p>
    <w:p w14:paraId="22885075">
      <w:pPr>
        <w:spacing w:before="280" w:after="280" w:line="240" w:lineRule="auto"/>
        <w:ind w:left="720"/>
        <w:jc w:val="center"/>
        <w:rPr>
          <w:rFonts w:ascii="Cambria" w:hAnsi="Cambria" w:eastAsia="Cambria" w:cs="Cambria"/>
          <w:b/>
          <w:bCs/>
          <w:color w:val="000000"/>
          <w:sz w:val="22"/>
          <w:szCs w:val="22"/>
        </w:rPr>
      </w:pPr>
      <w:r>
        <w:rPr>
          <w:rFonts w:ascii="Cambria" w:hAnsi="Cambria" w:eastAsia="Cambria" w:cs="Cambria"/>
          <w:b/>
          <w:bCs/>
          <w:color w:val="000000"/>
          <w:sz w:val="22"/>
          <w:szCs w:val="22"/>
        </w:rPr>
        <w:t>Fig. Summary Module</w:t>
      </w:r>
    </w:p>
    <w:p w14:paraId="22885076">
      <w:pPr>
        <w:spacing w:before="280" w:after="280" w:line="240" w:lineRule="auto"/>
        <w:rPr>
          <w:rFonts w:ascii="Cambria" w:hAnsi="Cambria" w:eastAsia="Cambria" w:cs="Cambria"/>
          <w:color w:val="000000"/>
          <w:sz w:val="22"/>
          <w:szCs w:val="22"/>
        </w:rPr>
      </w:pPr>
    </w:p>
    <w:p w14:paraId="22885077">
      <w:pPr>
        <w:numPr>
          <w:ilvl w:val="0"/>
          <w:numId w:val="11"/>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Learning Path Module</w:t>
      </w:r>
    </w:p>
    <w:p w14:paraId="22885078">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22885079">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drawing>
          <wp:inline distT="0" distB="0" distL="0" distR="0">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2126916902" name="image14.png"/>
                    <pic:cNvPicPr preferRelativeResize="0"/>
                  </pic:nvPicPr>
                  <pic:blipFill>
                    <a:blip r:embed="rId13"/>
                    <a:srcRect/>
                    <a:stretch>
                      <a:fillRect/>
                    </a:stretch>
                  </pic:blipFill>
                  <pic:spPr>
                    <a:xfrm>
                      <a:off x="0" y="0"/>
                      <a:ext cx="5731510" cy="2826385"/>
                    </a:xfrm>
                    <a:prstGeom prst="rect">
                      <a:avLst/>
                    </a:prstGeom>
                  </pic:spPr>
                </pic:pic>
              </a:graphicData>
            </a:graphic>
          </wp:inline>
        </w:drawing>
      </w:r>
    </w:p>
    <w:p w14:paraId="2288507A">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Learning Path Module</w:t>
      </w:r>
    </w:p>
    <w:p w14:paraId="2288507B">
      <w:pPr>
        <w:spacing w:before="280" w:after="280" w:line="240" w:lineRule="auto"/>
        <w:rPr>
          <w:rFonts w:ascii="Cambria" w:hAnsi="Cambria" w:eastAsia="Cambria" w:cs="Cambria"/>
          <w:color w:val="000000"/>
          <w:sz w:val="22"/>
          <w:szCs w:val="22"/>
        </w:rPr>
      </w:pPr>
    </w:p>
    <w:p w14:paraId="2288507C">
      <w:pPr>
        <w:spacing w:before="280" w:after="280" w:line="240" w:lineRule="auto"/>
        <w:rPr>
          <w:rFonts w:ascii="Cambria" w:hAnsi="Cambria" w:eastAsia="Cambria" w:cs="Cambria"/>
          <w:color w:val="000000"/>
        </w:rPr>
      </w:pPr>
      <w:r>
        <w:rPr>
          <w:rFonts w:ascii="Cambria" w:hAnsi="Cambria" w:eastAsia="Cambria" w:cs="Cambria"/>
          <w:b/>
          <w:bCs/>
          <w:color w:val="000000"/>
        </w:rPr>
        <w:t>Activity 2.2</w:t>
      </w:r>
      <w:r>
        <w:rPr>
          <w:rFonts w:ascii="Cambria" w:hAnsi="Cambria" w:eastAsia="Cambria" w:cs="Cambria"/>
          <w:color w:val="000000"/>
        </w:rPr>
        <w:t xml:space="preserve"> : Backend API with FastAPI</w:t>
      </w:r>
    </w:p>
    <w:p w14:paraId="2288507D">
      <w:pPr>
        <w:numPr>
          <w:ilvl w:val="0"/>
          <w:numId w:val="12"/>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Defined RESTful endpoints for each module:</w:t>
      </w:r>
    </w:p>
    <w:p w14:paraId="2288507E">
      <w:pPr>
        <w:numPr>
          <w:ilvl w:val="1"/>
          <w:numId w:val="13"/>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/qa</w:t>
      </w:r>
    </w:p>
    <w:p w14:paraId="2288507F">
      <w:pPr>
        <w:numPr>
          <w:ilvl w:val="1"/>
          <w:numId w:val="13"/>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/explain</w:t>
      </w:r>
    </w:p>
    <w:p w14:paraId="22885080">
      <w:pPr>
        <w:numPr>
          <w:ilvl w:val="1"/>
          <w:numId w:val="13"/>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/quiz</w:t>
      </w:r>
    </w:p>
    <w:p w14:paraId="22885081">
      <w:pPr>
        <w:numPr>
          <w:ilvl w:val="1"/>
          <w:numId w:val="13"/>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/summarize</w:t>
      </w:r>
    </w:p>
    <w:p w14:paraId="22885082">
      <w:pPr>
        <w:numPr>
          <w:ilvl w:val="1"/>
          <w:numId w:val="13"/>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/learn/recommendations</w:t>
      </w:r>
    </w:p>
    <w:p w14:paraId="22885083">
      <w:pPr>
        <w:numPr>
          <w:ilvl w:val="0"/>
          <w:numId w:val="12"/>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Connected each endpoint to a respective module logic</w:t>
      </w:r>
    </w:p>
    <w:p w14:paraId="22885084">
      <w:pPr>
        <w:spacing w:before="280" w:after="280" w:line="240" w:lineRule="auto"/>
        <w:rPr>
          <w:rFonts w:ascii="Cambria" w:hAnsi="Cambria" w:eastAsia="Cambria" w:cs="Cambria"/>
          <w:color w:val="000000"/>
        </w:rPr>
      </w:pPr>
      <w:r>
        <w:rPr>
          <w:rFonts w:ascii="Cambria" w:hAnsi="Cambria" w:eastAsia="Cambria" w:cs="Cambria"/>
          <w:color w:val="000000"/>
        </w:rPr>
        <w:drawing>
          <wp:inline distT="0" distB="0" distL="0" distR="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2126916905" name="image13.png"/>
                    <pic:cNvPicPr preferRelativeResize="0"/>
                  </pic:nvPicPr>
                  <pic:blipFill>
                    <a:blip r:embed="rId14"/>
                    <a:srcRect/>
                    <a:stretch>
                      <a:fillRect/>
                    </a:stretch>
                  </pic:blipFill>
                  <pic:spPr>
                    <a:xfrm>
                      <a:off x="0" y="0"/>
                      <a:ext cx="5731510" cy="3628390"/>
                    </a:xfrm>
                    <a:prstGeom prst="rect">
                      <a:avLst/>
                    </a:prstGeom>
                  </pic:spPr>
                </pic:pic>
              </a:graphicData>
            </a:graphic>
          </wp:inline>
        </w:drawing>
      </w:r>
    </w:p>
    <w:p w14:paraId="22885085">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Endpoints of API</w:t>
      </w:r>
    </w:p>
    <w:p w14:paraId="22885086">
      <w:pPr>
        <w:spacing w:before="280" w:after="280" w:line="240" w:lineRule="auto"/>
        <w:rPr>
          <w:rFonts w:ascii="Cambria" w:hAnsi="Cambria" w:eastAsia="Cambria" w:cs="Cambria"/>
          <w:color w:val="000000"/>
        </w:rPr>
      </w:pPr>
      <w:r>
        <w:rPr>
          <w:rFonts w:ascii="Cambria" w:hAnsi="Cambria" w:eastAsia="Cambria" w:cs="Cambria"/>
          <w:color w:val="000000"/>
        </w:rPr>
        <w:drawing>
          <wp:inline distT="0" distB="0" distL="0" distR="0">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2126916904" name="image4.png"/>
                    <pic:cNvPicPr preferRelativeResize="0"/>
                  </pic:nvPicPr>
                  <pic:blipFill>
                    <a:blip r:embed="rId15"/>
                    <a:srcRect/>
                    <a:stretch>
                      <a:fillRect/>
                    </a:stretch>
                  </pic:blipFill>
                  <pic:spPr>
                    <a:xfrm>
                      <a:off x="0" y="0"/>
                      <a:ext cx="5731510" cy="2338070"/>
                    </a:xfrm>
                    <a:prstGeom prst="rect">
                      <a:avLst/>
                    </a:prstGeom>
                  </pic:spPr>
                </pic:pic>
              </a:graphicData>
            </a:graphic>
          </wp:inline>
        </w:drawing>
      </w:r>
    </w:p>
    <w:p w14:paraId="22885087">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Endpoints of API</w:t>
      </w:r>
    </w:p>
    <w:p w14:paraId="22885088">
      <w:pPr>
        <w:spacing w:before="280" w:after="280" w:line="240" w:lineRule="auto"/>
        <w:rPr>
          <w:rFonts w:ascii="Cambria" w:hAnsi="Cambria" w:eastAsia="Cambria" w:cs="Cambria"/>
          <w:b/>
          <w:bCs/>
          <w:color w:val="000000"/>
        </w:rPr>
      </w:pPr>
      <w:r>
        <w:rPr>
          <w:rFonts w:ascii="Cambria" w:hAnsi="Cambria" w:eastAsia="Cambria" w:cs="Cambria"/>
          <w:b/>
          <w:bCs/>
          <w:color w:val="000000"/>
        </w:rPr>
        <w:t>MILESTONE 3: Frontend Development</w:t>
      </w:r>
    </w:p>
    <w:p w14:paraId="22885089">
      <w:pPr>
        <w:spacing w:before="280" w:after="280" w:line="240" w:lineRule="auto"/>
        <w:rPr>
          <w:rFonts w:ascii="Cambria" w:hAnsi="Cambria" w:eastAsia="Cambria" w:cs="Cambria"/>
          <w:b/>
          <w:bCs/>
          <w:color w:val="000000"/>
        </w:rPr>
      </w:pPr>
      <w:r>
        <w:rPr>
          <w:rFonts w:ascii="Cambria" w:hAnsi="Cambria" w:eastAsia="Cambria" w:cs="Cambria"/>
          <w:b/>
          <w:bCs/>
          <w:color w:val="000000"/>
        </w:rPr>
        <w:t xml:space="preserve">Activity 3.1: </w:t>
      </w:r>
      <w:r>
        <w:rPr>
          <w:rFonts w:ascii="Cambria" w:hAnsi="Cambria" w:eastAsia="Cambria" w:cs="Cambria"/>
          <w:color w:val="000000"/>
        </w:rPr>
        <w:t>Build Web Interface</w:t>
      </w:r>
    </w:p>
    <w:p w14:paraId="2288508A">
      <w:pPr>
        <w:numPr>
          <w:ilvl w:val="0"/>
          <w:numId w:val="14"/>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HTML Form (index.html):</w:t>
      </w:r>
    </w:p>
    <w:p w14:paraId="2288508B">
      <w:pPr>
        <w:numPr>
          <w:ilvl w:val="1"/>
          <w:numId w:val="15"/>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Task dropdown (Explain, QnA, Quiz, Summary, Recommend Path)</w:t>
      </w:r>
    </w:p>
    <w:p w14:paraId="2288508C">
      <w:pPr>
        <w:numPr>
          <w:ilvl w:val="1"/>
          <w:numId w:val="15"/>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Text area for user input</w:t>
      </w:r>
    </w:p>
    <w:p w14:paraId="2288508D">
      <w:pPr>
        <w:numPr>
          <w:ilvl w:val="1"/>
          <w:numId w:val="15"/>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Submit button</w:t>
      </w:r>
    </w:p>
    <w:p w14:paraId="2288508E">
      <w:pPr>
        <w:numPr>
          <w:ilvl w:val="0"/>
          <w:numId w:val="14"/>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CSS Styling (style.css):</w:t>
      </w:r>
    </w:p>
    <w:p w14:paraId="2288508F">
      <w:pPr>
        <w:numPr>
          <w:ilvl w:val="1"/>
          <w:numId w:val="16"/>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Responsive design</w:t>
      </w:r>
    </w:p>
    <w:p w14:paraId="22885090">
      <w:pPr>
        <w:numPr>
          <w:ilvl w:val="1"/>
          <w:numId w:val="16"/>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Styled buttons, input areas, and result container</w:t>
      </w:r>
    </w:p>
    <w:p w14:paraId="22885091">
      <w:pPr>
        <w:spacing w:before="280" w:after="280" w:line="240" w:lineRule="auto"/>
        <w:rPr>
          <w:rFonts w:ascii="Cambria" w:hAnsi="Cambria" w:eastAsia="Cambria" w:cs="Cambria"/>
          <w:color w:val="000000"/>
        </w:rPr>
      </w:pPr>
      <w:r>
        <w:rPr>
          <w:rFonts w:ascii="Cambria" w:hAnsi="Cambria" w:eastAsia="Cambria" w:cs="Cambria"/>
          <w:color w:val="000000"/>
        </w:rPr>
        <w:drawing>
          <wp:inline distT="0" distB="0" distL="0" distR="0">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2126916909" name="image12.png"/>
                    <pic:cNvPicPr preferRelativeResize="0"/>
                  </pic:nvPicPr>
                  <pic:blipFill>
                    <a:blip r:embed="rId16"/>
                    <a:srcRect/>
                    <a:stretch>
                      <a:fillRect/>
                    </a:stretch>
                  </pic:blipFill>
                  <pic:spPr>
                    <a:xfrm>
                      <a:off x="0" y="0"/>
                      <a:ext cx="5731510" cy="4605020"/>
                    </a:xfrm>
                    <a:prstGeom prst="rect">
                      <a:avLst/>
                    </a:prstGeom>
                  </pic:spPr>
                </pic:pic>
              </a:graphicData>
            </a:graphic>
          </wp:inline>
        </w:drawing>
      </w:r>
    </w:p>
    <w:p w14:paraId="22885092">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Showing Frontend Intergration</w:t>
      </w:r>
    </w:p>
    <w:p w14:paraId="22885093">
      <w:pPr>
        <w:spacing w:before="280" w:after="280" w:line="240" w:lineRule="auto"/>
        <w:rPr>
          <w:rFonts w:ascii="Cambria" w:hAnsi="Cambria" w:eastAsia="Cambria" w:cs="Cambria"/>
          <w:b/>
          <w:bCs/>
          <w:color w:val="000000"/>
        </w:rPr>
      </w:pPr>
      <w:r>
        <w:rPr>
          <w:rFonts w:ascii="Cambria" w:hAnsi="Cambria" w:eastAsia="Cambria" w:cs="Cambria"/>
          <w:b/>
          <w:bCs/>
          <w:color w:val="000000"/>
        </w:rPr>
        <w:t xml:space="preserve">Activity 3.2: </w:t>
      </w:r>
      <w:r>
        <w:rPr>
          <w:rFonts w:ascii="Cambria" w:hAnsi="Cambria" w:eastAsia="Cambria" w:cs="Cambria"/>
          <w:color w:val="000000"/>
        </w:rPr>
        <w:t>Live Integration</w:t>
      </w:r>
    </w:p>
    <w:p w14:paraId="22885094">
      <w:pPr>
        <w:numPr>
          <w:ilvl w:val="0"/>
          <w:numId w:val="17"/>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Form submission sends POST request to FastAPI backend</w:t>
      </w:r>
    </w:p>
    <w:p w14:paraId="22885095">
      <w:pPr>
        <w:numPr>
          <w:ilvl w:val="0"/>
          <w:numId w:val="17"/>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Result appears below input box in real-time</w:t>
      </w:r>
    </w:p>
    <w:p w14:paraId="22885096">
      <w:pPr>
        <w:spacing w:before="280" w:after="280" w:line="240" w:lineRule="auto"/>
        <w:rPr>
          <w:rFonts w:ascii="Cambria" w:hAnsi="Cambria" w:eastAsia="Cambria" w:cs="Cambria"/>
          <w:b/>
          <w:bCs/>
          <w:color w:val="000000"/>
        </w:rPr>
      </w:pPr>
    </w:p>
    <w:p w14:paraId="22885097">
      <w:pPr>
        <w:spacing w:before="280" w:after="280" w:line="240" w:lineRule="auto"/>
        <w:rPr>
          <w:rFonts w:ascii="Cambria" w:hAnsi="Cambria" w:eastAsia="Cambria" w:cs="Cambria"/>
          <w:b/>
          <w:bCs/>
          <w:color w:val="000000"/>
        </w:rPr>
      </w:pPr>
      <w:r>
        <w:rPr>
          <w:rFonts w:ascii="Cambria" w:hAnsi="Cambria" w:eastAsia="Cambria" w:cs="Cambria"/>
          <w:b/>
          <w:bCs/>
          <w:color w:val="000000"/>
        </w:rPr>
        <w:t>MILESTONE 4: Deployment</w:t>
      </w:r>
    </w:p>
    <w:p w14:paraId="22885098">
      <w:pPr>
        <w:numPr>
          <w:ilvl w:val="0"/>
          <w:numId w:val="17"/>
        </w:numPr>
        <w:spacing w:before="280" w:after="0" w:line="240" w:lineRule="auto"/>
        <w:rPr>
          <w:rFonts w:ascii="Cambria" w:hAnsi="Cambria" w:eastAsia="Cambria" w:cs="Cambria"/>
          <w:b/>
          <w:bCs/>
          <w:color w:val="000000"/>
        </w:rPr>
      </w:pPr>
      <w:r>
        <w:rPr>
          <w:rFonts w:ascii="Cambria" w:hAnsi="Cambria" w:eastAsia="Cambria" w:cs="Cambria"/>
          <w:b/>
          <w:bCs/>
          <w:color w:val="000000"/>
        </w:rPr>
        <w:t xml:space="preserve">Activity 4.1: </w:t>
      </w:r>
      <w:r>
        <w:rPr>
          <w:rFonts w:ascii="Cambria" w:hAnsi="Cambria" w:eastAsia="Cambria" w:cs="Cambria"/>
          <w:color w:val="000000"/>
        </w:rPr>
        <w:t>Run Locally</w:t>
      </w:r>
      <w:r>
        <w:rPr>
          <w:rFonts w:ascii="Cambria" w:hAnsi="Cambria" w:eastAsia="Cambria" w:cs="Cambria"/>
          <w:b/>
          <w:bCs/>
          <w:color w:val="000000"/>
        </w:rPr>
        <w:t xml:space="preserve"> </w:t>
      </w:r>
    </w:p>
    <w:p w14:paraId="22885099">
      <w:pPr>
        <w:spacing w:after="0" w:line="240" w:lineRule="auto"/>
        <w:ind w:left="720"/>
        <w:rPr>
          <w:rFonts w:ascii="Cambria" w:hAnsi="Cambria" w:eastAsia="Cambria" w:cs="Cambria"/>
          <w:b/>
          <w:bCs/>
          <w:color w:val="000000"/>
          <w:sz w:val="22"/>
          <w:szCs w:val="22"/>
        </w:rPr>
      </w:pPr>
      <w:r>
        <w:rPr>
          <w:rFonts w:ascii="Cambria" w:hAnsi="Cambria" w:eastAsia="Cambria" w:cs="Cambria"/>
          <w:color w:val="000000"/>
          <w:sz w:val="22"/>
          <w:szCs w:val="22"/>
        </w:rPr>
        <w:t>Run locally with</w:t>
      </w:r>
      <w:r>
        <w:rPr>
          <w:rFonts w:ascii="Cambria" w:hAnsi="Cambria" w:eastAsia="Cambria" w:cs="Cambria"/>
          <w:b/>
          <w:bCs/>
          <w:color w:val="000000"/>
          <w:sz w:val="22"/>
          <w:szCs w:val="22"/>
        </w:rPr>
        <w:t xml:space="preserve"> </w:t>
      </w:r>
      <w:r>
        <w:rPr>
          <w:rFonts w:ascii="Cambria" w:hAnsi="Cambria" w:eastAsia="Cambria" w:cs="Cambria"/>
          <w:color w:val="000000"/>
          <w:sz w:val="22"/>
          <w:szCs w:val="22"/>
        </w:rPr>
        <w:t>uvicorn main:app --reload</w:t>
      </w:r>
    </w:p>
    <w:p w14:paraId="2288509A">
      <w:pPr>
        <w:spacing w:after="280" w:line="240" w:lineRule="auto"/>
        <w:ind w:left="720"/>
        <w:rPr>
          <w:rFonts w:ascii="Cambria" w:hAnsi="Cambria" w:eastAsia="Cambria" w:cs="Cambria"/>
          <w:color w:val="000000"/>
          <w:sz w:val="22"/>
          <w:szCs w:val="22"/>
        </w:rPr>
      </w:pPr>
      <w:r>
        <w:rPr>
          <w:rFonts w:ascii="Cambria" w:hAnsi="Cambria" w:eastAsia="Cambria" w:cs="Cambria"/>
          <w:color w:val="000000"/>
          <w:sz w:val="22"/>
          <w:szCs w:val="22"/>
        </w:rPr>
        <w:t>Navigate to: </w:t>
      </w:r>
      <w:r>
        <w:fldChar w:fldCharType="begin"/>
      </w:r>
      <w:r>
        <w:instrText xml:space="preserve"> HYPERLINK "http://127.0.0.1:8000" \h </w:instrText>
      </w:r>
      <w:r>
        <w:fldChar w:fldCharType="separate"/>
      </w:r>
      <w:r>
        <w:rPr>
          <w:rFonts w:ascii="Cambria" w:hAnsi="Cambria" w:eastAsia="Cambria" w:cs="Cambria"/>
          <w:color w:val="0000FF"/>
          <w:sz w:val="22"/>
          <w:szCs w:val="22"/>
          <w:u w:val="single"/>
        </w:rPr>
        <w:t>http://127.0.0.1:8000</w:t>
      </w:r>
      <w:r>
        <w:rPr>
          <w:rFonts w:ascii="Cambria" w:hAnsi="Cambria" w:eastAsia="Cambria" w:cs="Cambria"/>
          <w:color w:val="0000FF"/>
          <w:sz w:val="22"/>
          <w:szCs w:val="22"/>
          <w:u w:val="single"/>
        </w:rPr>
        <w:fldChar w:fldCharType="end"/>
      </w:r>
    </w:p>
    <w:p w14:paraId="2288509B">
      <w:pPr>
        <w:spacing w:before="280" w:after="280" w:line="240" w:lineRule="auto"/>
        <w:rPr>
          <w:rFonts w:ascii="Cambria" w:hAnsi="Cambria" w:eastAsia="Cambria" w:cs="Cambria"/>
          <w:color w:val="000000"/>
        </w:rPr>
      </w:pPr>
      <w:r>
        <w:rPr>
          <w:rFonts w:ascii="Cambria" w:hAnsi="Cambria" w:eastAsia="Cambria" w:cs="Cambria"/>
          <w:color w:val="000000"/>
        </w:rPr>
        <w:drawing>
          <wp:inline distT="0" distB="0" distL="0" distR="0">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2126916906" name="image8.png"/>
                    <pic:cNvPicPr preferRelativeResize="0"/>
                  </pic:nvPicPr>
                  <pic:blipFill>
                    <a:blip r:embed="rId17"/>
                    <a:srcRect/>
                    <a:stretch>
                      <a:fillRect/>
                    </a:stretch>
                  </pic:blipFill>
                  <pic:spPr>
                    <a:xfrm>
                      <a:off x="0" y="0"/>
                      <a:ext cx="5731510" cy="1433195"/>
                    </a:xfrm>
                    <a:prstGeom prst="rect">
                      <a:avLst/>
                    </a:prstGeom>
                  </pic:spPr>
                </pic:pic>
              </a:graphicData>
            </a:graphic>
          </wp:inline>
        </w:drawing>
      </w:r>
    </w:p>
    <w:p w14:paraId="2288509C">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Showing the Application can be accessed</w:t>
      </w:r>
    </w:p>
    <w:p w14:paraId="2288509D">
      <w:pPr>
        <w:numPr>
          <w:ilvl w:val="0"/>
          <w:numId w:val="17"/>
        </w:numPr>
        <w:spacing w:before="280" w:after="0" w:line="240" w:lineRule="auto"/>
        <w:rPr>
          <w:rFonts w:ascii="Cambria" w:hAnsi="Cambria" w:eastAsia="Cambria" w:cs="Cambria"/>
          <w:b/>
          <w:bCs/>
          <w:color w:val="000000"/>
        </w:rPr>
      </w:pPr>
      <w:r>
        <w:rPr>
          <w:rFonts w:ascii="Cambria" w:hAnsi="Cambria" w:eastAsia="Cambria" w:cs="Cambria"/>
          <w:b/>
          <w:bCs/>
          <w:color w:val="000000"/>
        </w:rPr>
        <w:t xml:space="preserve">Activity 4.2: </w:t>
      </w:r>
      <w:r>
        <w:rPr>
          <w:rFonts w:ascii="Cambria" w:hAnsi="Cambria" w:eastAsia="Cambria" w:cs="Cambria"/>
          <w:color w:val="000000"/>
        </w:rPr>
        <w:t>Functional Testing</w:t>
      </w:r>
    </w:p>
    <w:p w14:paraId="2288509E">
      <w:pPr>
        <w:spacing w:after="0" w:line="240" w:lineRule="auto"/>
        <w:ind w:left="720"/>
        <w:rPr>
          <w:rFonts w:ascii="Cambria" w:hAnsi="Cambria" w:eastAsia="Cambria" w:cs="Cambria"/>
          <w:color w:val="000000"/>
          <w:sz w:val="22"/>
          <w:szCs w:val="22"/>
        </w:rPr>
      </w:pPr>
      <w:r>
        <w:rPr>
          <w:rFonts w:ascii="Cambria" w:hAnsi="Cambria" w:eastAsia="Cambria" w:cs="Cambria"/>
          <w:color w:val="000000"/>
          <w:sz w:val="22"/>
          <w:szCs w:val="22"/>
        </w:rPr>
        <w:t>Ask a question</w:t>
      </w:r>
      <w:r>
        <w:rPr>
          <w:rFonts w:ascii="Cambria" w:hAnsi="Cambria" w:eastAsia="Cambria" w:cs="Cambria"/>
          <w:color w:val="000000"/>
          <w:sz w:val="22"/>
          <w:szCs w:val="22"/>
        </w:rPr>
        <w:br w:type="textWrapping"/>
      </w:r>
      <w:r>
        <w:rPr>
          <w:rFonts w:ascii="Cambria" w:hAnsi="Cambria" w:eastAsia="Cambria" w:cs="Cambria"/>
          <w:color w:val="000000"/>
          <w:sz w:val="22"/>
          <w:szCs w:val="22"/>
        </w:rPr>
        <w:t>Get an explanation</w:t>
      </w:r>
      <w:r>
        <w:rPr>
          <w:rFonts w:ascii="Cambria" w:hAnsi="Cambria" w:eastAsia="Cambria" w:cs="Cambria"/>
          <w:color w:val="000000"/>
          <w:sz w:val="22"/>
          <w:szCs w:val="22"/>
        </w:rPr>
        <w:br w:type="textWrapping"/>
      </w:r>
      <w:r>
        <w:rPr>
          <w:rFonts w:ascii="Cambria" w:hAnsi="Cambria" w:eastAsia="Cambria" w:cs="Cambria"/>
          <w:color w:val="000000"/>
          <w:sz w:val="22"/>
          <w:szCs w:val="22"/>
        </w:rPr>
        <w:t>Generate a quiz</w:t>
      </w:r>
      <w:r>
        <w:rPr>
          <w:rFonts w:ascii="Cambria" w:hAnsi="Cambria" w:eastAsia="Cambria" w:cs="Cambria"/>
          <w:color w:val="000000"/>
          <w:sz w:val="22"/>
          <w:szCs w:val="22"/>
        </w:rPr>
        <w:br w:type="textWrapping"/>
      </w:r>
      <w:r>
        <w:rPr>
          <w:rFonts w:ascii="Cambria" w:hAnsi="Cambria" w:eastAsia="Cambria" w:cs="Cambria"/>
          <w:color w:val="000000"/>
          <w:sz w:val="22"/>
          <w:szCs w:val="22"/>
        </w:rPr>
        <w:t>Summarize content</w:t>
      </w:r>
      <w:r>
        <w:rPr>
          <w:rFonts w:ascii="Cambria" w:hAnsi="Cambria" w:eastAsia="Cambria" w:cs="Cambria"/>
          <w:color w:val="000000"/>
          <w:sz w:val="22"/>
          <w:szCs w:val="22"/>
        </w:rPr>
        <w:br w:type="textWrapping"/>
      </w:r>
      <w:r>
        <w:rPr>
          <w:rFonts w:ascii="Cambria" w:hAnsi="Cambria" w:eastAsia="Cambria" w:cs="Cambria"/>
          <w:color w:val="000000"/>
          <w:sz w:val="22"/>
          <w:szCs w:val="22"/>
        </w:rPr>
        <w:t>Get a personalized learning plan</w:t>
      </w:r>
    </w:p>
    <w:p w14:paraId="228850A2">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EDUGENIE</w:t>
      </w:r>
      <w:r>
        <w:rPr>
          <w:rFonts w:ascii="Cambria" w:hAnsi="Cambria" w:eastAsia="Cambria" w:cs="Cambria"/>
          <w:b/>
          <w:bCs/>
          <w:color w:val="000000"/>
          <w:sz w:val="22"/>
          <w:szCs w:val="22"/>
        </w:rPr>
        <w:drawing>
          <wp:inline distT="0" distB="0" distL="0" distR="0">
            <wp:extent cx="5731510" cy="2783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rcRect t="9102" r="-30" b="4521"/>
                    <a:stretch>
                      <a:fillRect/>
                    </a:stretch>
                  </pic:blipFill>
                  <pic:spPr>
                    <a:xfrm>
                      <a:off x="0" y="0"/>
                      <a:ext cx="5733190" cy="2784692"/>
                    </a:xfrm>
                    <a:prstGeom prst="rect">
                      <a:avLst/>
                    </a:prstGeom>
                    <a:ln>
                      <a:noFill/>
                    </a:ln>
                  </pic:spPr>
                </pic:pic>
              </a:graphicData>
            </a:graphic>
          </wp:inline>
        </w:drawing>
      </w:r>
    </w:p>
    <w:p w14:paraId="228850A5">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EDUGENIE</w:t>
      </w:r>
    </w:p>
    <w:p w14:paraId="722833B9">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drawing>
          <wp:inline distT="0" distB="0" distL="0" distR="0">
            <wp:extent cx="5683885" cy="2865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rcRect t="7620" r="821" b="3479"/>
                    <a:stretch>
                      <a:fillRect/>
                    </a:stretch>
                  </pic:blipFill>
                  <pic:spPr>
                    <a:xfrm>
                      <a:off x="0" y="0"/>
                      <a:ext cx="5684455" cy="2866112"/>
                    </a:xfrm>
                    <a:prstGeom prst="rect">
                      <a:avLst/>
                    </a:prstGeom>
                    <a:ln>
                      <a:noFill/>
                    </a:ln>
                  </pic:spPr>
                </pic:pic>
              </a:graphicData>
            </a:graphic>
          </wp:inline>
        </w:drawing>
      </w:r>
    </w:p>
    <w:p w14:paraId="228850A6">
      <w:pPr>
        <w:spacing w:before="280" w:after="0" w:line="240" w:lineRule="auto"/>
        <w:ind w:left="720"/>
        <w:rPr>
          <w:rFonts w:ascii="Cambria" w:hAnsi="Cambria" w:eastAsia="Cambria" w:cs="Cambria"/>
          <w:b/>
          <w:bCs/>
          <w:color w:val="000000"/>
          <w:sz w:val="27"/>
          <w:szCs w:val="27"/>
        </w:rPr>
      </w:pPr>
    </w:p>
    <w:p w14:paraId="228850A7">
      <w:pPr>
        <w:spacing w:after="0" w:line="240" w:lineRule="auto"/>
        <w:ind w:left="720"/>
        <w:rPr>
          <w:rFonts w:ascii="Cambria" w:hAnsi="Cambria" w:eastAsia="Cambria" w:cs="Cambria"/>
          <w:color w:val="000000"/>
          <w:sz w:val="27"/>
          <w:szCs w:val="27"/>
        </w:rPr>
      </w:pPr>
    </w:p>
    <w:p w14:paraId="228850A8">
      <w:pPr>
        <w:spacing w:after="0" w:line="240" w:lineRule="auto"/>
        <w:ind w:left="720"/>
        <w:rPr>
          <w:rFonts w:ascii="Cambria" w:hAnsi="Cambria" w:eastAsia="Cambria" w:cs="Cambria"/>
          <w:color w:val="000000"/>
          <w:sz w:val="27"/>
          <w:szCs w:val="27"/>
        </w:rPr>
      </w:pPr>
    </w:p>
    <w:p w14:paraId="228850A9">
      <w:pPr>
        <w:spacing w:after="0" w:line="240" w:lineRule="auto"/>
        <w:ind w:left="720"/>
        <w:rPr>
          <w:rFonts w:ascii="Cambria" w:hAnsi="Cambria" w:eastAsia="Cambria" w:cs="Cambria"/>
          <w:b/>
          <w:bCs/>
          <w:color w:val="000000"/>
        </w:rPr>
      </w:pPr>
      <w:r>
        <w:rPr>
          <w:rFonts w:ascii="Cambria" w:hAnsi="Cambria" w:eastAsia="Cambria" w:cs="Cambria"/>
          <w:b/>
          <w:bCs/>
          <w:color w:val="000000"/>
        </w:rPr>
        <w:t xml:space="preserve">Exploring EduGenie: </w:t>
      </w:r>
    </w:p>
    <w:p w14:paraId="228850AA">
      <w:pPr>
        <w:spacing w:after="0" w:line="240" w:lineRule="auto"/>
        <w:ind w:left="720"/>
        <w:rPr>
          <w:rFonts w:ascii="Cambria" w:hAnsi="Cambria" w:eastAsia="Cambria" w:cs="Cambria"/>
          <w:color w:val="000000"/>
          <w:sz w:val="27"/>
          <w:szCs w:val="27"/>
        </w:rPr>
      </w:pPr>
    </w:p>
    <w:p w14:paraId="228850AB">
      <w:pPr>
        <w:numPr>
          <w:ilvl w:val="1"/>
          <w:numId w:val="4"/>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Asking questions: </w:t>
      </w:r>
    </w:p>
    <w:p w14:paraId="228850AC">
      <w:pPr>
        <w:spacing w:after="280" w:line="240" w:lineRule="auto"/>
        <w:ind w:left="1440"/>
        <w:rPr>
          <w:rFonts w:ascii="Cambria" w:hAnsi="Cambria" w:eastAsia="Cambria" w:cs="Cambria"/>
          <w:color w:val="000000"/>
          <w:sz w:val="27"/>
          <w:szCs w:val="27"/>
        </w:rPr>
      </w:pPr>
    </w:p>
    <w:p w14:paraId="228850AD">
      <w:pPr>
        <w:spacing w:before="280" w:after="280" w:line="240" w:lineRule="auto"/>
        <w:rPr>
          <w:rFonts w:ascii="Cambria" w:hAnsi="Cambria" w:eastAsia="Cambria" w:cs="Cambria"/>
          <w:color w:val="000000"/>
          <w:sz w:val="27"/>
          <w:szCs w:val="27"/>
        </w:rPr>
      </w:pPr>
      <w:r>
        <w:rPr>
          <w:rFonts w:ascii="Cambria" w:hAnsi="Cambria" w:eastAsia="Cambria" w:cs="Cambria"/>
          <w:color w:val="000000"/>
          <w:sz w:val="27"/>
          <w:szCs w:val="27"/>
        </w:rPr>
        <w:drawing>
          <wp:inline distT="0" distB="0" distL="0" distR="0">
            <wp:extent cx="5786120" cy="191008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rcRect t="8476" r="787" b="6760"/>
                    <a:stretch>
                      <a:fillRect/>
                    </a:stretch>
                  </pic:blipFill>
                  <pic:spPr>
                    <a:xfrm>
                      <a:off x="0" y="0"/>
                      <a:ext cx="5894819" cy="1946403"/>
                    </a:xfrm>
                    <a:prstGeom prst="rect">
                      <a:avLst/>
                    </a:prstGeom>
                    <a:ln>
                      <a:noFill/>
                    </a:ln>
                  </pic:spPr>
                </pic:pic>
              </a:graphicData>
            </a:graphic>
          </wp:inline>
        </w:drawing>
      </w:r>
    </w:p>
    <w:p w14:paraId="228850AE">
      <w:pPr>
        <w:spacing w:before="280" w:after="0" w:line="240" w:lineRule="auto"/>
        <w:ind w:left="720"/>
        <w:rPr>
          <w:rFonts w:ascii="Cambria" w:hAnsi="Cambria" w:eastAsia="Cambria" w:cs="Cambria"/>
          <w:color w:val="000000"/>
          <w:sz w:val="27"/>
          <w:szCs w:val="27"/>
        </w:rPr>
      </w:pPr>
    </w:p>
    <w:p w14:paraId="228850AF">
      <w:pPr>
        <w:spacing w:after="0" w:line="240" w:lineRule="auto"/>
        <w:ind w:left="720"/>
        <w:rPr>
          <w:rFonts w:ascii="Cambria" w:hAnsi="Cambria" w:eastAsia="Cambria" w:cs="Cambria"/>
          <w:color w:val="000000"/>
          <w:sz w:val="27"/>
          <w:szCs w:val="27"/>
        </w:rPr>
      </w:pPr>
    </w:p>
    <w:p w14:paraId="228850B0">
      <w:pPr>
        <w:spacing w:after="0" w:line="240" w:lineRule="auto"/>
        <w:ind w:left="720"/>
        <w:rPr>
          <w:rFonts w:ascii="Cambria" w:hAnsi="Cambria" w:eastAsia="Cambria" w:cs="Cambria"/>
          <w:color w:val="000000"/>
          <w:sz w:val="27"/>
          <w:szCs w:val="27"/>
        </w:rPr>
      </w:pPr>
    </w:p>
    <w:p w14:paraId="228850B1">
      <w:pPr>
        <w:spacing w:after="0" w:line="240" w:lineRule="auto"/>
        <w:ind w:left="720"/>
        <w:rPr>
          <w:rFonts w:ascii="Cambria" w:hAnsi="Cambria" w:eastAsia="Cambria" w:cs="Cambria"/>
          <w:color w:val="000000"/>
          <w:sz w:val="27"/>
          <w:szCs w:val="27"/>
        </w:rPr>
      </w:pPr>
    </w:p>
    <w:p w14:paraId="228850B2">
      <w:pPr>
        <w:spacing w:after="0" w:line="240" w:lineRule="auto"/>
        <w:ind w:left="720"/>
        <w:rPr>
          <w:rFonts w:ascii="Cambria" w:hAnsi="Cambria" w:eastAsia="Cambria" w:cs="Cambria"/>
          <w:color w:val="000000"/>
          <w:sz w:val="27"/>
          <w:szCs w:val="27"/>
        </w:rPr>
      </w:pPr>
    </w:p>
    <w:p w14:paraId="228850B3">
      <w:pPr>
        <w:spacing w:after="0" w:line="240" w:lineRule="auto"/>
        <w:ind w:left="720"/>
        <w:rPr>
          <w:rFonts w:ascii="Cambria" w:hAnsi="Cambria" w:eastAsia="Cambria" w:cs="Cambria"/>
          <w:color w:val="000000"/>
          <w:sz w:val="27"/>
          <w:szCs w:val="27"/>
        </w:rPr>
      </w:pPr>
    </w:p>
    <w:p w14:paraId="228850B4">
      <w:pPr>
        <w:numPr>
          <w:ilvl w:val="1"/>
          <w:numId w:val="4"/>
        </w:numP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Explanation of any topic:</w:t>
      </w:r>
    </w:p>
    <w:p w14:paraId="228850B5">
      <w:pPr>
        <w:spacing w:after="280" w:line="240" w:lineRule="auto"/>
        <w:ind w:left="1440"/>
        <w:rPr>
          <w:rFonts w:ascii="Cambria" w:hAnsi="Cambria" w:eastAsia="Cambria" w:cs="Cambria"/>
          <w:color w:val="000000"/>
          <w:sz w:val="27"/>
          <w:szCs w:val="27"/>
        </w:rPr>
      </w:pPr>
    </w:p>
    <w:p w14:paraId="228850B6">
      <w:pPr>
        <w:spacing w:before="280" w:after="280" w:line="240" w:lineRule="auto"/>
        <w:rPr>
          <w:rFonts w:ascii="Cambria" w:hAnsi="Cambria" w:eastAsia="Cambria" w:cs="Cambria"/>
          <w:color w:val="000000"/>
          <w:sz w:val="27"/>
          <w:szCs w:val="27"/>
        </w:rPr>
      </w:pPr>
      <w:r>
        <w:rPr>
          <w:rFonts w:ascii="Cambria" w:hAnsi="Cambria" w:eastAsia="Cambria" w:cs="Cambria"/>
          <w:color w:val="000000"/>
          <w:sz w:val="27"/>
          <w:szCs w:val="27"/>
        </w:rPr>
        <w:t xml:space="preserve">                 </w:t>
      </w:r>
      <w:r>
        <w:rPr>
          <w:rFonts w:ascii="Cambria" w:hAnsi="Cambria" w:eastAsia="Cambria" w:cs="Cambria"/>
          <w:color w:val="000000"/>
          <w:sz w:val="27"/>
          <w:szCs w:val="27"/>
        </w:rPr>
        <w:drawing>
          <wp:inline distT="0" distB="0" distL="0" distR="0">
            <wp:extent cx="5654675" cy="2299335"/>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rcRect l="-833" t="20319" r="339" b="20188"/>
                    <a:stretch>
                      <a:fillRect/>
                    </a:stretch>
                  </pic:blipFill>
                  <pic:spPr>
                    <a:xfrm>
                      <a:off x="0" y="0"/>
                      <a:ext cx="5734613" cy="2331947"/>
                    </a:xfrm>
                    <a:prstGeom prst="rect">
                      <a:avLst/>
                    </a:prstGeom>
                    <a:ln>
                      <a:noFill/>
                    </a:ln>
                  </pic:spPr>
                </pic:pic>
              </a:graphicData>
            </a:graphic>
          </wp:inline>
        </w:drawing>
      </w:r>
      <w:r>
        <w:rPr>
          <w:rFonts w:ascii="Cambria" w:hAnsi="Cambria" w:eastAsia="Cambria" w:cs="Cambria"/>
          <w:color w:val="000000"/>
          <w:sz w:val="27"/>
          <w:szCs w:val="27"/>
        </w:rPr>
        <w:t xml:space="preserve">                                                    </w:t>
      </w:r>
    </w:p>
    <w:p w14:paraId="228850B7">
      <w:pPr>
        <w:spacing w:before="280" w:after="280" w:line="240" w:lineRule="auto"/>
        <w:rPr>
          <w:rFonts w:ascii="Cambria" w:hAnsi="Cambria" w:eastAsia="Cambria" w:cs="Cambria"/>
          <w:b/>
          <w:bCs/>
          <w:color w:val="000000"/>
          <w:sz w:val="36"/>
          <w:szCs w:val="36"/>
        </w:rPr>
      </w:pPr>
    </w:p>
    <w:p w14:paraId="228850B8">
      <w:pPr>
        <w:numPr>
          <w:ilvl w:val="1"/>
          <w:numId w:val="4"/>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Summarising long paragraphs:</w:t>
      </w:r>
    </w:p>
    <w:p w14:paraId="228850B9">
      <w:pPr>
        <w:spacing w:before="280" w:after="280" w:line="240" w:lineRule="auto"/>
        <w:rPr>
          <w:rFonts w:ascii="Cambria" w:hAnsi="Cambria" w:eastAsia="Cambria" w:cs="Cambria"/>
          <w:color w:val="000000"/>
          <w:sz w:val="27"/>
          <w:szCs w:val="27"/>
        </w:rPr>
      </w:pPr>
      <w:r>
        <w:rPr>
          <w:rFonts w:ascii="Cambria" w:hAnsi="Cambria" w:eastAsia="Cambria" w:cs="Cambria"/>
          <w:color w:val="000000"/>
          <w:sz w:val="27"/>
          <w:szCs w:val="27"/>
        </w:rPr>
        <w:t xml:space="preserve">                                                                       </w:t>
      </w:r>
      <w:r>
        <w:rPr>
          <w:rFonts w:ascii="Cambria" w:hAnsi="Cambria" w:eastAsia="Cambria" w:cs="Cambria"/>
          <w:color w:val="000000"/>
          <w:sz w:val="27"/>
          <w:szCs w:val="27"/>
        </w:rPr>
        <w:drawing>
          <wp:inline distT="0" distB="0" distL="0" distR="0">
            <wp:extent cx="5738495" cy="2729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rcRect t="9313" r="-132" b="6017"/>
                    <a:stretch>
                      <a:fillRect/>
                    </a:stretch>
                  </pic:blipFill>
                  <pic:spPr>
                    <a:xfrm>
                      <a:off x="0" y="0"/>
                      <a:ext cx="5739088" cy="2729649"/>
                    </a:xfrm>
                    <a:prstGeom prst="rect">
                      <a:avLst/>
                    </a:prstGeom>
                    <a:ln>
                      <a:noFill/>
                    </a:ln>
                  </pic:spPr>
                </pic:pic>
              </a:graphicData>
            </a:graphic>
          </wp:inline>
        </w:drawing>
      </w:r>
    </w:p>
    <w:p w14:paraId="228850BA">
      <w:pPr>
        <w:spacing w:before="280" w:after="280" w:line="240" w:lineRule="auto"/>
        <w:rPr>
          <w:rFonts w:ascii="Cambria" w:hAnsi="Cambria" w:eastAsia="Cambria" w:cs="Cambria"/>
          <w:color w:val="000000"/>
          <w:sz w:val="27"/>
          <w:szCs w:val="27"/>
        </w:rPr>
      </w:pPr>
    </w:p>
    <w:p w14:paraId="228850BB">
      <w:pPr>
        <w:numPr>
          <w:ilvl w:val="1"/>
          <w:numId w:val="4"/>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Generating quizzes: </w:t>
      </w:r>
    </w:p>
    <w:p w14:paraId="228850BC">
      <w:pPr>
        <w:spacing w:after="0" w:line="240" w:lineRule="auto"/>
        <w:ind w:left="1222"/>
        <w:rPr>
          <w:rFonts w:ascii="Cambria" w:hAnsi="Cambria" w:eastAsia="Cambria" w:cs="Cambria"/>
          <w:color w:val="000000"/>
          <w:sz w:val="22"/>
          <w:szCs w:val="22"/>
        </w:rPr>
      </w:pPr>
    </w:p>
    <w:p w14:paraId="228850BD">
      <w:pPr>
        <w:spacing w:after="280" w:line="240" w:lineRule="auto"/>
        <w:ind w:left="720"/>
        <w:rPr>
          <w:rFonts w:ascii="Cambria" w:hAnsi="Cambria" w:eastAsia="Cambria" w:cs="Cambria"/>
          <w:color w:val="000000"/>
          <w:sz w:val="27"/>
          <w:szCs w:val="27"/>
        </w:rPr>
      </w:pPr>
      <w:r>
        <w:rPr>
          <w:rFonts w:ascii="Cambria" w:hAnsi="Cambria" w:eastAsia="Cambria" w:cs="Cambria"/>
          <w:color w:val="000000"/>
          <w:sz w:val="22"/>
          <w:szCs w:val="22"/>
        </w:rPr>
        <w:t>It generates three questions with 4 options each. It corrects the answer if chosen wrong</w:t>
      </w:r>
      <w:r>
        <w:rPr>
          <w:rFonts w:ascii="Cambria" w:hAnsi="Cambria" w:eastAsia="Cambria" w:cs="Cambria"/>
          <w:color w:val="000000"/>
          <w:sz w:val="27"/>
          <w:szCs w:val="27"/>
        </w:rPr>
        <w:t xml:space="preserve">. </w:t>
      </w:r>
    </w:p>
    <w:p w14:paraId="228850BE">
      <w:pPr>
        <w:spacing w:before="280" w:after="280" w:line="240" w:lineRule="auto"/>
        <w:rPr>
          <w:rFonts w:ascii="Cambria" w:hAnsi="Cambria" w:eastAsia="Cambria" w:cs="Cambria"/>
          <w:color w:val="000000"/>
          <w:sz w:val="27"/>
          <w:szCs w:val="27"/>
        </w:rPr>
      </w:pPr>
      <w:r>
        <w:rPr>
          <w:rFonts w:ascii="Cambria" w:hAnsi="Cambria" w:eastAsia="Cambria" w:cs="Cambria"/>
          <w:color w:val="000000"/>
          <w:sz w:val="27"/>
          <w:szCs w:val="27"/>
        </w:rPr>
        <w:t xml:space="preserve">                                                                     </w:t>
      </w:r>
      <w:r>
        <w:rPr>
          <w:rFonts w:ascii="Cambria" w:hAnsi="Cambria" w:eastAsia="Cambria" w:cs="Cambria"/>
          <w:color w:val="000000"/>
          <w:sz w:val="27"/>
          <w:szCs w:val="27"/>
        </w:rPr>
        <w:drawing>
          <wp:inline distT="0" distB="0" distL="0" distR="0">
            <wp:extent cx="5779770" cy="2811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rcRect t="7833" r="-853" b="4953"/>
                    <a:stretch>
                      <a:fillRect/>
                    </a:stretch>
                  </pic:blipFill>
                  <pic:spPr>
                    <a:xfrm>
                      <a:off x="0" y="0"/>
                      <a:ext cx="5780393" cy="2811715"/>
                    </a:xfrm>
                    <a:prstGeom prst="rect">
                      <a:avLst/>
                    </a:prstGeom>
                    <a:ln>
                      <a:noFill/>
                    </a:ln>
                  </pic:spPr>
                </pic:pic>
              </a:graphicData>
            </a:graphic>
          </wp:inline>
        </w:drawing>
      </w:r>
      <w:r>
        <w:rPr>
          <w:rFonts w:ascii="Cambria" w:hAnsi="Cambria" w:eastAsia="Cambria" w:cs="Cambria"/>
          <w:color w:val="000000"/>
          <w:sz w:val="27"/>
          <w:szCs w:val="27"/>
        </w:rPr>
        <w:t xml:space="preserve"> </w:t>
      </w:r>
    </w:p>
    <w:p w14:paraId="228850BF">
      <w:pPr>
        <w:spacing w:before="280" w:after="280" w:line="240" w:lineRule="auto"/>
        <w:rPr>
          <w:rFonts w:ascii="Cambria" w:hAnsi="Cambria" w:eastAsia="Cambria" w:cs="Cambria"/>
          <w:color w:val="000000"/>
          <w:sz w:val="27"/>
          <w:szCs w:val="27"/>
        </w:rPr>
      </w:pPr>
      <w:r>
        <w:rPr>
          <w:rFonts w:ascii="Cambria" w:hAnsi="Cambria" w:eastAsia="Cambria" w:cs="Cambria"/>
          <w:color w:val="000000"/>
          <w:sz w:val="27"/>
          <w:szCs w:val="27"/>
        </w:rPr>
        <w:t xml:space="preserve">                                                                             </w:t>
      </w:r>
      <w:r>
        <w:rPr>
          <w:rFonts w:ascii="Cambria" w:hAnsi="Cambria" w:eastAsia="Cambria" w:cs="Cambria"/>
          <w:color w:val="000000"/>
          <w:sz w:val="27"/>
          <w:szCs w:val="27"/>
        </w:rPr>
        <w:drawing>
          <wp:inline distT="0" distB="0" distL="0" distR="0">
            <wp:extent cx="5738495" cy="28314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rcRect l="-1" t="8679" r="-137" b="3473"/>
                    <a:stretch>
                      <a:fillRect/>
                    </a:stretch>
                  </pic:blipFill>
                  <pic:spPr>
                    <a:xfrm>
                      <a:off x="0" y="0"/>
                      <a:ext cx="5739383" cy="2832156"/>
                    </a:xfrm>
                    <a:prstGeom prst="rect">
                      <a:avLst/>
                    </a:prstGeom>
                    <a:ln>
                      <a:noFill/>
                    </a:ln>
                  </pic:spPr>
                </pic:pic>
              </a:graphicData>
            </a:graphic>
          </wp:inline>
        </w:drawing>
      </w:r>
    </w:p>
    <w:p w14:paraId="228850C0">
      <w:pPr>
        <w:spacing w:before="280" w:after="280" w:line="240" w:lineRule="auto"/>
        <w:rPr>
          <w:rFonts w:ascii="Cambria" w:hAnsi="Cambria" w:eastAsia="Cambria" w:cs="Cambria"/>
          <w:color w:val="000000"/>
          <w:sz w:val="27"/>
          <w:szCs w:val="27"/>
        </w:rPr>
      </w:pPr>
    </w:p>
    <w:p w14:paraId="228850C1">
      <w:pPr>
        <w:spacing w:before="280" w:after="280" w:line="240" w:lineRule="auto"/>
        <w:rPr>
          <w:rFonts w:ascii="Cambria" w:hAnsi="Cambria" w:eastAsia="Cambria" w:cs="Cambria"/>
          <w:color w:val="000000"/>
          <w:sz w:val="27"/>
          <w:szCs w:val="27"/>
        </w:rPr>
      </w:pPr>
    </w:p>
    <w:p w14:paraId="228850C2">
      <w:pPr>
        <w:spacing w:before="280" w:after="280" w:line="240" w:lineRule="auto"/>
        <w:rPr>
          <w:rFonts w:ascii="Cambria" w:hAnsi="Cambria" w:eastAsia="Cambria" w:cs="Cambria"/>
          <w:color w:val="000000"/>
          <w:sz w:val="27"/>
          <w:szCs w:val="27"/>
        </w:rPr>
      </w:pPr>
    </w:p>
    <w:p w14:paraId="228850C3">
      <w:pPr>
        <w:spacing w:before="280" w:after="280" w:line="240" w:lineRule="auto"/>
        <w:rPr>
          <w:rFonts w:ascii="Cambria" w:hAnsi="Cambria" w:eastAsia="Cambria" w:cs="Cambria"/>
          <w:color w:val="000000"/>
          <w:sz w:val="27"/>
          <w:szCs w:val="27"/>
        </w:rPr>
      </w:pPr>
    </w:p>
    <w:p w14:paraId="228850C4">
      <w:pPr>
        <w:spacing w:before="280" w:after="280" w:line="240" w:lineRule="auto"/>
        <w:rPr>
          <w:rFonts w:ascii="Cambria" w:hAnsi="Cambria" w:eastAsia="Cambria" w:cs="Cambria"/>
          <w:color w:val="000000"/>
          <w:sz w:val="27"/>
          <w:szCs w:val="27"/>
        </w:rPr>
      </w:pPr>
    </w:p>
    <w:p w14:paraId="228850C5">
      <w:pPr>
        <w:numPr>
          <w:ilvl w:val="1"/>
          <w:numId w:val="4"/>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Guiding with learning recommendations from beginners level to advanced level</w:t>
      </w:r>
    </w:p>
    <w:p w14:paraId="228850C6">
      <w:pPr>
        <w:spacing w:before="280" w:after="280" w:line="240" w:lineRule="auto"/>
        <w:rPr>
          <w:rFonts w:ascii="Cambria" w:hAnsi="Cambria" w:eastAsia="Cambria" w:cs="Cambria"/>
          <w:b/>
          <w:bCs/>
          <w:color w:val="000000"/>
          <w:sz w:val="36"/>
          <w:szCs w:val="36"/>
        </w:rPr>
      </w:pPr>
      <w:r>
        <w:rPr>
          <w:rFonts w:ascii="Cambria" w:hAnsi="Cambria" w:eastAsia="Cambria" w:cs="Cambria"/>
          <w:b/>
          <w:bCs/>
          <w:color w:val="000000"/>
          <w:sz w:val="36"/>
          <w:szCs w:val="36"/>
        </w:rPr>
        <w:t xml:space="preserve">                                                       </w:t>
      </w:r>
      <w:r>
        <w:rPr>
          <w:rFonts w:ascii="Cambria" w:hAnsi="Cambria" w:eastAsia="Cambria" w:cs="Cambria"/>
          <w:b/>
          <w:bCs/>
          <w:color w:val="000000"/>
          <w:sz w:val="36"/>
          <w:szCs w:val="36"/>
        </w:rPr>
        <w:drawing>
          <wp:inline distT="0" distB="0" distL="0" distR="0">
            <wp:extent cx="5643245" cy="1719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rcRect t="32596" r="1536" b="14062"/>
                    <a:stretch>
                      <a:fillRect/>
                    </a:stretch>
                  </pic:blipFill>
                  <pic:spPr>
                    <a:xfrm>
                      <a:off x="0" y="0"/>
                      <a:ext cx="5643490" cy="1719660"/>
                    </a:xfrm>
                    <a:prstGeom prst="rect">
                      <a:avLst/>
                    </a:prstGeom>
                    <a:ln>
                      <a:noFill/>
                    </a:ln>
                  </pic:spPr>
                </pic:pic>
              </a:graphicData>
            </a:graphic>
          </wp:inline>
        </w:drawing>
      </w:r>
    </w:p>
    <w:p w14:paraId="228850C7">
      <w:pPr>
        <w:spacing w:before="280" w:after="280" w:line="240" w:lineRule="auto"/>
        <w:rPr>
          <w:rFonts w:ascii="Cambria" w:hAnsi="Cambria" w:eastAsia="Cambria" w:cs="Cambria"/>
          <w:b/>
          <w:bCs/>
          <w:color w:val="000000"/>
          <w:sz w:val="36"/>
          <w:szCs w:val="36"/>
        </w:rPr>
      </w:pPr>
      <w:r>
        <w:rPr>
          <w:rFonts w:ascii="Cambria" w:hAnsi="Cambria" w:eastAsia="Cambria" w:cs="Cambria"/>
          <w:b/>
          <w:bCs/>
          <w:color w:val="000000"/>
          <w:sz w:val="36"/>
          <w:szCs w:val="36"/>
        </w:rPr>
        <w:t xml:space="preserve">                                                      </w:t>
      </w:r>
      <w:r>
        <w:rPr>
          <w:rFonts w:ascii="Cambria" w:hAnsi="Cambria" w:eastAsia="Cambria" w:cs="Cambria"/>
          <w:b/>
          <w:bCs/>
          <w:color w:val="000000"/>
          <w:sz w:val="36"/>
          <w:szCs w:val="36"/>
        </w:rPr>
        <w:drawing>
          <wp:inline distT="0" distB="0" distL="0" distR="0">
            <wp:extent cx="5718175" cy="2667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6"/>
                    <a:srcRect t="9102" r="214" b="8120"/>
                    <a:stretch>
                      <a:fillRect/>
                    </a:stretch>
                  </pic:blipFill>
                  <pic:spPr>
                    <a:xfrm>
                      <a:off x="0" y="0"/>
                      <a:ext cx="5719303" cy="2668663"/>
                    </a:xfrm>
                    <a:prstGeom prst="rect">
                      <a:avLst/>
                    </a:prstGeom>
                    <a:ln>
                      <a:noFill/>
                    </a:ln>
                  </pic:spPr>
                </pic:pic>
              </a:graphicData>
            </a:graphic>
          </wp:inline>
        </w:drawing>
      </w:r>
    </w:p>
    <w:p w14:paraId="228850C8">
      <w:pPr>
        <w:spacing w:before="280" w:after="280" w:line="240" w:lineRule="auto"/>
        <w:rPr>
          <w:rFonts w:ascii="Cambria" w:hAnsi="Cambria" w:eastAsia="Cambria" w:cs="Cambria"/>
          <w:b/>
          <w:bCs/>
          <w:color w:val="000000"/>
          <w:sz w:val="36"/>
          <w:szCs w:val="36"/>
        </w:rPr>
      </w:pPr>
    </w:p>
    <w:p w14:paraId="228850C9">
      <w:pPr>
        <w:spacing w:before="280" w:after="280" w:line="240" w:lineRule="auto"/>
        <w:rPr>
          <w:rFonts w:ascii="Cambria" w:hAnsi="Cambria" w:eastAsia="Cambria" w:cs="Cambria"/>
          <w:b/>
          <w:bCs/>
          <w:color w:val="000000"/>
          <w:sz w:val="36"/>
          <w:szCs w:val="36"/>
        </w:rPr>
      </w:pPr>
    </w:p>
    <w:p w14:paraId="228850CA">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It provides along with details of resources from where to learn and stepwise guidance through-out. </w:t>
      </w:r>
    </w:p>
    <w:p w14:paraId="228850CB">
      <w:pPr>
        <w:pStyle w:val="18"/>
        <w:shd w:val="clear" w:color="auto" w:fill="191A1B"/>
        <w:spacing w:beforeAutospacing="0" w:after="240" w:afterAutospacing="0"/>
        <w:rPr>
          <w:rFonts w:ascii="Segoe UI" w:hAnsi="Segoe UI" w:eastAsia="Segoe UI" w:cs="Segoe UI"/>
          <w:color w:val="BFBFBF"/>
          <w:sz w:val="19"/>
          <w:szCs w:val="19"/>
        </w:rPr>
      </w:pPr>
      <w:r>
        <w:rPr>
          <w:rFonts w:ascii="Segoe UI" w:hAnsi="Segoe UI" w:eastAsia="Segoe UI" w:cs="Segoe UI"/>
          <w:color w:val="BFBFBF"/>
          <w:sz w:val="19"/>
          <w:szCs w:val="19"/>
          <w:shd w:val="clear" w:color="auto" w:fill="191A1B"/>
        </w:rPr>
        <w:t>Open the app here:</w:t>
      </w:r>
    </w:p>
    <w:p w14:paraId="228850CC">
      <w:pPr>
        <w:pStyle w:val="18"/>
        <w:shd w:val="clear" w:color="auto" w:fill="191A1B"/>
        <w:spacing w:beforeAutospacing="0" w:after="240" w:afterAutospacing="0"/>
        <w:rPr>
          <w:rFonts w:ascii="Segoe UI" w:hAnsi="Segoe UI" w:eastAsia="Segoe UI" w:cs="Segoe UI"/>
          <w:color w:val="BFBFBF"/>
          <w:sz w:val="19"/>
          <w:szCs w:val="19"/>
        </w:rPr>
      </w:pPr>
      <w:r>
        <w:fldChar w:fldCharType="begin"/>
      </w:r>
      <w:r>
        <w:instrText xml:space="preserve"> HYPERLINK "http://127.0.0.1:8000/" </w:instrText>
      </w:r>
      <w:r>
        <w:fldChar w:fldCharType="separate"/>
      </w:r>
      <w:r>
        <w:rPr>
          <w:rStyle w:val="13"/>
          <w:rFonts w:ascii="Segoe UI" w:hAnsi="Segoe UI" w:eastAsia="Segoe UI" w:cs="Segoe UI"/>
          <w:color w:val="48A0C7"/>
          <w:sz w:val="19"/>
          <w:szCs w:val="19"/>
          <w:shd w:val="clear" w:color="auto" w:fill="191A1B"/>
        </w:rPr>
        <w:t>http://127.0.0.1:8000</w:t>
      </w:r>
      <w:r>
        <w:rPr>
          <w:rStyle w:val="13"/>
          <w:rFonts w:ascii="Segoe UI" w:hAnsi="Segoe UI" w:eastAsia="Segoe UI" w:cs="Segoe UI"/>
          <w:color w:val="48A0C7"/>
          <w:sz w:val="19"/>
          <w:szCs w:val="19"/>
          <w:shd w:val="clear" w:color="auto" w:fill="191A1B"/>
        </w:rPr>
        <w:fldChar w:fldCharType="end"/>
      </w:r>
    </w:p>
    <w:p w14:paraId="228850CD">
      <w:pPr>
        <w:pStyle w:val="18"/>
        <w:shd w:val="clear" w:color="auto" w:fill="191A1B"/>
        <w:spacing w:beforeAutospacing="0" w:after="240" w:afterAutospacing="0"/>
        <w:rPr>
          <w:rFonts w:ascii="Segoe UI" w:hAnsi="Segoe UI" w:eastAsia="Segoe UI" w:cs="Segoe UI"/>
          <w:color w:val="BFBFBF"/>
          <w:sz w:val="19"/>
          <w:szCs w:val="19"/>
        </w:rPr>
      </w:pPr>
      <w:r>
        <w:rPr>
          <w:rFonts w:ascii="Segoe UI" w:hAnsi="Segoe UI" w:eastAsia="Segoe UI" w:cs="Segoe UI"/>
          <w:color w:val="BFBFBF"/>
          <w:sz w:val="19"/>
          <w:szCs w:val="19"/>
          <w:shd w:val="clear" w:color="auto" w:fill="191A1B"/>
        </w:rPr>
        <w:t>API docs are also available at:</w:t>
      </w:r>
    </w:p>
    <w:p w14:paraId="228850CE">
      <w:pPr>
        <w:pStyle w:val="18"/>
        <w:shd w:val="clear" w:color="auto" w:fill="191A1B"/>
        <w:spacing w:beforeAutospacing="0" w:after="240" w:afterAutospacing="0"/>
        <w:rPr>
          <w:rFonts w:ascii="Segoe UI" w:hAnsi="Segoe UI" w:eastAsia="Segoe UI" w:cs="Segoe UI"/>
          <w:color w:val="BFBFBF"/>
          <w:sz w:val="19"/>
          <w:szCs w:val="19"/>
        </w:rPr>
      </w:pPr>
      <w:r>
        <w:fldChar w:fldCharType="begin"/>
      </w:r>
      <w:r>
        <w:instrText xml:space="preserve"> HYPERLINK "http://127.0.0.1:8000/docs" </w:instrText>
      </w:r>
      <w:r>
        <w:fldChar w:fldCharType="separate"/>
      </w:r>
      <w:r>
        <w:rPr>
          <w:rStyle w:val="17"/>
          <w:rFonts w:ascii="Segoe UI" w:hAnsi="Segoe UI" w:eastAsia="Segoe UI" w:cs="Segoe UI"/>
          <w:color w:val="48A0C7"/>
          <w:sz w:val="19"/>
          <w:szCs w:val="19"/>
          <w:shd w:val="clear" w:color="auto" w:fill="191A1B"/>
        </w:rPr>
        <w:t>http://127.0.0.1:8000/docs</w:t>
      </w:r>
      <w:r>
        <w:rPr>
          <w:rStyle w:val="17"/>
          <w:rFonts w:ascii="Segoe UI" w:hAnsi="Segoe UI" w:eastAsia="Segoe UI" w:cs="Segoe UI"/>
          <w:color w:val="48A0C7"/>
          <w:sz w:val="19"/>
          <w:szCs w:val="19"/>
          <w:shd w:val="clear" w:color="auto" w:fill="191A1B"/>
        </w:rPr>
        <w:fldChar w:fldCharType="end"/>
      </w:r>
    </w:p>
    <w:p w14:paraId="228850CF">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Github Link: </w:t>
      </w:r>
      <w:r>
        <w:fldChar w:fldCharType="begin"/>
      </w:r>
      <w:r>
        <w:instrText xml:space="preserve"> HYPERLINK "https://github.com/manovadaniel1113-hash/EduGenie.git" </w:instrText>
      </w:r>
      <w:r>
        <w:fldChar w:fldCharType="separate"/>
      </w:r>
      <w:r>
        <w:rPr>
          <w:rStyle w:val="17"/>
          <w:rFonts w:ascii="Cambria" w:hAnsi="Cambria" w:eastAsia="Cambria" w:cs="Cambria"/>
          <w:sz w:val="22"/>
          <w:szCs w:val="22"/>
        </w:rPr>
        <w:t>https://github.com/manovadaniel1113-hash/EduGenie.git</w:t>
      </w:r>
      <w:r>
        <w:rPr>
          <w:rStyle w:val="17"/>
          <w:rFonts w:ascii="Cambria" w:hAnsi="Cambria" w:eastAsia="Cambria" w:cs="Cambria"/>
          <w:sz w:val="22"/>
          <w:szCs w:val="22"/>
        </w:rPr>
        <w:fldChar w:fldCharType="end"/>
      </w:r>
    </w:p>
    <w:p w14:paraId="1475510F">
      <w:pPr>
        <w:spacing w:before="280" w:after="280" w:line="240" w:lineRule="auto"/>
        <w:rPr>
          <w:rFonts w:hint="default" w:ascii="Cambria" w:hAnsi="Cambria" w:eastAsia="Cambria" w:cs="Cambria"/>
          <w:color w:val="000000"/>
          <w:sz w:val="22"/>
          <w:szCs w:val="22"/>
          <w:lang w:val="en-US"/>
        </w:rPr>
      </w:pPr>
      <w:r>
        <w:rPr>
          <w:rFonts w:hint="default" w:ascii="Cambria" w:hAnsi="Cambria" w:eastAsia="Cambria" w:cs="Cambria"/>
          <w:color w:val="000000"/>
          <w:sz w:val="22"/>
          <w:szCs w:val="22"/>
          <w:lang w:val="en-US"/>
        </w:rPr>
        <w:t xml:space="preserve">Video link: </w:t>
      </w:r>
      <w:r>
        <w:rPr>
          <w:rFonts w:hint="default" w:ascii="Cambria" w:hAnsi="Cambria" w:eastAsia="Cambria" w:cs="Cambria"/>
          <w:color w:val="000000"/>
          <w:sz w:val="22"/>
          <w:szCs w:val="22"/>
          <w:lang w:val="en-US"/>
        </w:rPr>
        <w:fldChar w:fldCharType="begin"/>
      </w:r>
      <w:r>
        <w:rPr>
          <w:rFonts w:hint="default" w:ascii="Cambria" w:hAnsi="Cambria" w:eastAsia="Cambria" w:cs="Cambria"/>
          <w:color w:val="000000"/>
          <w:sz w:val="22"/>
          <w:szCs w:val="22"/>
          <w:lang w:val="en-US"/>
        </w:rPr>
        <w:instrText xml:space="preserve"> HYPERLINK "https://drive.google.com/file/d/1qh53Gj64E7lST-efI4eH9I9pZeh3UF3j/view?usp=drivesdk" </w:instrText>
      </w:r>
      <w:r>
        <w:rPr>
          <w:rFonts w:hint="default" w:ascii="Cambria" w:hAnsi="Cambria" w:eastAsia="Cambria" w:cs="Cambria"/>
          <w:color w:val="000000"/>
          <w:sz w:val="22"/>
          <w:szCs w:val="22"/>
          <w:lang w:val="en-US"/>
        </w:rPr>
        <w:fldChar w:fldCharType="separate"/>
      </w:r>
      <w:r>
        <w:rPr>
          <w:rStyle w:val="17"/>
          <w:rFonts w:hint="default" w:ascii="Cambria" w:hAnsi="Cambria" w:eastAsia="Cambria" w:cs="Cambria"/>
          <w:sz w:val="22"/>
          <w:szCs w:val="22"/>
          <w:lang w:val="en-US"/>
        </w:rPr>
        <w:t>https://drive.google.com/file/d/1qh53Gj64E7lST-efI4eH9I9pZeh3UF3j/view?usp=drivesdk</w:t>
      </w:r>
      <w:r>
        <w:rPr>
          <w:rFonts w:hint="default" w:ascii="Cambria" w:hAnsi="Cambria" w:eastAsia="Cambria" w:cs="Cambria"/>
          <w:color w:val="000000"/>
          <w:sz w:val="22"/>
          <w:szCs w:val="22"/>
          <w:lang w:val="en-US"/>
        </w:rPr>
        <w:fldChar w:fldCharType="end"/>
      </w:r>
    </w:p>
    <w:p w14:paraId="684381BC">
      <w:pPr>
        <w:spacing w:before="280" w:after="280" w:line="240" w:lineRule="auto"/>
        <w:rPr>
          <w:rFonts w:hint="default" w:ascii="Cambria" w:hAnsi="Cambria" w:eastAsia="Cambria" w:cs="Cambria"/>
          <w:color w:val="000000"/>
          <w:sz w:val="22"/>
          <w:szCs w:val="22"/>
          <w:lang w:val="en-US"/>
        </w:rPr>
      </w:pPr>
      <w:bookmarkStart w:id="0" w:name="_GoBack"/>
      <w:bookmarkEnd w:id="0"/>
    </w:p>
    <w:p w14:paraId="228850D0">
      <w:pPr>
        <w:spacing w:before="280" w:after="280" w:line="240" w:lineRule="auto"/>
        <w:rPr>
          <w:rFonts w:ascii="Cambria" w:hAnsi="Cambria" w:eastAsia="Cambria" w:cs="Cambria"/>
          <w:color w:val="000000"/>
          <w:sz w:val="28"/>
          <w:szCs w:val="28"/>
        </w:rPr>
      </w:pPr>
    </w:p>
    <w:p w14:paraId="228850D1">
      <w:pPr>
        <w:spacing w:before="280" w:after="280" w:line="240" w:lineRule="auto"/>
        <w:rPr>
          <w:rFonts w:ascii="Cambria" w:hAnsi="Cambria" w:eastAsia="Cambria" w:cs="Cambria"/>
          <w:color w:val="000000"/>
          <w:sz w:val="28"/>
          <w:szCs w:val="28"/>
        </w:rPr>
      </w:pPr>
      <w:r>
        <w:rPr>
          <w:rFonts w:ascii="Cambria" w:hAnsi="Cambria" w:eastAsia="Cambria" w:cs="Cambria"/>
          <w:b/>
          <w:bCs/>
          <w:color w:val="000000"/>
          <w:sz w:val="28"/>
          <w:szCs w:val="28"/>
        </w:rPr>
        <w:t xml:space="preserve">Conclusion: </w:t>
      </w:r>
    </w:p>
    <w:p w14:paraId="228850D2">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14:paraId="228850D3">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228850D4">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228850D5">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228850D6">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228850D7">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228850D8">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14:paraId="228850D9">
      <w:pPr>
        <w:spacing w:before="280" w:after="280" w:line="240" w:lineRule="auto"/>
        <w:jc w:val="center"/>
        <w:rPr>
          <w:rFonts w:ascii="Cambria" w:hAnsi="Cambria" w:eastAsia="Cambria" w:cs="Cambria"/>
          <w:color w:val="000000"/>
        </w:rPr>
      </w:pPr>
      <w:r>
        <w:rPr>
          <w:rFonts w:ascii="Cambria" w:hAnsi="Cambria" w:eastAsia="Cambria" w:cs="Cambria"/>
          <w:color w:val="000000"/>
        </w:rPr>
        <w:t>Thank You</w:t>
      </w:r>
    </w:p>
    <w:p w14:paraId="228850DA">
      <w:pPr>
        <w:spacing w:before="280" w:after="280" w:line="240" w:lineRule="auto"/>
        <w:rPr>
          <w:rFonts w:ascii="Cambria" w:hAnsi="Cambria" w:eastAsia="Cambria" w:cs="Cambria"/>
          <w:color w:val="000000"/>
        </w:rPr>
      </w:pPr>
    </w:p>
    <w:p w14:paraId="228850DB">
      <w:pPr>
        <w:spacing w:before="280" w:after="280" w:line="240" w:lineRule="auto"/>
        <w:rPr>
          <w:rFonts w:ascii="Cambria" w:hAnsi="Cambria" w:eastAsia="Cambria" w:cs="Cambria"/>
          <w:color w:val="000000"/>
        </w:rPr>
      </w:pPr>
    </w:p>
    <w:p w14:paraId="228850DC">
      <w:pPr>
        <w:spacing w:before="280" w:after="280" w:line="240" w:lineRule="auto"/>
        <w:rPr>
          <w:rFonts w:ascii="Cambria" w:hAnsi="Cambria" w:eastAsia="Cambria" w:cs="Cambria"/>
          <w:color w:val="000000"/>
        </w:rPr>
      </w:pPr>
    </w:p>
    <w:p w14:paraId="228850DD">
      <w:pPr>
        <w:spacing w:before="280" w:after="280" w:line="240" w:lineRule="auto"/>
        <w:rPr>
          <w:rFonts w:ascii="Cambria" w:hAnsi="Cambria" w:eastAsia="Cambria" w:cs="Cambria"/>
          <w:b/>
          <w:bCs/>
          <w:color w:val="000000"/>
        </w:rPr>
      </w:pPr>
    </w:p>
    <w:sectPr>
      <w:headerReference r:id="rId5" w:type="default"/>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9DA9E12-D07E-457A-B311-BEB91423928C}"/>
  </w:font>
  <w:font w:name="Arial">
    <w:panose1 w:val="020B0604020202020204"/>
    <w:charset w:val="00"/>
    <w:family w:val="swiss"/>
    <w:pitch w:val="default"/>
    <w:sig w:usb0="E0002EFF" w:usb1="C000785B" w:usb2="00000009" w:usb3="00000000" w:csb0="400001FF" w:csb1="FFFF0000"/>
    <w:embedRegular r:id="rId2" w:fontKey="{687816F1-4FEF-49AC-881D-47C8A390C4D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C1E7AF1-8610-4F46-84B1-81FC01BB2A5F}"/>
  </w:font>
  <w:font w:name="Wingdings">
    <w:panose1 w:val="05000000000000000000"/>
    <w:charset w:val="02"/>
    <w:family w:val="auto"/>
    <w:pitch w:val="default"/>
    <w:sig w:usb0="00000000" w:usb1="00000000" w:usb2="00000000" w:usb3="00000000" w:csb0="80000000" w:csb1="00000000"/>
    <w:embedRegular r:id="rId4" w:fontKey="{EA479FE5-F977-42A4-A09D-229F0F091B32}"/>
  </w:font>
  <w:font w:name="Calibri">
    <w:panose1 w:val="020F0502020204030204"/>
    <w:charset w:val="00"/>
    <w:family w:val="swiss"/>
    <w:pitch w:val="default"/>
    <w:sig w:usb0="E4002EFF" w:usb1="C000247B" w:usb2="00000009" w:usb3="00000000" w:csb0="200001FF" w:csb1="00000000"/>
    <w:embedRegular r:id="rId5" w:fontKey="{B34C40DB-D276-4D22-8452-0F910609C7E1}"/>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embedRegular r:id="rId6" w:fontKey="{6B8775EB-CD92-43E4-8747-CF06E7B67B1E}"/>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7" w:fontKey="{01EFDF0E-54F7-4645-9A47-E345B45D503A}"/>
  </w:font>
  <w:font w:name="Noto Sans Symbols">
    <w:altName w:val="Yu Gothic UI"/>
    <w:panose1 w:val="00000000000000000000"/>
    <w:charset w:val="00"/>
    <w:family w:val="swiss"/>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embedRegular r:id="rId8" w:fontKey="{7F9974B8-7C0C-46CC-9ABA-7F1EBD4FE74F}"/>
  </w:font>
  <w:font w:name="Segoe Print">
    <w:panose1 w:val="02000600000000000000"/>
    <w:charset w:val="00"/>
    <w:family w:val="auto"/>
    <w:pitch w:val="default"/>
    <w:sig w:usb0="0000028F" w:usb1="00000000" w:usb2="00000000" w:usb3="00000000" w:csb0="2000009F" w:csb1="47010000"/>
    <w:embedRegular r:id="rId9" w:fontKey="{F2CCD204-E877-47A1-9D49-8A1FFFA121C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5112">
    <w:pPr>
      <w:tabs>
        <w:tab w:val="center" w:pos="4513"/>
        <w:tab w:val="right" w:pos="9026"/>
      </w:tabs>
      <w:spacing w:after="0" w:line="240" w:lineRule="auto"/>
      <w:rPr>
        <w:color w:val="000000"/>
      </w:rPr>
    </w:pPr>
    <w:r>
      <w:rPr>
        <w:color w:val="000000"/>
      </w:rPr>
      <w:drawing>
        <wp:inline distT="114300" distB="114300" distL="114300" distR="114300">
          <wp:extent cx="1584960" cy="680720"/>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2126916896" name="image10.png"/>
                  <pic:cNvPicPr preferRelativeResize="0"/>
                </pic:nvPicPr>
                <pic:blipFill>
                  <a:blip r:embed="rId1"/>
                  <a:srcRect/>
                  <a:stretch>
                    <a:fillRect/>
                  </a:stretch>
                </pic:blipFill>
                <pic:spPr>
                  <a:xfrm>
                    <a:off x="0" y="0"/>
                    <a:ext cx="1585540" cy="681038"/>
                  </a:xfrm>
                  <a:prstGeom prst="rect">
                    <a:avLst/>
                  </a:prstGeom>
                </pic:spPr>
              </pic:pic>
            </a:graphicData>
          </a:graphic>
        </wp:inline>
      </w:drawing>
    </w:r>
    <w:r>
      <w:drawing>
        <wp:anchor distT="114300" distB="114300" distL="114300" distR="114300" simplePos="0" relativeHeight="251659264" behindDoc="0" locked="0" layoutInCell="1" allowOverlap="1">
          <wp:simplePos x="0" y="0"/>
          <wp:positionH relativeFrom="column">
            <wp:posOffset>4622800</wp:posOffset>
          </wp:positionH>
          <wp:positionV relativeFrom="paragraph">
            <wp:posOffset>138430</wp:posOffset>
          </wp:positionV>
          <wp:extent cx="1076325" cy="300355"/>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2126916907" name="image7.png"/>
                  <pic:cNvPicPr preferRelativeResize="0"/>
                </pic:nvPicPr>
                <pic:blipFill>
                  <a:blip r:embed="rId2"/>
                  <a:srcRect/>
                  <a:stretch>
                    <a:fillRect/>
                  </a:stretch>
                </pic:blipFill>
                <pic:spPr>
                  <a:xfrm>
                    <a:off x="0" y="0"/>
                    <a:ext cx="1076325" cy="30003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0756A"/>
    <w:multiLevelType w:val="multilevel"/>
    <w:tmpl w:val="1450756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159F1731"/>
    <w:multiLevelType w:val="multilevel"/>
    <w:tmpl w:val="159F1731"/>
    <w:lvl w:ilvl="0" w:tentative="0">
      <w:start w:val="2"/>
      <w:numFmt w:val="decimal"/>
      <w:lvlText w:val="%1."/>
      <w:lvlJc w:val="left"/>
      <w:pPr>
        <w:ind w:left="502" w:hanging="360"/>
      </w:pPr>
      <w:rPr>
        <w:b w:val="0"/>
        <w:bCs w:val="0"/>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2">
    <w:nsid w:val="1FC62DC7"/>
    <w:multiLevelType w:val="multilevel"/>
    <w:tmpl w:val="1FC62DC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305315E6"/>
    <w:multiLevelType w:val="multilevel"/>
    <w:tmpl w:val="305315E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39CF01D3"/>
    <w:multiLevelType w:val="multilevel"/>
    <w:tmpl w:val="39CF01D3"/>
    <w:lvl w:ilvl="0" w:tentative="0">
      <w:start w:val="1"/>
      <w:numFmt w:val="decimal"/>
      <w:lvlText w:val="%1."/>
      <w:lvlJc w:val="left"/>
      <w:pPr>
        <w:ind w:left="720" w:hanging="360"/>
      </w:pPr>
    </w:lvl>
    <w:lvl w:ilvl="1" w:tentative="0">
      <w:start w:val="1"/>
      <w:numFmt w:val="bullet"/>
      <w:lvlText w:val="o"/>
      <w:lvlJc w:val="left"/>
      <w:pPr>
        <w:ind w:left="1210" w:hanging="360"/>
      </w:pPr>
      <w:rPr>
        <w:rFonts w:ascii="Courier New" w:hAnsi="Courier New" w:eastAsia="Courier New" w:cs="Courier New"/>
        <w:sz w:val="20"/>
        <w:szCs w:val="20"/>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3ADB1CEB"/>
    <w:multiLevelType w:val="multilevel"/>
    <w:tmpl w:val="3ADB1CE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3DA11758"/>
    <w:multiLevelType w:val="multilevel"/>
    <w:tmpl w:val="3DA1175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3E940789"/>
    <w:multiLevelType w:val="multilevel"/>
    <w:tmpl w:val="3E94078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502"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4695000E"/>
    <w:multiLevelType w:val="multilevel"/>
    <w:tmpl w:val="4695000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471E7A99"/>
    <w:multiLevelType w:val="multilevel"/>
    <w:tmpl w:val="471E7A9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4BF65F8F"/>
    <w:multiLevelType w:val="multilevel"/>
    <w:tmpl w:val="4BF65F8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C2900AC"/>
    <w:multiLevelType w:val="multilevel"/>
    <w:tmpl w:val="4C2900A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4E711C41"/>
    <w:multiLevelType w:val="multilevel"/>
    <w:tmpl w:val="4E711C4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56DA393D"/>
    <w:multiLevelType w:val="multilevel"/>
    <w:tmpl w:val="56DA393D"/>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71410C74"/>
    <w:multiLevelType w:val="multilevel"/>
    <w:tmpl w:val="71410C7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71F20FFF"/>
    <w:multiLevelType w:val="multilevel"/>
    <w:tmpl w:val="71F20FF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7EEB556C"/>
    <w:multiLevelType w:val="multilevel"/>
    <w:tmpl w:val="7EEB556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9"/>
  </w:num>
  <w:num w:numId="2">
    <w:abstractNumId w:val="7"/>
  </w:num>
  <w:num w:numId="3">
    <w:abstractNumId w:val="13"/>
  </w:num>
  <w:num w:numId="4">
    <w:abstractNumId w:val="1"/>
  </w:num>
  <w:num w:numId="5">
    <w:abstractNumId w:val="6"/>
  </w:num>
  <w:num w:numId="6">
    <w:abstractNumId w:val="12"/>
  </w:num>
  <w:num w:numId="7">
    <w:abstractNumId w:val="14"/>
  </w:num>
  <w:num w:numId="8">
    <w:abstractNumId w:val="8"/>
  </w:num>
  <w:num w:numId="9">
    <w:abstractNumId w:val="3"/>
  </w:num>
  <w:num w:numId="10">
    <w:abstractNumId w:val="10"/>
  </w:num>
  <w:num w:numId="11">
    <w:abstractNumId w:val="4"/>
  </w:num>
  <w:num w:numId="12">
    <w:abstractNumId w:val="16"/>
  </w:num>
  <w:num w:numId="13">
    <w:abstractNumId w:val="0"/>
  </w:num>
  <w:num w:numId="14">
    <w:abstractNumId w:val="5"/>
  </w:num>
  <w:num w:numId="15">
    <w:abstractNumId w:val="15"/>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399"/>
    <w:rsid w:val="00024181"/>
    <w:rsid w:val="00063786"/>
    <w:rsid w:val="000D6A0B"/>
    <w:rsid w:val="00146B12"/>
    <w:rsid w:val="001F540D"/>
    <w:rsid w:val="00262E7F"/>
    <w:rsid w:val="003474AF"/>
    <w:rsid w:val="003577DE"/>
    <w:rsid w:val="005532C6"/>
    <w:rsid w:val="005A6399"/>
    <w:rsid w:val="007659C9"/>
    <w:rsid w:val="00790EBD"/>
    <w:rsid w:val="008B3594"/>
    <w:rsid w:val="00921674"/>
    <w:rsid w:val="00987631"/>
    <w:rsid w:val="00A216D8"/>
    <w:rsid w:val="00AB3697"/>
    <w:rsid w:val="00BA47EA"/>
    <w:rsid w:val="00BA4856"/>
    <w:rsid w:val="00BC0AD9"/>
    <w:rsid w:val="00CE46B9"/>
    <w:rsid w:val="00D45D5B"/>
    <w:rsid w:val="00D77B6A"/>
    <w:rsid w:val="00DA7ABE"/>
    <w:rsid w:val="00EA0B6B"/>
    <w:rsid w:val="00F53B86"/>
    <w:rsid w:val="09ED1A70"/>
    <w:rsid w:val="16192760"/>
    <w:rsid w:val="579D3DC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eastAsia="en-US"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800080"/>
      <w:u w:val="single"/>
    </w:rPr>
  </w:style>
  <w:style w:type="paragraph" w:styleId="14">
    <w:name w:val="footer"/>
    <w:basedOn w:val="1"/>
    <w:link w:val="43"/>
    <w:unhideWhenUsed/>
    <w:qFormat/>
    <w:uiPriority w:val="99"/>
    <w:pPr>
      <w:tabs>
        <w:tab w:val="center" w:pos="4513"/>
        <w:tab w:val="right" w:pos="9026"/>
      </w:tabs>
      <w:spacing w:after="0" w:line="240" w:lineRule="auto"/>
    </w:pPr>
  </w:style>
  <w:style w:type="paragraph" w:styleId="15">
    <w:name w:val="header"/>
    <w:basedOn w:val="1"/>
    <w:link w:val="42"/>
    <w:unhideWhenUsed/>
    <w:qFormat/>
    <w:uiPriority w:val="99"/>
    <w:pPr>
      <w:tabs>
        <w:tab w:val="center" w:pos="4513"/>
        <w:tab w:val="right" w:pos="9026"/>
      </w:tabs>
      <w:spacing w:after="0" w:line="240" w:lineRule="auto"/>
    </w:p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Hyperlink"/>
    <w:basedOn w:val="11"/>
    <w:unhideWhenUsed/>
    <w:qFormat/>
    <w:uiPriority w:val="99"/>
    <w:rPr>
      <w:color w:val="0000FF"/>
      <w:u w:val="single"/>
    </w:rPr>
  </w:style>
  <w:style w:type="paragraph" w:styleId="18">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11"/>
    <w:qFormat/>
    <w:uiPriority w:val="22"/>
    <w:rPr>
      <w:b/>
      <w:bCs/>
    </w:rPr>
  </w:style>
  <w:style w:type="paragraph" w:styleId="20">
    <w:name w:val="Subtitle"/>
    <w:basedOn w:val="1"/>
    <w:next w:val="1"/>
    <w:link w:val="34"/>
    <w:qFormat/>
    <w:uiPriority w:val="11"/>
    <w:rPr>
      <w:color w:val="595959"/>
      <w:sz w:val="28"/>
      <w:szCs w:val="28"/>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customStyle="1" w:styleId="23">
    <w:name w:val="TableNormal"/>
    <w:qFormat/>
    <w:uiPriority w:val="0"/>
    <w:tblPr>
      <w:tblCellMar>
        <w:top w:w="100" w:type="dxa"/>
        <w:left w:w="100" w:type="dxa"/>
        <w:bottom w:w="100" w:type="dxa"/>
        <w:right w:w="100" w:type="dxa"/>
      </w:tblCellMar>
    </w:tbl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qFormat/>
    <w:uiPriority w:val="9"/>
    <w:rPr>
      <w:rFonts w:eastAsiaTheme="majorEastAsia" w:cstheme="majorBidi"/>
      <w:color w:val="2F5597" w:themeColor="accent1" w:themeShade="BF"/>
      <w:sz w:val="28"/>
      <w:szCs w:val="28"/>
    </w:rPr>
  </w:style>
  <w:style w:type="character" w:customStyle="1" w:styleId="27">
    <w:name w:val="Heading 4 Char"/>
    <w:basedOn w:val="11"/>
    <w:link w:val="5"/>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Header Char"/>
    <w:basedOn w:val="11"/>
    <w:link w:val="15"/>
    <w:qFormat/>
    <w:uiPriority w:val="99"/>
  </w:style>
  <w:style w:type="character" w:customStyle="1" w:styleId="43">
    <w:name w:val="Footer Char"/>
    <w:basedOn w:val="11"/>
    <w:link w:val="14"/>
    <w:qFormat/>
    <w:uiPriority w:val="99"/>
  </w:style>
  <w:style w:type="character" w:customStyle="1" w:styleId="44">
    <w:name w:val="apple-converted-space"/>
    <w:basedOn w:val="11"/>
    <w:qFormat/>
    <w:uiPriority w:val="0"/>
  </w:style>
  <w:style w:type="character" w:customStyle="1" w:styleId="45">
    <w:name w:val="Unresolved Mention1"/>
    <w:basedOn w:val="11"/>
    <w:semiHidden/>
    <w:unhideWhenUsed/>
    <w:qFormat/>
    <w:uiPriority w:val="99"/>
    <w:rPr>
      <w:color w:val="605E5C"/>
      <w:shd w:val="clear" w:color="auto" w:fill="E1DFDD"/>
    </w:rPr>
  </w:style>
  <w:style w:type="character" w:customStyle="1" w:styleId="46">
    <w:name w:val="ms-1"/>
    <w:basedOn w:val="11"/>
    <w:qFormat/>
    <w:uiPriority w:val="0"/>
  </w:style>
  <w:style w:type="character" w:customStyle="1" w:styleId="47">
    <w:name w:val="max-w-full"/>
    <w:basedOn w:val="11"/>
    <w:qFormat/>
    <w:uiPriority w:val="0"/>
  </w:style>
  <w:style w:type="table" w:customStyle="1" w:styleId="48">
    <w:name w:val="_Style 45"/>
    <w:basedOn w:val="12"/>
    <w:qFormat/>
    <w:uiPriority w:val="0"/>
  </w:style>
  <w:style w:type="character" w:customStyle="1" w:styleId="4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17</Pages>
  <Words>1582</Words>
  <Characters>10202</Characters>
  <Lines>98</Lines>
  <Paragraphs>26</Paragraphs>
  <TotalTime>36</TotalTime>
  <ScaleCrop>false</ScaleCrop>
  <LinksUpToDate>false</LinksUpToDate>
  <CharactersWithSpaces>12126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2026-09-26T06:34:00Z</dcterms:created>
  <dc:creator>divyasree</dc:creator>
  <cp:lastModifiedBy>Manova Daniel</cp:lastModifiedBy>
  <dcterms:modified xsi:type="dcterms:W3CDTF">2026-09-29T18:14:55Z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eyJoZGlkIjoiMTAyMzJkOGNiMDEyZDQzM2FkNGM4ODJmZGE4NDczMDMiLCJ1c2VySWQiOiI1NDk3NTk3NTQwMzgifQ==</vt:lpwstr>
  </property>
  <property fmtid="{D5CDD505-2E9C-101B-9397-08002B2CF9AE}" pid="3" name="KSOProductBuildVer">
    <vt:lpwstr>1033-12.1.0.28485</vt:lpwstr>
  </property>
  <property fmtid="{D5CDD505-2E9C-101B-9397-08002B2CF9AE}" pid="4" name="ICV">
    <vt:lpwstr>02B19830E884464FB5BBBB97317B1782_13</vt:lpwstr>
  </property>
</Properties>
</file>