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QUADRILHA JUNINA</w:t>
      </w:r>
    </w:p>
    <w:p>
      <w:pPr>
        <w:jc w:val="center"/>
      </w:pPr>
      <w:r>
        <w:rPr>
          <w:b/>
          <w:i w:val="0"/>
          <w:sz w:val="32"/>
        </w:rPr>
        <w:t>EXPLOSÃO JUNINA DE BERURI</w:t>
      </w:r>
    </w:p>
    <w:p>
      <w:pPr>
        <w:jc w:val="center"/>
      </w:pPr>
      <w:r>
        <w:rPr>
          <w:b w:val="0"/>
          <w:i w:val="0"/>
        </w:rPr>
        <w:t>Grupo Recreativo e Folclórico</w:t>
      </w:r>
    </w:p>
    <w:p>
      <w:pPr>
        <w:jc w:val="center"/>
      </w:pPr>
      <w:r>
        <w:rPr>
          <w:b w:val="0"/>
          <w:i w:val="0"/>
        </w:rPr>
        <w:t>Campeã do Festival Folclórico de Beruri 2025</w:t>
      </w:r>
    </w:p>
    <w:p>
      <w:pPr>
        <w:jc w:val="center"/>
      </w:pPr>
      <w:r>
        <w:rPr>
          <w:b w:val="0"/>
          <w:i w:val="0"/>
        </w:rPr>
        <w:t>Filiada à LIQUAJUAM | Fundada em 02/06/2017</w:t>
      </w:r>
    </w:p>
    <w:p/>
    <w:p>
      <w:pPr>
        <w:jc w:val="center"/>
      </w:pPr>
      <w:r>
        <w:rPr>
          <w:b/>
          <w:i w:val="0"/>
          <w:color w:val="B84A00"/>
          <w:sz w:val="44"/>
        </w:rPr>
        <w:t>PROGRAMA SÓCIO TORCEDOR</w:t>
      </w:r>
    </w:p>
    <w:p>
      <w:pPr>
        <w:jc w:val="center"/>
      </w:pPr>
      <w:r>
        <w:rPr>
          <w:b/>
          <w:i w:val="0"/>
          <w:sz w:val="26"/>
        </w:rPr>
        <w:t>TEMPORADA 2027</w:t>
      </w:r>
    </w:p>
    <w:p/>
    <w:p>
      <w:pPr>
        <w:jc w:val="center"/>
      </w:pPr>
      <w:r>
        <w:rPr>
          <w:b/>
          <w:i w:val="0"/>
        </w:rPr>
        <w:t>Faça parte da torcida oficial da quadrilha campeã.</w:t>
      </w:r>
    </w:p>
    <w:p>
      <w:pPr>
        <w:jc w:val="center"/>
      </w:pPr>
      <w:r>
        <w:rPr>
          <w:b w:val="0"/>
          <w:i w:val="0"/>
        </w:rPr>
        <w:t>Beruri – Amazonas | 2027</w:t>
      </w:r>
    </w:p>
    <w:p/>
    <w:p>
      <w:pPr>
        <w:jc w:val="center"/>
      </w:pPr>
      <w:r>
        <w:rPr>
          <w:b w:val="0"/>
          <w:i/>
        </w:rPr>
        <w:t>Proposta inicial — valores e benefícios ajustáveis pela coordenação.</w:t>
      </w:r>
    </w:p>
    <w:p>
      <w:pPr>
        <w:pStyle w:val="Heading1"/>
      </w:pPr>
      <w:r>
        <w:t>O QUE É</w:t>
      </w:r>
    </w:p>
    <w:p>
      <w:r>
        <w:t>O Sócio Torcedor é o jeito de qualquer pessoa da comunidade apoiar a Explosão o ano inteiro, com uma contribuição simbólica. Não é patrocínio de empresa (isso está no Kit Parceiro): é a torcida oficial da quadrilha, gente que gosta da Explosão e quer ajudar a manter viva a cultura de Beruri.</w:t>
      </w:r>
    </w:p>
    <w:p>
      <w:r>
        <w:t>O objetivo é criar uma base de apoio recorrente e previsível, que ajude a sustentar os projetos e os patrocínios durante toda a temporada — e não só nos meses do Festival. E, mais que ajudar, o sócio entra para dentro da quadrilha: recebe carinho, reconhecimento e vantagens de verdade o ano todo.</w:t>
      </w:r>
    </w:p>
    <w:p>
      <w:pPr>
        <w:pStyle w:val="Heading1"/>
      </w:pPr>
      <w:r>
        <w:t>COMO FUNCIONA</w:t>
      </w:r>
    </w:p>
    <w:p>
      <w:pPr>
        <w:pStyle w:val="ListParagraph"/>
      </w:pPr>
      <w:r>
        <w:t>Contribuição simbólica, mensal ou por temporada, à escolha do torcedor. A temporada tem dez meses, de fevereiro a novembro — dezembro e janeiro são livres, sem cobrança.</w:t>
      </w:r>
    </w:p>
    <w:p>
      <w:pPr>
        <w:pStyle w:val="ListParagraph"/>
      </w:pPr>
      <w:r>
        <w:t>Adesão simples: um Pix e o cadastro na lista oficial de sócios.</w:t>
      </w:r>
    </w:p>
    <w:p>
      <w:pPr>
        <w:pStyle w:val="ListParagraph"/>
      </w:pPr>
      <w:r>
        <w:t>Carteirinha de Sócio Torcedor: digital na hora, no seu painel. Quem aderir até fevereiro de 2027 recebe também a carteirinha física exclusiva da primeira temporada, entregue na reunião da torcida.</w:t>
      </w:r>
    </w:p>
    <w:p>
      <w:pPr>
        <w:pStyle w:val="ListParagraph"/>
      </w:pPr>
      <w:r>
        <w:t>Renovação a cada temporada; o torcedor pode subir ou descer de nível quando quiser.</w:t>
      </w:r>
    </w:p>
    <w:p>
      <w:pPr>
        <w:pStyle w:val="ListParagraph"/>
      </w:pPr>
      <w:r>
        <w:t>Transparência: o sócio acompanha as contas da quadrilha, liberadas temporada por temporada (ver seção própria).</w:t>
      </w:r>
    </w:p>
    <w:p>
      <w:pPr>
        <w:pStyle w:val="Heading1"/>
      </w:pPr>
      <w:r>
        <w:t>NÍVEIS E VALORES (proposta)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Nível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Por mês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Por temporada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Além de todos os benefícios base</w:t>
            </w:r>
          </w:p>
        </w:tc>
      </w:tr>
      <w:tr>
        <w:tc>
          <w:tcPr>
            <w:tcW w:type="dxa" w:w="2160"/>
          </w:tcPr>
          <w:p>
            <w:r>
              <w:t>🔥 Fogueira</w:t>
            </w:r>
          </w:p>
        </w:tc>
        <w:tc>
          <w:tcPr>
            <w:tcW w:type="dxa" w:w="2160"/>
          </w:tcPr>
          <w:p>
            <w:r>
              <w:t>R$ 10</w:t>
            </w:r>
          </w:p>
        </w:tc>
        <w:tc>
          <w:tcPr>
            <w:tcW w:type="dxa" w:w="2160"/>
          </w:tcPr>
          <w:p>
            <w:r>
              <w:t>R$ 100</w:t>
            </w:r>
          </w:p>
        </w:tc>
        <w:tc>
          <w:tcPr>
            <w:tcW w:type="dxa" w:w="2160"/>
          </w:tcPr>
          <w:p>
            <w:r>
              <w:t>Todos os benefícios do programa (carteirinha, Close Friends, sorteios, descontos e transparência).</w:t>
            </w:r>
          </w:p>
        </w:tc>
      </w:tr>
      <w:tr>
        <w:tc>
          <w:tcPr>
            <w:tcW w:type="dxa" w:w="2160"/>
          </w:tcPr>
          <w:p>
            <w:r>
              <w:t>🎏 Bandeirinha</w:t>
            </w:r>
          </w:p>
        </w:tc>
        <w:tc>
          <w:tcPr>
            <w:tcW w:type="dxa" w:w="2160"/>
          </w:tcPr>
          <w:p>
            <w:r>
              <w:t>R$ 20</w:t>
            </w:r>
          </w:p>
        </w:tc>
        <w:tc>
          <w:tcPr>
            <w:tcW w:type="dxa" w:w="2160"/>
          </w:tcPr>
          <w:p>
            <w:r>
              <w:t>R$ 200</w:t>
            </w:r>
          </w:p>
        </w:tc>
        <w:tc>
          <w:tcPr>
            <w:tcW w:type="dxa" w:w="2160"/>
          </w:tcPr>
          <w:p>
            <w:r>
              <w:t>Tudo do Fogueira + brinde da temporada.</w:t>
            </w:r>
          </w:p>
        </w:tc>
      </w:tr>
      <w:tr>
        <w:tc>
          <w:tcPr>
            <w:tcW w:type="dxa" w:w="2160"/>
          </w:tcPr>
          <w:p>
            <w:r>
              <w:t>⭐ Estrela do Arraial</w:t>
            </w:r>
          </w:p>
        </w:tc>
        <w:tc>
          <w:tcPr>
            <w:tcW w:type="dxa" w:w="2160"/>
          </w:tcPr>
          <w:p>
            <w:r>
              <w:t>R$ 30</w:t>
            </w:r>
          </w:p>
        </w:tc>
        <w:tc>
          <w:tcPr>
            <w:tcW w:type="dxa" w:w="2160"/>
          </w:tcPr>
          <w:p>
            <w:r>
              <w:t>R$ 300</w:t>
            </w:r>
          </w:p>
        </w:tc>
        <w:tc>
          <w:tcPr>
            <w:tcW w:type="dxa" w:w="2160"/>
          </w:tcPr>
          <w:p>
            <w:r>
              <w:t>Tudo do Bandeirinha + blusa “Sócio Torcedor” (com o nome nas costas) + bastidores e encontro com a quadrilha.</w:t>
            </w:r>
          </w:p>
        </w:tc>
      </w:tr>
    </w:tbl>
    <w:p/>
    <w:p>
      <w:r>
        <w:rPr>
          <w:i/>
        </w:rPr>
        <w:t>Os valores acima são uma sugestão de partida, propositalmente simbólicos. Podem ser ajustados pela coordenação a cada temporada.</w:t>
      </w:r>
    </w:p>
    <w:p>
      <w:pPr>
        <w:pStyle w:val="Heading1"/>
      </w:pPr>
      <w:r>
        <w:t>O QUE A QUADRILHA FAZ POR VOCÊ</w:t>
      </w:r>
    </w:p>
    <w:p>
      <w:pPr>
        <w:pStyle w:val="Heading2"/>
      </w:pPr>
      <w:r>
        <w:t>Carteirinha de sócio (digital e física)</w:t>
      </w:r>
    </w:p>
    <w:p>
      <w:r>
        <w:t>Todo sócio recebe a carteirinha digital na adesão. Quem aderir até fevereiro de 2027 recebe ainda a carteirinha física exclusiva da primeira temporada — design próprio, entregue pessoalmente numa reunião da torcida, item de colecionador que só esse grupo terá. Quem entrar depois recebe a carteirinha comum.</w:t>
      </w:r>
    </w:p>
    <w:p>
      <w:pPr>
        <w:pStyle w:val="Heading2"/>
      </w:pPr>
      <w:r>
        <w:t>Close Friends e destaque no Instagram</w:t>
      </w:r>
    </w:p>
    <w:p>
      <w:pPr>
        <w:pStyle w:val="ListParagraph"/>
      </w:pPr>
      <w:r>
        <w:t>Todos os sócios entram no Close Friends do Instagram da Explosão, com bastidores, prévias e conteúdos exclusivos.</w:t>
      </w:r>
    </w:p>
    <w:p>
      <w:pPr>
        <w:pStyle w:val="ListParagraph"/>
      </w:pPr>
      <w:r>
        <w:t>Destaque fixo “Sócios Torcedores” no perfil, com a lista dos sócios e as publicações dedicadas à torcida.</w:t>
      </w:r>
    </w:p>
    <w:p>
      <w:pPr>
        <w:pStyle w:val="Heading2"/>
      </w:pPr>
      <w:r>
        <w:t>Sorteios o ano todo</w:t>
      </w:r>
    </w:p>
    <w:p>
      <w:r>
        <w:t>Ao longo do ano, sorteios exclusivos entre os sócios, com prêmios como dinheiro, kits de mercado e descontos com os nossos parceiros. Participa quem está com a contribuição em dia — e, entre os elegíveis, todos concorrem com a mesma chance, independentemente do nível: todo apoio vale igual na hora do sorteio. Quem atrasa não paga multa nem juros; só fica de fora dos sorteios até regularizar.</w:t>
      </w:r>
    </w:p>
    <w:p>
      <w:pPr>
        <w:pStyle w:val="Heading2"/>
      </w:pPr>
      <w:r>
        <w:t>Descontos</w:t>
      </w:r>
    </w:p>
    <w:p>
      <w:pPr>
        <w:pStyle w:val="ListParagraph"/>
      </w:pPr>
      <w:r>
        <w:t>Desconto na blusa da temporada para todos os níveis.</w:t>
      </w:r>
    </w:p>
    <w:p>
      <w:pPr>
        <w:pStyle w:val="ListParagraph"/>
      </w:pPr>
      <w:r>
        <w:t>Descontos nos eventos da Explosão (incluindo o Arraial da Explosão Junina).</w:t>
      </w:r>
    </w:p>
    <w:p>
      <w:pPr>
        <w:pStyle w:val="ListParagraph"/>
      </w:pPr>
      <w:r>
        <w:t>O nível Estrela do Arraial ganha, além do desconto, a blusa “Sócio Torcedor” com o nome nas costas.</w:t>
      </w:r>
    </w:p>
    <w:p>
      <w:pPr>
        <w:pStyle w:val="Heading2"/>
      </w:pPr>
      <w:r>
        <w:t>Transparência para o torcedor</w:t>
      </w:r>
    </w:p>
    <w:p>
      <w:r>
        <w:t>O sócio tem acesso ao painel de finanças da quadrilha — receitas, despesas e destino de cada recurso —, liberado temporada por temporada pela coordenação. Você apoia sabendo para onde vai o dinheiro.</w:t>
      </w:r>
    </w:p>
    <w:p>
      <w:pPr>
        <w:pStyle w:val="Heading1"/>
      </w:pPr>
      <w:r>
        <w:t>PARA ONDE VAI O DINHEIRO</w:t>
      </w:r>
    </w:p>
    <w:p>
      <w:r>
        <w:t>A contribuição dos sócios ajuda a manter o que faz a Explosão acontecer o ano todo:</w:t>
      </w:r>
    </w:p>
    <w:p>
      <w:pPr>
        <w:pStyle w:val="ListParagraph"/>
      </w:pPr>
      <w:r>
        <w:t>Figurino, blusa do tema e produção das apresentações.</w:t>
      </w:r>
    </w:p>
    <w:p>
      <w:pPr>
        <w:pStyle w:val="ListParagraph"/>
      </w:pPr>
      <w:r>
        <w:t>Estrutura de ensaios e do Arraial da Explosão Junina.</w:t>
      </w:r>
    </w:p>
    <w:p>
      <w:pPr>
        <w:pStyle w:val="ListParagraph"/>
      </w:pPr>
      <w:r>
        <w:t>Transporte e logística para apresentações fora de Beruri.</w:t>
      </w:r>
    </w:p>
    <w:p>
      <w:pPr>
        <w:pStyle w:val="ListParagraph"/>
      </w:pPr>
      <w:r>
        <w:t>Manutenção dos projetos e contrapartidas dos patrocinadores.</w:t>
      </w:r>
    </w:p>
    <w:p>
      <w:pPr>
        <w:pStyle w:val="Heading1"/>
      </w:pPr>
      <w:r>
        <w:t>METAS (ilustrativo)</w:t>
      </w:r>
    </w:p>
    <w:p>
      <w:r>
        <w:t>Meta inicial: 100 sócios torcedores na temporada 2027. Um cenário simples de exemplo:</w:t>
      </w:r>
    </w:p>
    <w:p>
      <w:pPr>
        <w:pStyle w:val="ListParagraph"/>
      </w:pPr>
      <w:r>
        <w:t>60 no nível Fogueira (R$ 10) = R$ 600/mês</w:t>
      </w:r>
    </w:p>
    <w:p>
      <w:pPr>
        <w:pStyle w:val="ListParagraph"/>
      </w:pPr>
      <w:r>
        <w:t>30 no nível Bandeirinha (R$ 20) = R$ 600/mês</w:t>
      </w:r>
    </w:p>
    <w:p>
      <w:pPr>
        <w:pStyle w:val="ListParagraph"/>
      </w:pPr>
      <w:r>
        <w:t>10 no nível Estrela do Arraial (R$ 30) = R$ 300/mês</w:t>
      </w:r>
    </w:p>
    <w:p>
      <w:r>
        <w:t>Total do exemplo: cerca de R$ 1.500 por mês — aproximadamente R$ 15.000 na temporada de dez meses, só com a torcida. Números meramente ilustrativos, para dimensionar o potencial do programa.</w:t>
      </w:r>
    </w:p>
    <w:p>
      <w:pPr>
        <w:pStyle w:val="Heading1"/>
      </w:pPr>
      <w:r>
        <w:t>COMO SE TORNAR SÓCIO TORCEDOR</w:t>
      </w:r>
    </w:p>
    <w:p>
      <w:pPr>
        <w:pStyle w:val="ListParagraph"/>
      </w:pPr>
      <w:r>
        <w:t>1. Escolha o seu nível (Fogueira, Bandeirinha ou Estrela do Arraial).</w:t>
      </w:r>
    </w:p>
    <w:p>
      <w:pPr>
        <w:pStyle w:val="ListParagraph"/>
      </w:pPr>
      <w:r>
        <w:t>2. Faça a contribuição via Pix da quadrilha.</w:t>
      </w:r>
    </w:p>
    <w:p>
      <w:pPr>
        <w:pStyle w:val="ListParagraph"/>
      </w:pPr>
      <w:r>
        <w:t>3. Envie o comprovante e seu nome pelo WhatsApp oficial.</w:t>
      </w:r>
    </w:p>
    <w:p>
      <w:pPr>
        <w:pStyle w:val="ListParagraph"/>
      </w:pPr>
      <w:r>
        <w:t>4. Receba sua carteirinha digital, entre no Close Friends e faça parte da torcida oficial.</w:t>
      </w:r>
    </w:p>
    <w:p/>
    <w:p>
      <w:r>
        <w:rPr>
          <w:i/>
        </w:rPr>
        <w:t>Em desenvolvimento: um site próprio do Sócio Torcedor, com adesão e pagamento pela plataforma, um painel para acompanhar suas contribuições e as finanças da quadrilha, e troféus/conquistas que você desbloqueia ao longo do ano ao participar e manter seu apoio. Enquanto o site não chega, a adesão é pelo Pix + WhatsApp.</w:t>
      </w:r>
    </w:p>
    <w:p/>
    <w:p>
      <w:r>
        <w:t>Empresa ou negócio que quer apoiar? Fale com a coordenação sobre o Kit Parceiro, com cotas e ações promocionais próprias para parceiros.</w:t>
      </w:r>
    </w:p>
    <w:p>
      <w:pPr>
        <w:pStyle w:val="Heading1"/>
      </w:pPr>
      <w:r>
        <w:t>NOSSO COMPROMISSO: TRANSPARÊNCIA TOTAL</w:t>
      </w:r>
    </w:p>
    <w:p>
      <w:r>
        <w:t>Assim como com os parceiros, cada real do Sócio Torcedor entra na prestação de contas aberta da quadrilha. O painel de finanças fica disponível aos sócios, liberado temporada por temporada, com o mesmo padrão de seriedade do Kit Parceiro.</w:t>
      </w:r>
    </w:p>
    <w:p/>
    <w:p>
      <w:pPr>
        <w:jc w:val="center"/>
      </w:pPr>
      <w:r>
        <w:rPr>
          <w:b/>
          <w:i w:val="0"/>
        </w:rPr>
        <w:t>“A Explosão é de Beruri. E Beruri é de quem faz junto.”</w:t>
      </w:r>
    </w:p>
    <w:p/>
    <w:p>
      <w:pPr>
        <w:jc w:val="center"/>
      </w:pPr>
      <w:r>
        <w:rPr>
          <w:b w:val="0"/>
          <w:i w:val="0"/>
        </w:rPr>
        <w:t>FALE CONOSCO — [Nome do responsável] · [Telefone/WhatsApp] · [@explosaoberuri]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