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DF74D" w14:textId="77777777" w:rsidR="001421A8" w:rsidRDefault="00000000">
      <w:pPr>
        <w:spacing w:before="800" w:after="120"/>
        <w:jc w:val="center"/>
      </w:pPr>
      <w:r>
        <w:rPr>
          <w:b/>
          <w:bCs/>
          <w:color w:val="1F3864"/>
          <w:sz w:val="52"/>
          <w:szCs w:val="52"/>
        </w:rPr>
        <w:t>MIX USED, SENIOR HOUSING</w:t>
      </w:r>
    </w:p>
    <w:p w14:paraId="62653151" w14:textId="77777777" w:rsidR="001421A8" w:rsidRDefault="00000000">
      <w:pPr>
        <w:spacing w:after="400"/>
        <w:jc w:val="center"/>
      </w:pPr>
      <w:r>
        <w:rPr>
          <w:color w:val="444444"/>
          <w:sz w:val="28"/>
          <w:szCs w:val="28"/>
        </w:rPr>
        <w:t>Construction Phasing, Schedule &amp; Cost Proposal</w:t>
      </w:r>
    </w:p>
    <w:p w14:paraId="5F21E34A" w14:textId="77777777" w:rsidR="001421A8" w:rsidRDefault="00000000">
      <w:pPr>
        <w:spacing w:after="40"/>
        <w:jc w:val="center"/>
      </w:pPr>
      <w:proofErr w:type="gramStart"/>
      <w:r>
        <w:rPr>
          <w:i/>
          <w:iCs/>
          <w:sz w:val="22"/>
          <w:szCs w:val="22"/>
        </w:rPr>
        <w:t>A Mixed</w:t>
      </w:r>
      <w:proofErr w:type="gramEnd"/>
      <w:r>
        <w:rPr>
          <w:i/>
          <w:iCs/>
          <w:sz w:val="22"/>
          <w:szCs w:val="22"/>
        </w:rPr>
        <w:t>-Use Senior Housing, Communal Housing &amp; Retail Development</w:t>
      </w:r>
    </w:p>
    <w:p w14:paraId="3219792E" w14:textId="77777777" w:rsidR="001421A8" w:rsidRDefault="00000000">
      <w:pPr>
        <w:spacing w:before="200" w:after="40"/>
        <w:jc w:val="center"/>
      </w:pPr>
      <w:r>
        <w:rPr>
          <w:sz w:val="22"/>
          <w:szCs w:val="22"/>
        </w:rPr>
        <w:t>Market Street Corridor, Downtown Oakland, California</w:t>
      </w:r>
    </w:p>
    <w:p w14:paraId="164AB7C0" w14:textId="77777777" w:rsidR="001421A8" w:rsidRDefault="001421A8">
      <w:pPr>
        <w:spacing w:before="5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1421A8" w14:paraId="73D170B5" w14:textId="77777777">
        <w:tblPrEx>
          <w:tblCellMar>
            <w:top w:w="0" w:type="dxa"/>
            <w:bottom w:w="0" w:type="dxa"/>
          </w:tblCellMar>
        </w:tblPrEx>
        <w:trPr>
          <w:tblHeader/>
        </w:trPr>
        <w:tc>
          <w:tcPr>
            <w:tcW w:w="4000" w:type="dxa"/>
            <w:shd w:val="clear" w:color="auto" w:fill="1F3864"/>
            <w:tcMar>
              <w:top w:w="60" w:type="dxa"/>
              <w:left w:w="100" w:type="dxa"/>
              <w:bottom w:w="60" w:type="dxa"/>
              <w:right w:w="100" w:type="dxa"/>
            </w:tcMar>
            <w:vAlign w:val="center"/>
          </w:tcPr>
          <w:p w14:paraId="4B77F2A7" w14:textId="77777777" w:rsidR="001421A8" w:rsidRDefault="00000000">
            <w:r>
              <w:rPr>
                <w:b/>
                <w:bCs/>
                <w:color w:val="FFFFFF"/>
              </w:rPr>
              <w:t>Project Data</w:t>
            </w:r>
          </w:p>
        </w:tc>
        <w:tc>
          <w:tcPr>
            <w:tcW w:w="5000" w:type="dxa"/>
            <w:shd w:val="clear" w:color="auto" w:fill="1F3864"/>
            <w:tcMar>
              <w:top w:w="60" w:type="dxa"/>
              <w:left w:w="100" w:type="dxa"/>
              <w:bottom w:w="60" w:type="dxa"/>
              <w:right w:w="100" w:type="dxa"/>
            </w:tcMar>
            <w:vAlign w:val="center"/>
          </w:tcPr>
          <w:p w14:paraId="53A4C975" w14:textId="77777777" w:rsidR="001421A8" w:rsidRDefault="001421A8"/>
        </w:tc>
      </w:tr>
      <w:tr w:rsidR="001421A8" w14:paraId="1BCF098A" w14:textId="77777777">
        <w:tblPrEx>
          <w:tblCellMar>
            <w:top w:w="0" w:type="dxa"/>
            <w:bottom w:w="0" w:type="dxa"/>
          </w:tblCellMar>
        </w:tblPrEx>
        <w:tc>
          <w:tcPr>
            <w:tcW w:w="4000" w:type="dxa"/>
            <w:tcMar>
              <w:top w:w="60" w:type="dxa"/>
              <w:left w:w="100" w:type="dxa"/>
              <w:bottom w:w="60" w:type="dxa"/>
              <w:right w:w="100" w:type="dxa"/>
            </w:tcMar>
            <w:vAlign w:val="center"/>
          </w:tcPr>
          <w:p w14:paraId="44DDBC7A" w14:textId="77777777" w:rsidR="001421A8" w:rsidRDefault="00000000">
            <w:r>
              <w:t>Owner</w:t>
            </w:r>
          </w:p>
        </w:tc>
        <w:tc>
          <w:tcPr>
            <w:tcW w:w="5000" w:type="dxa"/>
            <w:tcMar>
              <w:top w:w="60" w:type="dxa"/>
              <w:left w:w="100" w:type="dxa"/>
              <w:bottom w:w="60" w:type="dxa"/>
              <w:right w:w="100" w:type="dxa"/>
            </w:tcMar>
            <w:vAlign w:val="center"/>
          </w:tcPr>
          <w:p w14:paraId="09945D61" w14:textId="77777777" w:rsidR="001421A8" w:rsidRDefault="00000000">
            <w:r>
              <w:t>The Senior Housing Group</w:t>
            </w:r>
          </w:p>
        </w:tc>
      </w:tr>
      <w:tr w:rsidR="001421A8" w14:paraId="0FB84A85" w14:textId="77777777">
        <w:tblPrEx>
          <w:tblCellMar>
            <w:top w:w="0" w:type="dxa"/>
            <w:bottom w:w="0" w:type="dxa"/>
          </w:tblCellMar>
        </w:tblPrEx>
        <w:tc>
          <w:tcPr>
            <w:tcW w:w="4000" w:type="dxa"/>
            <w:shd w:val="clear" w:color="auto" w:fill="EDEDED"/>
            <w:tcMar>
              <w:top w:w="60" w:type="dxa"/>
              <w:left w:w="100" w:type="dxa"/>
              <w:bottom w:w="60" w:type="dxa"/>
              <w:right w:w="100" w:type="dxa"/>
            </w:tcMar>
            <w:vAlign w:val="center"/>
          </w:tcPr>
          <w:p w14:paraId="70ADA88E" w14:textId="77777777" w:rsidR="001421A8" w:rsidRDefault="00000000">
            <w:r>
              <w:t>Architect</w:t>
            </w:r>
          </w:p>
        </w:tc>
        <w:tc>
          <w:tcPr>
            <w:tcW w:w="5000" w:type="dxa"/>
            <w:shd w:val="clear" w:color="auto" w:fill="EDEDED"/>
            <w:tcMar>
              <w:top w:w="60" w:type="dxa"/>
              <w:left w:w="100" w:type="dxa"/>
              <w:bottom w:w="60" w:type="dxa"/>
              <w:right w:w="100" w:type="dxa"/>
            </w:tcMar>
            <w:vAlign w:val="center"/>
          </w:tcPr>
          <w:p w14:paraId="51283CFB" w14:textId="77777777" w:rsidR="001421A8" w:rsidRDefault="00000000">
            <w:r>
              <w:t>MPA Design</w:t>
            </w:r>
          </w:p>
        </w:tc>
      </w:tr>
      <w:tr w:rsidR="001421A8" w14:paraId="68E48EFE" w14:textId="77777777">
        <w:tblPrEx>
          <w:tblCellMar>
            <w:top w:w="0" w:type="dxa"/>
            <w:bottom w:w="0" w:type="dxa"/>
          </w:tblCellMar>
        </w:tblPrEx>
        <w:tc>
          <w:tcPr>
            <w:tcW w:w="4000" w:type="dxa"/>
            <w:tcMar>
              <w:top w:w="60" w:type="dxa"/>
              <w:left w:w="100" w:type="dxa"/>
              <w:bottom w:w="60" w:type="dxa"/>
              <w:right w:w="100" w:type="dxa"/>
            </w:tcMar>
            <w:vAlign w:val="center"/>
          </w:tcPr>
          <w:p w14:paraId="2C0F81EC" w14:textId="77777777" w:rsidR="001421A8" w:rsidRDefault="00000000">
            <w:r>
              <w:t>General Contractor</w:t>
            </w:r>
          </w:p>
        </w:tc>
        <w:tc>
          <w:tcPr>
            <w:tcW w:w="5000" w:type="dxa"/>
            <w:tcMar>
              <w:top w:w="60" w:type="dxa"/>
              <w:left w:w="100" w:type="dxa"/>
              <w:bottom w:w="60" w:type="dxa"/>
              <w:right w:w="100" w:type="dxa"/>
            </w:tcMar>
            <w:vAlign w:val="center"/>
          </w:tcPr>
          <w:p w14:paraId="69F7F7A6" w14:textId="77777777" w:rsidR="001421A8" w:rsidRDefault="00000000">
            <w:r>
              <w:t>Turner Construction</w:t>
            </w:r>
          </w:p>
        </w:tc>
      </w:tr>
      <w:tr w:rsidR="001421A8" w14:paraId="197F8348" w14:textId="77777777">
        <w:tblPrEx>
          <w:tblCellMar>
            <w:top w:w="0" w:type="dxa"/>
            <w:bottom w:w="0" w:type="dxa"/>
          </w:tblCellMar>
        </w:tblPrEx>
        <w:tc>
          <w:tcPr>
            <w:tcW w:w="4000" w:type="dxa"/>
            <w:shd w:val="clear" w:color="auto" w:fill="EDEDED"/>
            <w:tcMar>
              <w:top w:w="60" w:type="dxa"/>
              <w:left w:w="100" w:type="dxa"/>
              <w:bottom w:w="60" w:type="dxa"/>
              <w:right w:w="100" w:type="dxa"/>
            </w:tcMar>
            <w:vAlign w:val="center"/>
          </w:tcPr>
          <w:p w14:paraId="234E917F" w14:textId="77777777" w:rsidR="001421A8" w:rsidRDefault="00000000">
            <w:r>
              <w:t>Total Gross Building Area (GBA)</w:t>
            </w:r>
          </w:p>
        </w:tc>
        <w:tc>
          <w:tcPr>
            <w:tcW w:w="5000" w:type="dxa"/>
            <w:shd w:val="clear" w:color="auto" w:fill="EDEDED"/>
            <w:tcMar>
              <w:top w:w="60" w:type="dxa"/>
              <w:left w:w="100" w:type="dxa"/>
              <w:bottom w:w="60" w:type="dxa"/>
              <w:right w:w="100" w:type="dxa"/>
            </w:tcMar>
            <w:vAlign w:val="center"/>
          </w:tcPr>
          <w:p w14:paraId="18308C35" w14:textId="77777777" w:rsidR="001421A8" w:rsidRDefault="00000000">
            <w:r>
              <w:t>32,500 SF (FAR 4.0)</w:t>
            </w:r>
          </w:p>
        </w:tc>
      </w:tr>
      <w:tr w:rsidR="001421A8" w14:paraId="40807E26" w14:textId="77777777">
        <w:tblPrEx>
          <w:tblCellMar>
            <w:top w:w="0" w:type="dxa"/>
            <w:bottom w:w="0" w:type="dxa"/>
          </w:tblCellMar>
        </w:tblPrEx>
        <w:tc>
          <w:tcPr>
            <w:tcW w:w="4000" w:type="dxa"/>
            <w:tcMar>
              <w:top w:w="60" w:type="dxa"/>
              <w:left w:w="100" w:type="dxa"/>
              <w:bottom w:w="60" w:type="dxa"/>
              <w:right w:w="100" w:type="dxa"/>
            </w:tcMar>
            <w:vAlign w:val="center"/>
          </w:tcPr>
          <w:p w14:paraId="4BDC1335" w14:textId="77777777" w:rsidR="001421A8" w:rsidRDefault="00000000">
            <w:r>
              <w:t>Building Height</w:t>
            </w:r>
          </w:p>
        </w:tc>
        <w:tc>
          <w:tcPr>
            <w:tcW w:w="5000" w:type="dxa"/>
            <w:tcMar>
              <w:top w:w="60" w:type="dxa"/>
              <w:left w:w="100" w:type="dxa"/>
              <w:bottom w:w="60" w:type="dxa"/>
              <w:right w:w="100" w:type="dxa"/>
            </w:tcMar>
            <w:vAlign w:val="center"/>
          </w:tcPr>
          <w:p w14:paraId="54D9BEFB" w14:textId="77777777" w:rsidR="001421A8" w:rsidRDefault="00000000">
            <w:r>
              <w:t>4 Stories</w:t>
            </w:r>
          </w:p>
        </w:tc>
      </w:tr>
      <w:tr w:rsidR="001421A8" w14:paraId="7FC70FC1" w14:textId="77777777">
        <w:tblPrEx>
          <w:tblCellMar>
            <w:top w:w="0" w:type="dxa"/>
            <w:bottom w:w="0" w:type="dxa"/>
          </w:tblCellMar>
        </w:tblPrEx>
        <w:tc>
          <w:tcPr>
            <w:tcW w:w="4000" w:type="dxa"/>
            <w:shd w:val="clear" w:color="auto" w:fill="EDEDED"/>
            <w:tcMar>
              <w:top w:w="60" w:type="dxa"/>
              <w:left w:w="100" w:type="dxa"/>
              <w:bottom w:w="60" w:type="dxa"/>
              <w:right w:w="100" w:type="dxa"/>
            </w:tcMar>
            <w:vAlign w:val="center"/>
          </w:tcPr>
          <w:p w14:paraId="1C743EEA" w14:textId="77777777" w:rsidR="001421A8" w:rsidRDefault="00000000">
            <w:r>
              <w:t>Anticipated Construction Start</w:t>
            </w:r>
          </w:p>
        </w:tc>
        <w:tc>
          <w:tcPr>
            <w:tcW w:w="5000" w:type="dxa"/>
            <w:shd w:val="clear" w:color="auto" w:fill="EDEDED"/>
            <w:tcMar>
              <w:top w:w="60" w:type="dxa"/>
              <w:left w:w="100" w:type="dxa"/>
              <w:bottom w:w="60" w:type="dxa"/>
              <w:right w:w="100" w:type="dxa"/>
            </w:tcMar>
            <w:vAlign w:val="center"/>
          </w:tcPr>
          <w:p w14:paraId="329E58F2" w14:textId="77777777" w:rsidR="001421A8" w:rsidRDefault="00000000">
            <w:r>
              <w:t>September 3, 2027</w:t>
            </w:r>
          </w:p>
        </w:tc>
      </w:tr>
      <w:tr w:rsidR="001421A8" w14:paraId="504F1FE4" w14:textId="77777777">
        <w:tblPrEx>
          <w:tblCellMar>
            <w:top w:w="0" w:type="dxa"/>
            <w:bottom w:w="0" w:type="dxa"/>
          </w:tblCellMar>
        </w:tblPrEx>
        <w:tc>
          <w:tcPr>
            <w:tcW w:w="4000" w:type="dxa"/>
            <w:tcMar>
              <w:top w:w="60" w:type="dxa"/>
              <w:left w:w="100" w:type="dxa"/>
              <w:bottom w:w="60" w:type="dxa"/>
              <w:right w:w="100" w:type="dxa"/>
            </w:tcMar>
            <w:vAlign w:val="center"/>
          </w:tcPr>
          <w:p w14:paraId="12B46922" w14:textId="77777777" w:rsidR="001421A8" w:rsidRDefault="00000000">
            <w:r>
              <w:t>Estimated Substantial Completion</w:t>
            </w:r>
          </w:p>
        </w:tc>
        <w:tc>
          <w:tcPr>
            <w:tcW w:w="5000" w:type="dxa"/>
            <w:tcMar>
              <w:top w:w="60" w:type="dxa"/>
              <w:left w:w="100" w:type="dxa"/>
              <w:bottom w:w="60" w:type="dxa"/>
              <w:right w:w="100" w:type="dxa"/>
            </w:tcMar>
            <w:vAlign w:val="center"/>
          </w:tcPr>
          <w:p w14:paraId="2E32074F" w14:textId="77777777" w:rsidR="001421A8" w:rsidRDefault="00000000">
            <w:r>
              <w:t>February 2029 (~17-month duration)</w:t>
            </w:r>
          </w:p>
        </w:tc>
      </w:tr>
      <w:tr w:rsidR="001421A8" w14:paraId="17FB9A7A" w14:textId="77777777">
        <w:tblPrEx>
          <w:tblCellMar>
            <w:top w:w="0" w:type="dxa"/>
            <w:bottom w:w="0" w:type="dxa"/>
          </w:tblCellMar>
        </w:tblPrEx>
        <w:tc>
          <w:tcPr>
            <w:tcW w:w="4000" w:type="dxa"/>
            <w:shd w:val="clear" w:color="auto" w:fill="EDEDED"/>
            <w:tcMar>
              <w:top w:w="60" w:type="dxa"/>
              <w:left w:w="100" w:type="dxa"/>
              <w:bottom w:w="60" w:type="dxa"/>
              <w:right w:w="100" w:type="dxa"/>
            </w:tcMar>
            <w:vAlign w:val="center"/>
          </w:tcPr>
          <w:p w14:paraId="06873E88" w14:textId="77777777" w:rsidR="001421A8" w:rsidRDefault="00000000">
            <w:r>
              <w:t>Estimated Total Project Cost</w:t>
            </w:r>
          </w:p>
        </w:tc>
        <w:tc>
          <w:tcPr>
            <w:tcW w:w="5000" w:type="dxa"/>
            <w:shd w:val="clear" w:color="auto" w:fill="EDEDED"/>
            <w:tcMar>
              <w:top w:w="60" w:type="dxa"/>
              <w:left w:w="100" w:type="dxa"/>
              <w:bottom w:w="60" w:type="dxa"/>
              <w:right w:w="100" w:type="dxa"/>
            </w:tcMar>
            <w:vAlign w:val="center"/>
          </w:tcPr>
          <w:p w14:paraId="0D768C93" w14:textId="77777777" w:rsidR="001421A8" w:rsidRDefault="00000000">
            <w:r>
              <w:t>$17,300,000 (± planning-level estimate)</w:t>
            </w:r>
          </w:p>
        </w:tc>
      </w:tr>
    </w:tbl>
    <w:p w14:paraId="2A620134" w14:textId="77777777" w:rsidR="001421A8" w:rsidRDefault="00000000">
      <w:r>
        <w:br w:type="page"/>
      </w:r>
    </w:p>
    <w:p w14:paraId="0CD4FB4A" w14:textId="77777777" w:rsidR="001421A8" w:rsidRDefault="00000000">
      <w:pPr>
        <w:pStyle w:val="Heading1"/>
        <w:spacing w:before="260" w:after="140"/>
      </w:pPr>
      <w:r>
        <w:rPr>
          <w:b/>
          <w:bCs/>
          <w:color w:val="1F3864"/>
        </w:rPr>
        <w:lastRenderedPageBreak/>
        <w:t>Part 1 — Proposal</w:t>
      </w:r>
    </w:p>
    <w:p w14:paraId="61B8FFBA" w14:textId="77777777" w:rsidR="001421A8" w:rsidRDefault="00000000">
      <w:pPr>
        <w:pStyle w:val="Heading2"/>
        <w:spacing w:before="260" w:after="140"/>
      </w:pPr>
      <w:proofErr w:type="gramStart"/>
      <w:r>
        <w:rPr>
          <w:b/>
          <w:bCs/>
          <w:color w:val="1F3864"/>
        </w:rPr>
        <w:t>1.1  Project</w:t>
      </w:r>
      <w:proofErr w:type="gramEnd"/>
      <w:r>
        <w:rPr>
          <w:b/>
          <w:bCs/>
          <w:color w:val="1F3864"/>
        </w:rPr>
        <w:t xml:space="preserve"> Overview</w:t>
      </w:r>
    </w:p>
    <w:p w14:paraId="1137651B" w14:textId="77777777" w:rsidR="001421A8" w:rsidRDefault="00000000">
      <w:pPr>
        <w:spacing w:after="160"/>
      </w:pPr>
      <w:r>
        <w:t>Mix Used, Senior Housing is a four-story mixed-use development on the Market Street corridor in Downtown Oakland, California, combining ground-floor boutique retail, senior housing, and communal (co-living) housing around a central courtyard. The building totals approximately 32,500 SF of gross building area at FAR 4.0, organized as a transparent retail plinth at grade with two residential wings above — senior housing to the east and communal housing to the west — stepping back at the upper floors to create planted terraces. The design emphasizes daylighting through a central courtyard void, a vertical circulation spine for wayfinding, and a materials palette of light concrete, fiber-cement panel, perforated metal shading, and warm wood accents.</w:t>
      </w:r>
    </w:p>
    <w:p w14:paraId="152E6AD1" w14:textId="77777777" w:rsidR="001421A8" w:rsidRDefault="00000000">
      <w:pPr>
        <w:spacing w:after="160"/>
      </w:pPr>
      <w:r>
        <w:t xml:space="preserve">This proposal presents a </w:t>
      </w:r>
      <w:proofErr w:type="gramStart"/>
      <w:r>
        <w:t>planning</w:t>
      </w:r>
      <w:proofErr w:type="gramEnd"/>
      <w:r>
        <w:t>-level construction phasing plan, project schedule, and cost estimate for Owner review, together with a set of illustrative project-administration documents (Part 2) representative of the reporting the Owner should expect to receive once construction is underway.</w:t>
      </w:r>
    </w:p>
    <w:p w14:paraId="30C49BA2" w14:textId="77777777" w:rsidR="001421A8" w:rsidRDefault="00000000">
      <w:pPr>
        <w:pStyle w:val="Heading2"/>
        <w:spacing w:before="260" w:after="140"/>
      </w:pPr>
      <w:proofErr w:type="gramStart"/>
      <w:r>
        <w:rPr>
          <w:b/>
          <w:bCs/>
          <w:color w:val="1F3864"/>
        </w:rPr>
        <w:t>1.2  Construction</w:t>
      </w:r>
      <w:proofErr w:type="gramEnd"/>
      <w:r>
        <w:rPr>
          <w:b/>
          <w:bCs/>
          <w:color w:val="1F3864"/>
        </w:rPr>
        <w:t xml:space="preserve"> Phasing</w:t>
      </w:r>
    </w:p>
    <w:p w14:paraId="0193692D" w14:textId="77777777" w:rsidR="001421A8" w:rsidRDefault="00000000">
      <w:pPr>
        <w:spacing w:after="160"/>
      </w:pPr>
      <w:r>
        <w:t>Construction is organized into fourteen sequential and overlapping phases, proceeding from site mobilization through owner move-in:</w:t>
      </w:r>
    </w:p>
    <w:p w14:paraId="0F36963A" w14:textId="77777777" w:rsidR="001421A8" w:rsidRDefault="00000000">
      <w:pPr>
        <w:pStyle w:val="ListParagraph"/>
        <w:numPr>
          <w:ilvl w:val="0"/>
          <w:numId w:val="1"/>
        </w:numPr>
        <w:spacing w:after="80"/>
      </w:pPr>
      <w:r>
        <w:t xml:space="preserve">Mobilization &amp; Site Logistics — Contractor mobilization, temporary utilities, site fencing/logistics plan, survey control. Site is assumed cleared </w:t>
      </w:r>
      <w:proofErr w:type="gramStart"/>
      <w:r>
        <w:t>per</w:t>
      </w:r>
      <w:proofErr w:type="gramEnd"/>
      <w:r>
        <w:t xml:space="preserve"> prior massing/entitlement studies.</w:t>
      </w:r>
    </w:p>
    <w:p w14:paraId="3C2DEF5C" w14:textId="77777777" w:rsidR="001421A8" w:rsidRDefault="00000000">
      <w:pPr>
        <w:pStyle w:val="ListParagraph"/>
        <w:numPr>
          <w:ilvl w:val="0"/>
          <w:numId w:val="1"/>
        </w:numPr>
        <w:spacing w:after="80"/>
      </w:pPr>
      <w:r>
        <w:t>Excavation &amp; Foundations — Excavation, shoring as required, spread/mat footings and foundation walls for podium structure.</w:t>
      </w:r>
    </w:p>
    <w:p w14:paraId="49447BEB" w14:textId="77777777" w:rsidR="001421A8" w:rsidRDefault="00000000">
      <w:pPr>
        <w:pStyle w:val="ListParagraph"/>
        <w:numPr>
          <w:ilvl w:val="0"/>
          <w:numId w:val="1"/>
        </w:numPr>
        <w:spacing w:after="80"/>
      </w:pPr>
      <w:r>
        <w:t xml:space="preserve">Podium / Structural Concrete (Ground </w:t>
      </w:r>
      <w:proofErr w:type="gramStart"/>
      <w:r>
        <w:t>Floor) —</w:t>
      </w:r>
      <w:proofErr w:type="gramEnd"/>
      <w:r>
        <w:t xml:space="preserve"> Ground-floor structural concrete slab and retail-level structure supporting residential wings above.</w:t>
      </w:r>
    </w:p>
    <w:p w14:paraId="6352C049" w14:textId="77777777" w:rsidR="001421A8" w:rsidRDefault="00000000">
      <w:pPr>
        <w:pStyle w:val="ListParagraph"/>
        <w:numPr>
          <w:ilvl w:val="0"/>
          <w:numId w:val="1"/>
        </w:numPr>
        <w:spacing w:after="80"/>
      </w:pPr>
      <w:r>
        <w:t>Vertical Structural Framing (Levels 2–4) — Wood-frame structure for senior housing and communal housing wings over the concrete podium.</w:t>
      </w:r>
    </w:p>
    <w:p w14:paraId="78A78928" w14:textId="77777777" w:rsidR="001421A8" w:rsidRDefault="00000000">
      <w:pPr>
        <w:pStyle w:val="ListParagraph"/>
        <w:numPr>
          <w:ilvl w:val="0"/>
          <w:numId w:val="1"/>
        </w:numPr>
        <w:spacing w:after="80"/>
      </w:pPr>
      <w:r>
        <w:t>Building Envelope &amp; Exterior Enclosure — Weather-resistive barrier, high-performance glazing, fiber-cement/concrete panel cladding, and perforated metal shading fins.</w:t>
      </w:r>
    </w:p>
    <w:p w14:paraId="4E45BF2A" w14:textId="77777777" w:rsidR="001421A8" w:rsidRDefault="00000000">
      <w:pPr>
        <w:pStyle w:val="ListParagraph"/>
        <w:numPr>
          <w:ilvl w:val="0"/>
          <w:numId w:val="1"/>
        </w:numPr>
        <w:spacing w:after="80"/>
      </w:pPr>
      <w:r>
        <w:t xml:space="preserve">MEP Rough-In (All </w:t>
      </w:r>
      <w:proofErr w:type="gramStart"/>
      <w:r>
        <w:t>Levels) —</w:t>
      </w:r>
      <w:proofErr w:type="gramEnd"/>
      <w:r>
        <w:t xml:space="preserve"> Electrical, plumbing, low-voltage, and HVAC rough-in throughout residential and retail levels.</w:t>
      </w:r>
    </w:p>
    <w:p w14:paraId="64C37D01" w14:textId="77777777" w:rsidR="001421A8" w:rsidRDefault="00000000">
      <w:pPr>
        <w:pStyle w:val="ListParagraph"/>
        <w:numPr>
          <w:ilvl w:val="0"/>
          <w:numId w:val="1"/>
        </w:numPr>
        <w:spacing w:after="80"/>
      </w:pPr>
      <w:r>
        <w:t>Retail Shell &amp; Core / TI Coordination — Delivery of retail spaces as vanilla shell with coordination allowances for future tenant improvements.</w:t>
      </w:r>
    </w:p>
    <w:p w14:paraId="3A9F8BE5" w14:textId="77777777" w:rsidR="001421A8" w:rsidRDefault="00000000">
      <w:pPr>
        <w:pStyle w:val="ListParagraph"/>
        <w:numPr>
          <w:ilvl w:val="0"/>
          <w:numId w:val="1"/>
        </w:numPr>
        <w:spacing w:after="80"/>
      </w:pPr>
      <w:r>
        <w:t>Interior Build-Out – Senior Housing Wing — Partitions, finishes, casework, and accessibility-compliant fixtures in the senior housing wing.</w:t>
      </w:r>
    </w:p>
    <w:p w14:paraId="15C6A5B0" w14:textId="77777777" w:rsidR="001421A8" w:rsidRDefault="00000000">
      <w:pPr>
        <w:pStyle w:val="ListParagraph"/>
        <w:numPr>
          <w:ilvl w:val="0"/>
          <w:numId w:val="1"/>
        </w:numPr>
        <w:spacing w:after="80"/>
      </w:pPr>
      <w:r>
        <w:t>Interior Build-Out – Communal Housing Wing — Partitions, finishes, and shared/communal-living amenity spaces in the west wing.</w:t>
      </w:r>
    </w:p>
    <w:p w14:paraId="00CF0E15" w14:textId="77777777" w:rsidR="001421A8" w:rsidRDefault="00000000">
      <w:pPr>
        <w:pStyle w:val="ListParagraph"/>
        <w:numPr>
          <w:ilvl w:val="0"/>
          <w:numId w:val="1"/>
        </w:numPr>
        <w:spacing w:after="80"/>
      </w:pPr>
      <w:r>
        <w:t>Courtyard, Terraces &amp; Landscape — Central courtyard hardscape/softscape, planted terrace waterproofing and planting, site lighting.</w:t>
      </w:r>
    </w:p>
    <w:p w14:paraId="225BF780" w14:textId="77777777" w:rsidR="001421A8" w:rsidRDefault="00000000">
      <w:pPr>
        <w:pStyle w:val="ListParagraph"/>
        <w:numPr>
          <w:ilvl w:val="0"/>
          <w:numId w:val="1"/>
        </w:numPr>
        <w:spacing w:after="80"/>
      </w:pPr>
      <w:r>
        <w:t>Finishes, Fixtures &amp; Equipment (FF&amp;</w:t>
      </w:r>
      <w:proofErr w:type="gramStart"/>
      <w:r>
        <w:t>E) —</w:t>
      </w:r>
      <w:proofErr w:type="gramEnd"/>
      <w:r>
        <w:t xml:space="preserve"> Flooring, paint, lighting fixtures, appliances, and furnishing of common areas.</w:t>
      </w:r>
    </w:p>
    <w:p w14:paraId="3D32A1FF" w14:textId="77777777" w:rsidR="001421A8" w:rsidRDefault="00000000">
      <w:pPr>
        <w:pStyle w:val="ListParagraph"/>
        <w:numPr>
          <w:ilvl w:val="0"/>
          <w:numId w:val="1"/>
        </w:numPr>
        <w:spacing w:after="80"/>
      </w:pPr>
      <w:r>
        <w:t>Testing, Commissioning &amp; Inspections — MEP systems testing/balancing, life-safety systems commissioning, City inspections.</w:t>
      </w:r>
    </w:p>
    <w:p w14:paraId="5A7D9754" w14:textId="77777777" w:rsidR="001421A8" w:rsidRDefault="00000000">
      <w:pPr>
        <w:pStyle w:val="ListParagraph"/>
        <w:numPr>
          <w:ilvl w:val="0"/>
          <w:numId w:val="1"/>
        </w:numPr>
        <w:spacing w:after="80"/>
      </w:pPr>
      <w:r>
        <w:t>Punch List &amp; Certificate of Occupancy — Deficiency correction, final walkthroughs, and Certificate of Occupancy issuance.</w:t>
      </w:r>
    </w:p>
    <w:p w14:paraId="1F235207" w14:textId="77777777" w:rsidR="001421A8" w:rsidRDefault="00000000">
      <w:pPr>
        <w:pStyle w:val="ListParagraph"/>
        <w:numPr>
          <w:ilvl w:val="0"/>
          <w:numId w:val="1"/>
        </w:numPr>
        <w:spacing w:after="80"/>
      </w:pPr>
      <w:r>
        <w:t>Owner Move-In / Project Closeout — Owner move-in coordination, as-built documentation, warranty turnover, project closeout.</w:t>
      </w:r>
    </w:p>
    <w:p w14:paraId="290E8839" w14:textId="77777777" w:rsidR="001421A8" w:rsidRDefault="00000000">
      <w:pPr>
        <w:pStyle w:val="Heading2"/>
        <w:spacing w:before="260" w:after="140"/>
      </w:pPr>
      <w:proofErr w:type="gramStart"/>
      <w:r>
        <w:rPr>
          <w:b/>
          <w:bCs/>
          <w:color w:val="1F3864"/>
        </w:rPr>
        <w:t>1.3  Project</w:t>
      </w:r>
      <w:proofErr w:type="gramEnd"/>
      <w:r>
        <w:rPr>
          <w:b/>
          <w:bCs/>
          <w:color w:val="1F3864"/>
        </w:rPr>
        <w:t xml:space="preserve"> Schedule</w:t>
      </w:r>
    </w:p>
    <w:p w14:paraId="2D8CB698" w14:textId="77777777" w:rsidR="001421A8" w:rsidRDefault="00000000">
      <w:pPr>
        <w:spacing w:after="160"/>
      </w:pPr>
      <w:r>
        <w:t>Schedule Estimating Methodology: In the absence of a detailed CPM network, the overall project duration was estimated using a planning-level production rate of approximately 2,500 SF of gross building area per month for a wood-frame-over-</w:t>
      </w:r>
      <w:r>
        <w:lastRenderedPageBreak/>
        <w:t xml:space="preserve">concrete-podium mixed-use building of this scale and complexity (32,500 SF ÷ 2,500 SF/month ≈ 13 months baseline). A 30% schedule contingency was then added to account for permitting variability, inspection cycles, weather (notably the Bay Area wet season), and construction-market supply/labor conditions (13 months × 1.30 ≈ 17 months). This yields an estimated overall duration of 17 months from </w:t>
      </w:r>
      <w:proofErr w:type="gramStart"/>
      <w:r>
        <w:t>a September</w:t>
      </w:r>
      <w:proofErr w:type="gramEnd"/>
      <w:r>
        <w:t xml:space="preserve"> 3, </w:t>
      </w:r>
      <w:proofErr w:type="gramStart"/>
      <w:r>
        <w:t>2027</w:t>
      </w:r>
      <w:proofErr w:type="gramEnd"/>
      <w:r>
        <w:t xml:space="preserve"> </w:t>
      </w:r>
      <w:proofErr w:type="gramStart"/>
      <w:r>
        <w:t>start</w:t>
      </w:r>
      <w:proofErr w:type="gramEnd"/>
      <w:r>
        <w:t xml:space="preserve"> to an estimated substantial completion in February 2029.</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600"/>
        <w:gridCol w:w="1600"/>
        <w:gridCol w:w="1600"/>
        <w:gridCol w:w="1200"/>
      </w:tblGrid>
      <w:tr w:rsidR="001421A8" w14:paraId="7AC0D4A9" w14:textId="77777777">
        <w:tblPrEx>
          <w:tblCellMar>
            <w:top w:w="0" w:type="dxa"/>
            <w:bottom w:w="0" w:type="dxa"/>
          </w:tblCellMar>
        </w:tblPrEx>
        <w:trPr>
          <w:tblHeader/>
        </w:trPr>
        <w:tc>
          <w:tcPr>
            <w:tcW w:w="500" w:type="dxa"/>
            <w:shd w:val="clear" w:color="auto" w:fill="1F3864"/>
            <w:tcMar>
              <w:top w:w="60" w:type="dxa"/>
              <w:left w:w="100" w:type="dxa"/>
              <w:bottom w:w="60" w:type="dxa"/>
              <w:right w:w="100" w:type="dxa"/>
            </w:tcMar>
            <w:vAlign w:val="center"/>
          </w:tcPr>
          <w:p w14:paraId="0A45AE6D" w14:textId="77777777" w:rsidR="001421A8" w:rsidRDefault="00000000">
            <w:r>
              <w:rPr>
                <w:b/>
                <w:bCs/>
                <w:color w:val="FFFFFF"/>
              </w:rPr>
              <w:t>#</w:t>
            </w:r>
          </w:p>
        </w:tc>
        <w:tc>
          <w:tcPr>
            <w:tcW w:w="4600" w:type="dxa"/>
            <w:shd w:val="clear" w:color="auto" w:fill="1F3864"/>
            <w:tcMar>
              <w:top w:w="60" w:type="dxa"/>
              <w:left w:w="100" w:type="dxa"/>
              <w:bottom w:w="60" w:type="dxa"/>
              <w:right w:w="100" w:type="dxa"/>
            </w:tcMar>
            <w:vAlign w:val="center"/>
          </w:tcPr>
          <w:p w14:paraId="2E4150D5" w14:textId="77777777" w:rsidR="001421A8" w:rsidRDefault="00000000">
            <w:r>
              <w:rPr>
                <w:b/>
                <w:bCs/>
                <w:color w:val="FFFFFF"/>
              </w:rPr>
              <w:t>Phase</w:t>
            </w:r>
          </w:p>
        </w:tc>
        <w:tc>
          <w:tcPr>
            <w:tcW w:w="1600" w:type="dxa"/>
            <w:shd w:val="clear" w:color="auto" w:fill="1F3864"/>
            <w:tcMar>
              <w:top w:w="60" w:type="dxa"/>
              <w:left w:w="100" w:type="dxa"/>
              <w:bottom w:w="60" w:type="dxa"/>
              <w:right w:w="100" w:type="dxa"/>
            </w:tcMar>
            <w:vAlign w:val="center"/>
          </w:tcPr>
          <w:p w14:paraId="1AC6CEED" w14:textId="77777777" w:rsidR="001421A8" w:rsidRDefault="00000000">
            <w:r>
              <w:rPr>
                <w:b/>
                <w:bCs/>
                <w:color w:val="FFFFFF"/>
              </w:rPr>
              <w:t>Approx. Start</w:t>
            </w:r>
          </w:p>
        </w:tc>
        <w:tc>
          <w:tcPr>
            <w:tcW w:w="1600" w:type="dxa"/>
            <w:shd w:val="clear" w:color="auto" w:fill="1F3864"/>
            <w:tcMar>
              <w:top w:w="60" w:type="dxa"/>
              <w:left w:w="100" w:type="dxa"/>
              <w:bottom w:w="60" w:type="dxa"/>
              <w:right w:w="100" w:type="dxa"/>
            </w:tcMar>
            <w:vAlign w:val="center"/>
          </w:tcPr>
          <w:p w14:paraId="57FD21E1" w14:textId="77777777" w:rsidR="001421A8" w:rsidRDefault="00000000">
            <w:r>
              <w:rPr>
                <w:b/>
                <w:bCs/>
                <w:color w:val="FFFFFF"/>
              </w:rPr>
              <w:t>Approx. End</w:t>
            </w:r>
          </w:p>
        </w:tc>
        <w:tc>
          <w:tcPr>
            <w:tcW w:w="1200" w:type="dxa"/>
            <w:shd w:val="clear" w:color="auto" w:fill="1F3864"/>
            <w:tcMar>
              <w:top w:w="60" w:type="dxa"/>
              <w:left w:w="100" w:type="dxa"/>
              <w:bottom w:w="60" w:type="dxa"/>
              <w:right w:w="100" w:type="dxa"/>
            </w:tcMar>
            <w:vAlign w:val="center"/>
          </w:tcPr>
          <w:p w14:paraId="25098F07" w14:textId="77777777" w:rsidR="001421A8" w:rsidRDefault="00000000">
            <w:r>
              <w:rPr>
                <w:b/>
                <w:bCs/>
                <w:color w:val="FFFFFF"/>
              </w:rPr>
              <w:t>Duration (mo.)</w:t>
            </w:r>
          </w:p>
        </w:tc>
      </w:tr>
      <w:tr w:rsidR="001421A8" w14:paraId="1DB77075" w14:textId="77777777">
        <w:tblPrEx>
          <w:tblCellMar>
            <w:top w:w="0" w:type="dxa"/>
            <w:bottom w:w="0" w:type="dxa"/>
          </w:tblCellMar>
        </w:tblPrEx>
        <w:tc>
          <w:tcPr>
            <w:tcW w:w="500" w:type="dxa"/>
            <w:tcMar>
              <w:top w:w="60" w:type="dxa"/>
              <w:left w:w="100" w:type="dxa"/>
              <w:bottom w:w="60" w:type="dxa"/>
              <w:right w:w="100" w:type="dxa"/>
            </w:tcMar>
            <w:vAlign w:val="center"/>
          </w:tcPr>
          <w:p w14:paraId="52AB3E6C" w14:textId="77777777" w:rsidR="001421A8" w:rsidRDefault="00000000">
            <w:r>
              <w:t>1</w:t>
            </w:r>
          </w:p>
        </w:tc>
        <w:tc>
          <w:tcPr>
            <w:tcW w:w="4600" w:type="dxa"/>
            <w:tcMar>
              <w:top w:w="60" w:type="dxa"/>
              <w:left w:w="100" w:type="dxa"/>
              <w:bottom w:w="60" w:type="dxa"/>
              <w:right w:w="100" w:type="dxa"/>
            </w:tcMar>
            <w:vAlign w:val="center"/>
          </w:tcPr>
          <w:p w14:paraId="0E8685C9" w14:textId="77777777" w:rsidR="001421A8" w:rsidRDefault="00000000">
            <w:r>
              <w:t>Mobilization &amp; Site Logistics</w:t>
            </w:r>
          </w:p>
        </w:tc>
        <w:tc>
          <w:tcPr>
            <w:tcW w:w="1600" w:type="dxa"/>
            <w:tcMar>
              <w:top w:w="60" w:type="dxa"/>
              <w:left w:w="100" w:type="dxa"/>
              <w:bottom w:w="60" w:type="dxa"/>
              <w:right w:w="100" w:type="dxa"/>
            </w:tcMar>
            <w:vAlign w:val="center"/>
          </w:tcPr>
          <w:p w14:paraId="59C72D9C" w14:textId="77777777" w:rsidR="001421A8" w:rsidRDefault="00000000">
            <w:r>
              <w:t>Sept 2027</w:t>
            </w:r>
          </w:p>
        </w:tc>
        <w:tc>
          <w:tcPr>
            <w:tcW w:w="1600" w:type="dxa"/>
            <w:tcMar>
              <w:top w:w="60" w:type="dxa"/>
              <w:left w:w="100" w:type="dxa"/>
              <w:bottom w:w="60" w:type="dxa"/>
              <w:right w:w="100" w:type="dxa"/>
            </w:tcMar>
            <w:vAlign w:val="center"/>
          </w:tcPr>
          <w:p w14:paraId="492D9F59" w14:textId="77777777" w:rsidR="001421A8" w:rsidRDefault="00000000">
            <w:r>
              <w:t>Sept 2027</w:t>
            </w:r>
          </w:p>
        </w:tc>
        <w:tc>
          <w:tcPr>
            <w:tcW w:w="1200" w:type="dxa"/>
            <w:tcMar>
              <w:top w:w="60" w:type="dxa"/>
              <w:left w:w="100" w:type="dxa"/>
              <w:bottom w:w="60" w:type="dxa"/>
              <w:right w:w="100" w:type="dxa"/>
            </w:tcMar>
            <w:vAlign w:val="center"/>
          </w:tcPr>
          <w:p w14:paraId="764705D3" w14:textId="77777777" w:rsidR="001421A8" w:rsidRDefault="00000000">
            <w:r>
              <w:t>0.5</w:t>
            </w:r>
          </w:p>
        </w:tc>
      </w:tr>
      <w:tr w:rsidR="001421A8" w14:paraId="5F7228C6" w14:textId="77777777">
        <w:tblPrEx>
          <w:tblCellMar>
            <w:top w:w="0" w:type="dxa"/>
            <w:bottom w:w="0" w:type="dxa"/>
          </w:tblCellMar>
        </w:tblPrEx>
        <w:tc>
          <w:tcPr>
            <w:tcW w:w="500" w:type="dxa"/>
            <w:shd w:val="clear" w:color="auto" w:fill="EDEDED"/>
            <w:tcMar>
              <w:top w:w="60" w:type="dxa"/>
              <w:left w:w="100" w:type="dxa"/>
              <w:bottom w:w="60" w:type="dxa"/>
              <w:right w:w="100" w:type="dxa"/>
            </w:tcMar>
            <w:vAlign w:val="center"/>
          </w:tcPr>
          <w:p w14:paraId="2161F546" w14:textId="77777777" w:rsidR="001421A8" w:rsidRDefault="00000000">
            <w:r>
              <w:t>2</w:t>
            </w:r>
          </w:p>
        </w:tc>
        <w:tc>
          <w:tcPr>
            <w:tcW w:w="4600" w:type="dxa"/>
            <w:shd w:val="clear" w:color="auto" w:fill="EDEDED"/>
            <w:tcMar>
              <w:top w:w="60" w:type="dxa"/>
              <w:left w:w="100" w:type="dxa"/>
              <w:bottom w:w="60" w:type="dxa"/>
              <w:right w:w="100" w:type="dxa"/>
            </w:tcMar>
            <w:vAlign w:val="center"/>
          </w:tcPr>
          <w:p w14:paraId="460B3DD2" w14:textId="77777777" w:rsidR="001421A8" w:rsidRDefault="00000000">
            <w:r>
              <w:t>Excavation &amp; Foundations</w:t>
            </w:r>
          </w:p>
        </w:tc>
        <w:tc>
          <w:tcPr>
            <w:tcW w:w="1600" w:type="dxa"/>
            <w:shd w:val="clear" w:color="auto" w:fill="EDEDED"/>
            <w:tcMar>
              <w:top w:w="60" w:type="dxa"/>
              <w:left w:w="100" w:type="dxa"/>
              <w:bottom w:w="60" w:type="dxa"/>
              <w:right w:w="100" w:type="dxa"/>
            </w:tcMar>
            <w:vAlign w:val="center"/>
          </w:tcPr>
          <w:p w14:paraId="384F6E64" w14:textId="77777777" w:rsidR="001421A8" w:rsidRDefault="00000000">
            <w:r>
              <w:t>Sept 2027</w:t>
            </w:r>
          </w:p>
        </w:tc>
        <w:tc>
          <w:tcPr>
            <w:tcW w:w="1600" w:type="dxa"/>
            <w:shd w:val="clear" w:color="auto" w:fill="EDEDED"/>
            <w:tcMar>
              <w:top w:w="60" w:type="dxa"/>
              <w:left w:w="100" w:type="dxa"/>
              <w:bottom w:w="60" w:type="dxa"/>
              <w:right w:w="100" w:type="dxa"/>
            </w:tcMar>
            <w:vAlign w:val="center"/>
          </w:tcPr>
          <w:p w14:paraId="5A4AC8A5" w14:textId="77777777" w:rsidR="001421A8" w:rsidRDefault="00000000">
            <w:r>
              <w:t>Nov 2027</w:t>
            </w:r>
          </w:p>
        </w:tc>
        <w:tc>
          <w:tcPr>
            <w:tcW w:w="1200" w:type="dxa"/>
            <w:shd w:val="clear" w:color="auto" w:fill="EDEDED"/>
            <w:tcMar>
              <w:top w:w="60" w:type="dxa"/>
              <w:left w:w="100" w:type="dxa"/>
              <w:bottom w:w="60" w:type="dxa"/>
              <w:right w:w="100" w:type="dxa"/>
            </w:tcMar>
            <w:vAlign w:val="center"/>
          </w:tcPr>
          <w:p w14:paraId="02004560" w14:textId="77777777" w:rsidR="001421A8" w:rsidRDefault="00000000">
            <w:r>
              <w:t>2.0</w:t>
            </w:r>
          </w:p>
        </w:tc>
      </w:tr>
      <w:tr w:rsidR="001421A8" w14:paraId="7D20893F" w14:textId="77777777">
        <w:tblPrEx>
          <w:tblCellMar>
            <w:top w:w="0" w:type="dxa"/>
            <w:bottom w:w="0" w:type="dxa"/>
          </w:tblCellMar>
        </w:tblPrEx>
        <w:tc>
          <w:tcPr>
            <w:tcW w:w="500" w:type="dxa"/>
            <w:tcMar>
              <w:top w:w="60" w:type="dxa"/>
              <w:left w:w="100" w:type="dxa"/>
              <w:bottom w:w="60" w:type="dxa"/>
              <w:right w:w="100" w:type="dxa"/>
            </w:tcMar>
            <w:vAlign w:val="center"/>
          </w:tcPr>
          <w:p w14:paraId="399316EA" w14:textId="77777777" w:rsidR="001421A8" w:rsidRDefault="00000000">
            <w:r>
              <w:t>3</w:t>
            </w:r>
          </w:p>
        </w:tc>
        <w:tc>
          <w:tcPr>
            <w:tcW w:w="4600" w:type="dxa"/>
            <w:tcMar>
              <w:top w:w="60" w:type="dxa"/>
              <w:left w:w="100" w:type="dxa"/>
              <w:bottom w:w="60" w:type="dxa"/>
              <w:right w:w="100" w:type="dxa"/>
            </w:tcMar>
            <w:vAlign w:val="center"/>
          </w:tcPr>
          <w:p w14:paraId="5AE2D776" w14:textId="77777777" w:rsidR="001421A8" w:rsidRDefault="00000000">
            <w:r>
              <w:t>Podium / Structural Concrete (Ground Fl.)</w:t>
            </w:r>
          </w:p>
        </w:tc>
        <w:tc>
          <w:tcPr>
            <w:tcW w:w="1600" w:type="dxa"/>
            <w:tcMar>
              <w:top w:w="60" w:type="dxa"/>
              <w:left w:w="100" w:type="dxa"/>
              <w:bottom w:w="60" w:type="dxa"/>
              <w:right w:w="100" w:type="dxa"/>
            </w:tcMar>
            <w:vAlign w:val="center"/>
          </w:tcPr>
          <w:p w14:paraId="4B70BC82" w14:textId="77777777" w:rsidR="001421A8" w:rsidRDefault="00000000">
            <w:r>
              <w:t>Nov 2027</w:t>
            </w:r>
          </w:p>
        </w:tc>
        <w:tc>
          <w:tcPr>
            <w:tcW w:w="1600" w:type="dxa"/>
            <w:tcMar>
              <w:top w:w="60" w:type="dxa"/>
              <w:left w:w="100" w:type="dxa"/>
              <w:bottom w:w="60" w:type="dxa"/>
              <w:right w:w="100" w:type="dxa"/>
            </w:tcMar>
            <w:vAlign w:val="center"/>
          </w:tcPr>
          <w:p w14:paraId="3EFC9D9F" w14:textId="77777777" w:rsidR="001421A8" w:rsidRDefault="00000000">
            <w:r>
              <w:t>Jan 2028</w:t>
            </w:r>
          </w:p>
        </w:tc>
        <w:tc>
          <w:tcPr>
            <w:tcW w:w="1200" w:type="dxa"/>
            <w:tcMar>
              <w:top w:w="60" w:type="dxa"/>
              <w:left w:w="100" w:type="dxa"/>
              <w:bottom w:w="60" w:type="dxa"/>
              <w:right w:w="100" w:type="dxa"/>
            </w:tcMar>
            <w:vAlign w:val="center"/>
          </w:tcPr>
          <w:p w14:paraId="7C37A0CB" w14:textId="77777777" w:rsidR="001421A8" w:rsidRDefault="00000000">
            <w:r>
              <w:t>2.5</w:t>
            </w:r>
          </w:p>
        </w:tc>
      </w:tr>
      <w:tr w:rsidR="001421A8" w14:paraId="2F1137B1" w14:textId="77777777">
        <w:tblPrEx>
          <w:tblCellMar>
            <w:top w:w="0" w:type="dxa"/>
            <w:bottom w:w="0" w:type="dxa"/>
          </w:tblCellMar>
        </w:tblPrEx>
        <w:tc>
          <w:tcPr>
            <w:tcW w:w="500" w:type="dxa"/>
            <w:shd w:val="clear" w:color="auto" w:fill="EDEDED"/>
            <w:tcMar>
              <w:top w:w="60" w:type="dxa"/>
              <w:left w:w="100" w:type="dxa"/>
              <w:bottom w:w="60" w:type="dxa"/>
              <w:right w:w="100" w:type="dxa"/>
            </w:tcMar>
            <w:vAlign w:val="center"/>
          </w:tcPr>
          <w:p w14:paraId="643E3FAE" w14:textId="77777777" w:rsidR="001421A8" w:rsidRDefault="00000000">
            <w:r>
              <w:t>4</w:t>
            </w:r>
          </w:p>
        </w:tc>
        <w:tc>
          <w:tcPr>
            <w:tcW w:w="4600" w:type="dxa"/>
            <w:shd w:val="clear" w:color="auto" w:fill="EDEDED"/>
            <w:tcMar>
              <w:top w:w="60" w:type="dxa"/>
              <w:left w:w="100" w:type="dxa"/>
              <w:bottom w:w="60" w:type="dxa"/>
              <w:right w:w="100" w:type="dxa"/>
            </w:tcMar>
            <w:vAlign w:val="center"/>
          </w:tcPr>
          <w:p w14:paraId="431DD18C" w14:textId="77777777" w:rsidR="001421A8" w:rsidRDefault="00000000">
            <w:r>
              <w:t>Vertical Structural Framing (Levels 2-4)</w:t>
            </w:r>
          </w:p>
        </w:tc>
        <w:tc>
          <w:tcPr>
            <w:tcW w:w="1600" w:type="dxa"/>
            <w:shd w:val="clear" w:color="auto" w:fill="EDEDED"/>
            <w:tcMar>
              <w:top w:w="60" w:type="dxa"/>
              <w:left w:w="100" w:type="dxa"/>
              <w:bottom w:w="60" w:type="dxa"/>
              <w:right w:w="100" w:type="dxa"/>
            </w:tcMar>
            <w:vAlign w:val="center"/>
          </w:tcPr>
          <w:p w14:paraId="69FCD1CE" w14:textId="77777777" w:rsidR="001421A8" w:rsidRDefault="00000000">
            <w:r>
              <w:t>Jan 2028</w:t>
            </w:r>
          </w:p>
        </w:tc>
        <w:tc>
          <w:tcPr>
            <w:tcW w:w="1600" w:type="dxa"/>
            <w:shd w:val="clear" w:color="auto" w:fill="EDEDED"/>
            <w:tcMar>
              <w:top w:w="60" w:type="dxa"/>
              <w:left w:w="100" w:type="dxa"/>
              <w:bottom w:w="60" w:type="dxa"/>
              <w:right w:w="100" w:type="dxa"/>
            </w:tcMar>
            <w:vAlign w:val="center"/>
          </w:tcPr>
          <w:p w14:paraId="2309C5E5" w14:textId="77777777" w:rsidR="001421A8" w:rsidRDefault="00000000">
            <w:r>
              <w:t>Apr 2028</w:t>
            </w:r>
          </w:p>
        </w:tc>
        <w:tc>
          <w:tcPr>
            <w:tcW w:w="1200" w:type="dxa"/>
            <w:shd w:val="clear" w:color="auto" w:fill="EDEDED"/>
            <w:tcMar>
              <w:top w:w="60" w:type="dxa"/>
              <w:left w:w="100" w:type="dxa"/>
              <w:bottom w:w="60" w:type="dxa"/>
              <w:right w:w="100" w:type="dxa"/>
            </w:tcMar>
            <w:vAlign w:val="center"/>
          </w:tcPr>
          <w:p w14:paraId="48F9B7E9" w14:textId="77777777" w:rsidR="001421A8" w:rsidRDefault="00000000">
            <w:r>
              <w:t>3.5</w:t>
            </w:r>
          </w:p>
        </w:tc>
      </w:tr>
      <w:tr w:rsidR="001421A8" w14:paraId="1687079E" w14:textId="77777777">
        <w:tblPrEx>
          <w:tblCellMar>
            <w:top w:w="0" w:type="dxa"/>
            <w:bottom w:w="0" w:type="dxa"/>
          </w:tblCellMar>
        </w:tblPrEx>
        <w:tc>
          <w:tcPr>
            <w:tcW w:w="500" w:type="dxa"/>
            <w:tcMar>
              <w:top w:w="60" w:type="dxa"/>
              <w:left w:w="100" w:type="dxa"/>
              <w:bottom w:w="60" w:type="dxa"/>
              <w:right w:w="100" w:type="dxa"/>
            </w:tcMar>
            <w:vAlign w:val="center"/>
          </w:tcPr>
          <w:p w14:paraId="4292572B" w14:textId="77777777" w:rsidR="001421A8" w:rsidRDefault="00000000">
            <w:r>
              <w:t>5</w:t>
            </w:r>
          </w:p>
        </w:tc>
        <w:tc>
          <w:tcPr>
            <w:tcW w:w="4600" w:type="dxa"/>
            <w:tcMar>
              <w:top w:w="60" w:type="dxa"/>
              <w:left w:w="100" w:type="dxa"/>
              <w:bottom w:w="60" w:type="dxa"/>
              <w:right w:w="100" w:type="dxa"/>
            </w:tcMar>
            <w:vAlign w:val="center"/>
          </w:tcPr>
          <w:p w14:paraId="0326EC9C" w14:textId="77777777" w:rsidR="001421A8" w:rsidRDefault="00000000">
            <w:r>
              <w:t>Building Envelope &amp; Exterior Enclosure</w:t>
            </w:r>
          </w:p>
        </w:tc>
        <w:tc>
          <w:tcPr>
            <w:tcW w:w="1600" w:type="dxa"/>
            <w:tcMar>
              <w:top w:w="60" w:type="dxa"/>
              <w:left w:w="100" w:type="dxa"/>
              <w:bottom w:w="60" w:type="dxa"/>
              <w:right w:w="100" w:type="dxa"/>
            </w:tcMar>
            <w:vAlign w:val="center"/>
          </w:tcPr>
          <w:p w14:paraId="074FC3F0" w14:textId="77777777" w:rsidR="001421A8" w:rsidRDefault="00000000">
            <w:r>
              <w:t>Mar 2028</w:t>
            </w:r>
          </w:p>
        </w:tc>
        <w:tc>
          <w:tcPr>
            <w:tcW w:w="1600" w:type="dxa"/>
            <w:tcMar>
              <w:top w:w="60" w:type="dxa"/>
              <w:left w:w="100" w:type="dxa"/>
              <w:bottom w:w="60" w:type="dxa"/>
              <w:right w:w="100" w:type="dxa"/>
            </w:tcMar>
            <w:vAlign w:val="center"/>
          </w:tcPr>
          <w:p w14:paraId="1A1C8890" w14:textId="77777777" w:rsidR="001421A8" w:rsidRDefault="00000000">
            <w:r>
              <w:t>Jul 2028</w:t>
            </w:r>
          </w:p>
        </w:tc>
        <w:tc>
          <w:tcPr>
            <w:tcW w:w="1200" w:type="dxa"/>
            <w:tcMar>
              <w:top w:w="60" w:type="dxa"/>
              <w:left w:w="100" w:type="dxa"/>
              <w:bottom w:w="60" w:type="dxa"/>
              <w:right w:w="100" w:type="dxa"/>
            </w:tcMar>
            <w:vAlign w:val="center"/>
          </w:tcPr>
          <w:p w14:paraId="53AFB386" w14:textId="77777777" w:rsidR="001421A8" w:rsidRDefault="00000000">
            <w:r>
              <w:t>3.5</w:t>
            </w:r>
          </w:p>
        </w:tc>
      </w:tr>
      <w:tr w:rsidR="001421A8" w14:paraId="50DC78FD" w14:textId="77777777">
        <w:tblPrEx>
          <w:tblCellMar>
            <w:top w:w="0" w:type="dxa"/>
            <w:bottom w:w="0" w:type="dxa"/>
          </w:tblCellMar>
        </w:tblPrEx>
        <w:tc>
          <w:tcPr>
            <w:tcW w:w="500" w:type="dxa"/>
            <w:shd w:val="clear" w:color="auto" w:fill="EDEDED"/>
            <w:tcMar>
              <w:top w:w="60" w:type="dxa"/>
              <w:left w:w="100" w:type="dxa"/>
              <w:bottom w:w="60" w:type="dxa"/>
              <w:right w:w="100" w:type="dxa"/>
            </w:tcMar>
            <w:vAlign w:val="center"/>
          </w:tcPr>
          <w:p w14:paraId="553BF1CB" w14:textId="77777777" w:rsidR="001421A8" w:rsidRDefault="00000000">
            <w:r>
              <w:t>6</w:t>
            </w:r>
          </w:p>
        </w:tc>
        <w:tc>
          <w:tcPr>
            <w:tcW w:w="4600" w:type="dxa"/>
            <w:shd w:val="clear" w:color="auto" w:fill="EDEDED"/>
            <w:tcMar>
              <w:top w:w="60" w:type="dxa"/>
              <w:left w:w="100" w:type="dxa"/>
              <w:bottom w:w="60" w:type="dxa"/>
              <w:right w:w="100" w:type="dxa"/>
            </w:tcMar>
            <w:vAlign w:val="center"/>
          </w:tcPr>
          <w:p w14:paraId="77B7D7D4" w14:textId="77777777" w:rsidR="001421A8" w:rsidRDefault="00000000">
            <w:r>
              <w:t>MEP Rough-In (All Levels)</w:t>
            </w:r>
          </w:p>
        </w:tc>
        <w:tc>
          <w:tcPr>
            <w:tcW w:w="1600" w:type="dxa"/>
            <w:shd w:val="clear" w:color="auto" w:fill="EDEDED"/>
            <w:tcMar>
              <w:top w:w="60" w:type="dxa"/>
              <w:left w:w="100" w:type="dxa"/>
              <w:bottom w:w="60" w:type="dxa"/>
              <w:right w:w="100" w:type="dxa"/>
            </w:tcMar>
            <w:vAlign w:val="center"/>
          </w:tcPr>
          <w:p w14:paraId="62DFCD1C" w14:textId="77777777" w:rsidR="001421A8" w:rsidRDefault="00000000">
            <w:r>
              <w:t>Mar 2028</w:t>
            </w:r>
          </w:p>
        </w:tc>
        <w:tc>
          <w:tcPr>
            <w:tcW w:w="1600" w:type="dxa"/>
            <w:shd w:val="clear" w:color="auto" w:fill="EDEDED"/>
            <w:tcMar>
              <w:top w:w="60" w:type="dxa"/>
              <w:left w:w="100" w:type="dxa"/>
              <w:bottom w:w="60" w:type="dxa"/>
              <w:right w:w="100" w:type="dxa"/>
            </w:tcMar>
            <w:vAlign w:val="center"/>
          </w:tcPr>
          <w:p w14:paraId="3ECC96FE" w14:textId="77777777" w:rsidR="001421A8" w:rsidRDefault="00000000">
            <w:r>
              <w:t>Jul 2028</w:t>
            </w:r>
          </w:p>
        </w:tc>
        <w:tc>
          <w:tcPr>
            <w:tcW w:w="1200" w:type="dxa"/>
            <w:shd w:val="clear" w:color="auto" w:fill="EDEDED"/>
            <w:tcMar>
              <w:top w:w="60" w:type="dxa"/>
              <w:left w:w="100" w:type="dxa"/>
              <w:bottom w:w="60" w:type="dxa"/>
              <w:right w:w="100" w:type="dxa"/>
            </w:tcMar>
            <w:vAlign w:val="center"/>
          </w:tcPr>
          <w:p w14:paraId="49C976B9" w14:textId="77777777" w:rsidR="001421A8" w:rsidRDefault="00000000">
            <w:r>
              <w:t>4.5</w:t>
            </w:r>
          </w:p>
        </w:tc>
      </w:tr>
      <w:tr w:rsidR="001421A8" w14:paraId="6F0762CA" w14:textId="77777777">
        <w:tblPrEx>
          <w:tblCellMar>
            <w:top w:w="0" w:type="dxa"/>
            <w:bottom w:w="0" w:type="dxa"/>
          </w:tblCellMar>
        </w:tblPrEx>
        <w:tc>
          <w:tcPr>
            <w:tcW w:w="500" w:type="dxa"/>
            <w:tcMar>
              <w:top w:w="60" w:type="dxa"/>
              <w:left w:w="100" w:type="dxa"/>
              <w:bottom w:w="60" w:type="dxa"/>
              <w:right w:w="100" w:type="dxa"/>
            </w:tcMar>
            <w:vAlign w:val="center"/>
          </w:tcPr>
          <w:p w14:paraId="351A5D53" w14:textId="77777777" w:rsidR="001421A8" w:rsidRDefault="00000000">
            <w:r>
              <w:t>7</w:t>
            </w:r>
          </w:p>
        </w:tc>
        <w:tc>
          <w:tcPr>
            <w:tcW w:w="4600" w:type="dxa"/>
            <w:tcMar>
              <w:top w:w="60" w:type="dxa"/>
              <w:left w:w="100" w:type="dxa"/>
              <w:bottom w:w="60" w:type="dxa"/>
              <w:right w:w="100" w:type="dxa"/>
            </w:tcMar>
            <w:vAlign w:val="center"/>
          </w:tcPr>
          <w:p w14:paraId="4F7B03B5" w14:textId="77777777" w:rsidR="001421A8" w:rsidRDefault="00000000">
            <w:r>
              <w:t>Retail Shell &amp; Core / TI Coordination</w:t>
            </w:r>
          </w:p>
        </w:tc>
        <w:tc>
          <w:tcPr>
            <w:tcW w:w="1600" w:type="dxa"/>
            <w:tcMar>
              <w:top w:w="60" w:type="dxa"/>
              <w:left w:w="100" w:type="dxa"/>
              <w:bottom w:w="60" w:type="dxa"/>
              <w:right w:w="100" w:type="dxa"/>
            </w:tcMar>
            <w:vAlign w:val="center"/>
          </w:tcPr>
          <w:p w14:paraId="3D4A0654" w14:textId="77777777" w:rsidR="001421A8" w:rsidRDefault="00000000">
            <w:r>
              <w:t>Apr 2028</w:t>
            </w:r>
          </w:p>
        </w:tc>
        <w:tc>
          <w:tcPr>
            <w:tcW w:w="1600" w:type="dxa"/>
            <w:tcMar>
              <w:top w:w="60" w:type="dxa"/>
              <w:left w:w="100" w:type="dxa"/>
              <w:bottom w:w="60" w:type="dxa"/>
              <w:right w:w="100" w:type="dxa"/>
            </w:tcMar>
            <w:vAlign w:val="center"/>
          </w:tcPr>
          <w:p w14:paraId="5BE19A9B" w14:textId="77777777" w:rsidR="001421A8" w:rsidRDefault="00000000">
            <w:r>
              <w:t>Jun 2028</w:t>
            </w:r>
          </w:p>
        </w:tc>
        <w:tc>
          <w:tcPr>
            <w:tcW w:w="1200" w:type="dxa"/>
            <w:tcMar>
              <w:top w:w="60" w:type="dxa"/>
              <w:left w:w="100" w:type="dxa"/>
              <w:bottom w:w="60" w:type="dxa"/>
              <w:right w:w="100" w:type="dxa"/>
            </w:tcMar>
            <w:vAlign w:val="center"/>
          </w:tcPr>
          <w:p w14:paraId="78F52132" w14:textId="77777777" w:rsidR="001421A8" w:rsidRDefault="00000000">
            <w:r>
              <w:t>2.5</w:t>
            </w:r>
          </w:p>
        </w:tc>
      </w:tr>
      <w:tr w:rsidR="001421A8" w14:paraId="34115C0A" w14:textId="77777777">
        <w:tblPrEx>
          <w:tblCellMar>
            <w:top w:w="0" w:type="dxa"/>
            <w:bottom w:w="0" w:type="dxa"/>
          </w:tblCellMar>
        </w:tblPrEx>
        <w:tc>
          <w:tcPr>
            <w:tcW w:w="500" w:type="dxa"/>
            <w:shd w:val="clear" w:color="auto" w:fill="EDEDED"/>
            <w:tcMar>
              <w:top w:w="60" w:type="dxa"/>
              <w:left w:w="100" w:type="dxa"/>
              <w:bottom w:w="60" w:type="dxa"/>
              <w:right w:w="100" w:type="dxa"/>
            </w:tcMar>
            <w:vAlign w:val="center"/>
          </w:tcPr>
          <w:p w14:paraId="0965C151" w14:textId="77777777" w:rsidR="001421A8" w:rsidRDefault="00000000">
            <w:r>
              <w:t>8</w:t>
            </w:r>
          </w:p>
        </w:tc>
        <w:tc>
          <w:tcPr>
            <w:tcW w:w="4600" w:type="dxa"/>
            <w:shd w:val="clear" w:color="auto" w:fill="EDEDED"/>
            <w:tcMar>
              <w:top w:w="60" w:type="dxa"/>
              <w:left w:w="100" w:type="dxa"/>
              <w:bottom w:w="60" w:type="dxa"/>
              <w:right w:w="100" w:type="dxa"/>
            </w:tcMar>
            <w:vAlign w:val="center"/>
          </w:tcPr>
          <w:p w14:paraId="1FB6037D" w14:textId="77777777" w:rsidR="001421A8" w:rsidRDefault="00000000">
            <w:r>
              <w:t>Interior Build-Out – Senior Housing Wing</w:t>
            </w:r>
          </w:p>
        </w:tc>
        <w:tc>
          <w:tcPr>
            <w:tcW w:w="1600" w:type="dxa"/>
            <w:shd w:val="clear" w:color="auto" w:fill="EDEDED"/>
            <w:tcMar>
              <w:top w:w="60" w:type="dxa"/>
              <w:left w:w="100" w:type="dxa"/>
              <w:bottom w:w="60" w:type="dxa"/>
              <w:right w:w="100" w:type="dxa"/>
            </w:tcMar>
            <w:vAlign w:val="center"/>
          </w:tcPr>
          <w:p w14:paraId="24B09BB1" w14:textId="77777777" w:rsidR="001421A8" w:rsidRDefault="00000000">
            <w:r>
              <w:t>May 2028</w:t>
            </w:r>
          </w:p>
        </w:tc>
        <w:tc>
          <w:tcPr>
            <w:tcW w:w="1600" w:type="dxa"/>
            <w:shd w:val="clear" w:color="auto" w:fill="EDEDED"/>
            <w:tcMar>
              <w:top w:w="60" w:type="dxa"/>
              <w:left w:w="100" w:type="dxa"/>
              <w:bottom w:w="60" w:type="dxa"/>
              <w:right w:w="100" w:type="dxa"/>
            </w:tcMar>
            <w:vAlign w:val="center"/>
          </w:tcPr>
          <w:p w14:paraId="2651A181" w14:textId="77777777" w:rsidR="001421A8" w:rsidRDefault="00000000">
            <w:r>
              <w:t>Sept 2028</w:t>
            </w:r>
          </w:p>
        </w:tc>
        <w:tc>
          <w:tcPr>
            <w:tcW w:w="1200" w:type="dxa"/>
            <w:shd w:val="clear" w:color="auto" w:fill="EDEDED"/>
            <w:tcMar>
              <w:top w:w="60" w:type="dxa"/>
              <w:left w:w="100" w:type="dxa"/>
              <w:bottom w:w="60" w:type="dxa"/>
              <w:right w:w="100" w:type="dxa"/>
            </w:tcMar>
            <w:vAlign w:val="center"/>
          </w:tcPr>
          <w:p w14:paraId="24ADA14A" w14:textId="77777777" w:rsidR="001421A8" w:rsidRDefault="00000000">
            <w:r>
              <w:t>3.5</w:t>
            </w:r>
          </w:p>
        </w:tc>
      </w:tr>
      <w:tr w:rsidR="001421A8" w14:paraId="60A8EB02" w14:textId="77777777">
        <w:tblPrEx>
          <w:tblCellMar>
            <w:top w:w="0" w:type="dxa"/>
            <w:bottom w:w="0" w:type="dxa"/>
          </w:tblCellMar>
        </w:tblPrEx>
        <w:tc>
          <w:tcPr>
            <w:tcW w:w="500" w:type="dxa"/>
            <w:tcMar>
              <w:top w:w="60" w:type="dxa"/>
              <w:left w:w="100" w:type="dxa"/>
              <w:bottom w:w="60" w:type="dxa"/>
              <w:right w:w="100" w:type="dxa"/>
            </w:tcMar>
            <w:vAlign w:val="center"/>
          </w:tcPr>
          <w:p w14:paraId="1904C267" w14:textId="77777777" w:rsidR="001421A8" w:rsidRDefault="00000000">
            <w:r>
              <w:t>9</w:t>
            </w:r>
          </w:p>
        </w:tc>
        <w:tc>
          <w:tcPr>
            <w:tcW w:w="4600" w:type="dxa"/>
            <w:tcMar>
              <w:top w:w="60" w:type="dxa"/>
              <w:left w:w="100" w:type="dxa"/>
              <w:bottom w:w="60" w:type="dxa"/>
              <w:right w:w="100" w:type="dxa"/>
            </w:tcMar>
            <w:vAlign w:val="center"/>
          </w:tcPr>
          <w:p w14:paraId="66A2A9EE" w14:textId="77777777" w:rsidR="001421A8" w:rsidRDefault="00000000">
            <w:r>
              <w:t>Interior Build-Out – Communal Housing Wing</w:t>
            </w:r>
          </w:p>
        </w:tc>
        <w:tc>
          <w:tcPr>
            <w:tcW w:w="1600" w:type="dxa"/>
            <w:tcMar>
              <w:top w:w="60" w:type="dxa"/>
              <w:left w:w="100" w:type="dxa"/>
              <w:bottom w:w="60" w:type="dxa"/>
              <w:right w:w="100" w:type="dxa"/>
            </w:tcMar>
            <w:vAlign w:val="center"/>
          </w:tcPr>
          <w:p w14:paraId="095DF85D" w14:textId="77777777" w:rsidR="001421A8" w:rsidRDefault="00000000">
            <w:r>
              <w:t>Jun 2028</w:t>
            </w:r>
          </w:p>
        </w:tc>
        <w:tc>
          <w:tcPr>
            <w:tcW w:w="1600" w:type="dxa"/>
            <w:tcMar>
              <w:top w:w="60" w:type="dxa"/>
              <w:left w:w="100" w:type="dxa"/>
              <w:bottom w:w="60" w:type="dxa"/>
              <w:right w:w="100" w:type="dxa"/>
            </w:tcMar>
            <w:vAlign w:val="center"/>
          </w:tcPr>
          <w:p w14:paraId="750DC6A6" w14:textId="77777777" w:rsidR="001421A8" w:rsidRDefault="00000000">
            <w:r>
              <w:t>Sept 2028</w:t>
            </w:r>
          </w:p>
        </w:tc>
        <w:tc>
          <w:tcPr>
            <w:tcW w:w="1200" w:type="dxa"/>
            <w:tcMar>
              <w:top w:w="60" w:type="dxa"/>
              <w:left w:w="100" w:type="dxa"/>
              <w:bottom w:w="60" w:type="dxa"/>
              <w:right w:w="100" w:type="dxa"/>
            </w:tcMar>
            <w:vAlign w:val="center"/>
          </w:tcPr>
          <w:p w14:paraId="2C8AB75B" w14:textId="77777777" w:rsidR="001421A8" w:rsidRDefault="00000000">
            <w:r>
              <w:t>3.5</w:t>
            </w:r>
          </w:p>
        </w:tc>
      </w:tr>
      <w:tr w:rsidR="001421A8" w14:paraId="464B0324" w14:textId="77777777">
        <w:tblPrEx>
          <w:tblCellMar>
            <w:top w:w="0" w:type="dxa"/>
            <w:bottom w:w="0" w:type="dxa"/>
          </w:tblCellMar>
        </w:tblPrEx>
        <w:tc>
          <w:tcPr>
            <w:tcW w:w="500" w:type="dxa"/>
            <w:shd w:val="clear" w:color="auto" w:fill="EDEDED"/>
            <w:tcMar>
              <w:top w:w="60" w:type="dxa"/>
              <w:left w:w="100" w:type="dxa"/>
              <w:bottom w:w="60" w:type="dxa"/>
              <w:right w:w="100" w:type="dxa"/>
            </w:tcMar>
            <w:vAlign w:val="center"/>
          </w:tcPr>
          <w:p w14:paraId="4B4C9A78" w14:textId="77777777" w:rsidR="001421A8" w:rsidRDefault="00000000">
            <w:r>
              <w:t>10</w:t>
            </w:r>
          </w:p>
        </w:tc>
        <w:tc>
          <w:tcPr>
            <w:tcW w:w="4600" w:type="dxa"/>
            <w:shd w:val="clear" w:color="auto" w:fill="EDEDED"/>
            <w:tcMar>
              <w:top w:w="60" w:type="dxa"/>
              <w:left w:w="100" w:type="dxa"/>
              <w:bottom w:w="60" w:type="dxa"/>
              <w:right w:w="100" w:type="dxa"/>
            </w:tcMar>
            <w:vAlign w:val="center"/>
          </w:tcPr>
          <w:p w14:paraId="54CED944" w14:textId="77777777" w:rsidR="001421A8" w:rsidRDefault="00000000">
            <w:r>
              <w:t>Courtyard, Terraces &amp; Landscape</w:t>
            </w:r>
          </w:p>
        </w:tc>
        <w:tc>
          <w:tcPr>
            <w:tcW w:w="1600" w:type="dxa"/>
            <w:shd w:val="clear" w:color="auto" w:fill="EDEDED"/>
            <w:tcMar>
              <w:top w:w="60" w:type="dxa"/>
              <w:left w:w="100" w:type="dxa"/>
              <w:bottom w:w="60" w:type="dxa"/>
              <w:right w:w="100" w:type="dxa"/>
            </w:tcMar>
            <w:vAlign w:val="center"/>
          </w:tcPr>
          <w:p w14:paraId="1E71E038" w14:textId="77777777" w:rsidR="001421A8" w:rsidRDefault="00000000">
            <w:r>
              <w:t>Jul 2028</w:t>
            </w:r>
          </w:p>
        </w:tc>
        <w:tc>
          <w:tcPr>
            <w:tcW w:w="1600" w:type="dxa"/>
            <w:shd w:val="clear" w:color="auto" w:fill="EDEDED"/>
            <w:tcMar>
              <w:top w:w="60" w:type="dxa"/>
              <w:left w:w="100" w:type="dxa"/>
              <w:bottom w:w="60" w:type="dxa"/>
              <w:right w:w="100" w:type="dxa"/>
            </w:tcMar>
            <w:vAlign w:val="center"/>
          </w:tcPr>
          <w:p w14:paraId="11B38802" w14:textId="77777777" w:rsidR="001421A8" w:rsidRDefault="00000000">
            <w:r>
              <w:t>Oct 2028</w:t>
            </w:r>
          </w:p>
        </w:tc>
        <w:tc>
          <w:tcPr>
            <w:tcW w:w="1200" w:type="dxa"/>
            <w:shd w:val="clear" w:color="auto" w:fill="EDEDED"/>
            <w:tcMar>
              <w:top w:w="60" w:type="dxa"/>
              <w:left w:w="100" w:type="dxa"/>
              <w:bottom w:w="60" w:type="dxa"/>
              <w:right w:w="100" w:type="dxa"/>
            </w:tcMar>
            <w:vAlign w:val="center"/>
          </w:tcPr>
          <w:p w14:paraId="2F756907" w14:textId="77777777" w:rsidR="001421A8" w:rsidRDefault="00000000">
            <w:r>
              <w:t>3.0</w:t>
            </w:r>
          </w:p>
        </w:tc>
      </w:tr>
      <w:tr w:rsidR="001421A8" w14:paraId="7DF3079A" w14:textId="77777777">
        <w:tblPrEx>
          <w:tblCellMar>
            <w:top w:w="0" w:type="dxa"/>
            <w:bottom w:w="0" w:type="dxa"/>
          </w:tblCellMar>
        </w:tblPrEx>
        <w:tc>
          <w:tcPr>
            <w:tcW w:w="500" w:type="dxa"/>
            <w:tcMar>
              <w:top w:w="60" w:type="dxa"/>
              <w:left w:w="100" w:type="dxa"/>
              <w:bottom w:w="60" w:type="dxa"/>
              <w:right w:w="100" w:type="dxa"/>
            </w:tcMar>
            <w:vAlign w:val="center"/>
          </w:tcPr>
          <w:p w14:paraId="46C44E80" w14:textId="77777777" w:rsidR="001421A8" w:rsidRDefault="00000000">
            <w:r>
              <w:t>11</w:t>
            </w:r>
          </w:p>
        </w:tc>
        <w:tc>
          <w:tcPr>
            <w:tcW w:w="4600" w:type="dxa"/>
            <w:tcMar>
              <w:top w:w="60" w:type="dxa"/>
              <w:left w:w="100" w:type="dxa"/>
              <w:bottom w:w="60" w:type="dxa"/>
              <w:right w:w="100" w:type="dxa"/>
            </w:tcMar>
            <w:vAlign w:val="center"/>
          </w:tcPr>
          <w:p w14:paraId="740456D8" w14:textId="77777777" w:rsidR="001421A8" w:rsidRDefault="00000000">
            <w:r>
              <w:t>Finishes, Fixtures &amp; Equipment (FF&amp;E)</w:t>
            </w:r>
          </w:p>
        </w:tc>
        <w:tc>
          <w:tcPr>
            <w:tcW w:w="1600" w:type="dxa"/>
            <w:tcMar>
              <w:top w:w="60" w:type="dxa"/>
              <w:left w:w="100" w:type="dxa"/>
              <w:bottom w:w="60" w:type="dxa"/>
              <w:right w:w="100" w:type="dxa"/>
            </w:tcMar>
            <w:vAlign w:val="center"/>
          </w:tcPr>
          <w:p w14:paraId="65848E35" w14:textId="77777777" w:rsidR="001421A8" w:rsidRDefault="00000000">
            <w:r>
              <w:t>Aug 2028</w:t>
            </w:r>
          </w:p>
        </w:tc>
        <w:tc>
          <w:tcPr>
            <w:tcW w:w="1600" w:type="dxa"/>
            <w:tcMar>
              <w:top w:w="60" w:type="dxa"/>
              <w:left w:w="100" w:type="dxa"/>
              <w:bottom w:w="60" w:type="dxa"/>
              <w:right w:w="100" w:type="dxa"/>
            </w:tcMar>
            <w:vAlign w:val="center"/>
          </w:tcPr>
          <w:p w14:paraId="29507D45" w14:textId="77777777" w:rsidR="001421A8" w:rsidRDefault="00000000">
            <w:r>
              <w:t>Nov 2028</w:t>
            </w:r>
          </w:p>
        </w:tc>
        <w:tc>
          <w:tcPr>
            <w:tcW w:w="1200" w:type="dxa"/>
            <w:tcMar>
              <w:top w:w="60" w:type="dxa"/>
              <w:left w:w="100" w:type="dxa"/>
              <w:bottom w:w="60" w:type="dxa"/>
              <w:right w:w="100" w:type="dxa"/>
            </w:tcMar>
            <w:vAlign w:val="center"/>
          </w:tcPr>
          <w:p w14:paraId="0FE276C4" w14:textId="77777777" w:rsidR="001421A8" w:rsidRDefault="00000000">
            <w:r>
              <w:t>3.0</w:t>
            </w:r>
          </w:p>
        </w:tc>
      </w:tr>
      <w:tr w:rsidR="001421A8" w14:paraId="3099E8B5" w14:textId="77777777">
        <w:tblPrEx>
          <w:tblCellMar>
            <w:top w:w="0" w:type="dxa"/>
            <w:bottom w:w="0" w:type="dxa"/>
          </w:tblCellMar>
        </w:tblPrEx>
        <w:tc>
          <w:tcPr>
            <w:tcW w:w="500" w:type="dxa"/>
            <w:shd w:val="clear" w:color="auto" w:fill="EDEDED"/>
            <w:tcMar>
              <w:top w:w="60" w:type="dxa"/>
              <w:left w:w="100" w:type="dxa"/>
              <w:bottom w:w="60" w:type="dxa"/>
              <w:right w:w="100" w:type="dxa"/>
            </w:tcMar>
            <w:vAlign w:val="center"/>
          </w:tcPr>
          <w:p w14:paraId="6F77AD4E" w14:textId="77777777" w:rsidR="001421A8" w:rsidRDefault="00000000">
            <w:r>
              <w:t>12</w:t>
            </w:r>
          </w:p>
        </w:tc>
        <w:tc>
          <w:tcPr>
            <w:tcW w:w="4600" w:type="dxa"/>
            <w:shd w:val="clear" w:color="auto" w:fill="EDEDED"/>
            <w:tcMar>
              <w:top w:w="60" w:type="dxa"/>
              <w:left w:w="100" w:type="dxa"/>
              <w:bottom w:w="60" w:type="dxa"/>
              <w:right w:w="100" w:type="dxa"/>
            </w:tcMar>
            <w:vAlign w:val="center"/>
          </w:tcPr>
          <w:p w14:paraId="5D408E08" w14:textId="77777777" w:rsidR="001421A8" w:rsidRDefault="00000000">
            <w:r>
              <w:t>Testing, Commissioning &amp; Inspections</w:t>
            </w:r>
          </w:p>
        </w:tc>
        <w:tc>
          <w:tcPr>
            <w:tcW w:w="1600" w:type="dxa"/>
            <w:shd w:val="clear" w:color="auto" w:fill="EDEDED"/>
            <w:tcMar>
              <w:top w:w="60" w:type="dxa"/>
              <w:left w:w="100" w:type="dxa"/>
              <w:bottom w:w="60" w:type="dxa"/>
              <w:right w:w="100" w:type="dxa"/>
            </w:tcMar>
            <w:vAlign w:val="center"/>
          </w:tcPr>
          <w:p w14:paraId="1095BD20" w14:textId="77777777" w:rsidR="001421A8" w:rsidRDefault="00000000">
            <w:r>
              <w:t>Nov 2028</w:t>
            </w:r>
          </w:p>
        </w:tc>
        <w:tc>
          <w:tcPr>
            <w:tcW w:w="1600" w:type="dxa"/>
            <w:shd w:val="clear" w:color="auto" w:fill="EDEDED"/>
            <w:tcMar>
              <w:top w:w="60" w:type="dxa"/>
              <w:left w:w="100" w:type="dxa"/>
              <w:bottom w:w="60" w:type="dxa"/>
              <w:right w:w="100" w:type="dxa"/>
            </w:tcMar>
            <w:vAlign w:val="center"/>
          </w:tcPr>
          <w:p w14:paraId="5B851D89" w14:textId="77777777" w:rsidR="001421A8" w:rsidRDefault="00000000">
            <w:r>
              <w:t>Jan 2029</w:t>
            </w:r>
          </w:p>
        </w:tc>
        <w:tc>
          <w:tcPr>
            <w:tcW w:w="1200" w:type="dxa"/>
            <w:shd w:val="clear" w:color="auto" w:fill="EDEDED"/>
            <w:tcMar>
              <w:top w:w="60" w:type="dxa"/>
              <w:left w:w="100" w:type="dxa"/>
              <w:bottom w:w="60" w:type="dxa"/>
              <w:right w:w="100" w:type="dxa"/>
            </w:tcMar>
            <w:vAlign w:val="center"/>
          </w:tcPr>
          <w:p w14:paraId="1CCAF15B" w14:textId="77777777" w:rsidR="001421A8" w:rsidRDefault="00000000">
            <w:r>
              <w:t>2.0</w:t>
            </w:r>
          </w:p>
        </w:tc>
      </w:tr>
      <w:tr w:rsidR="001421A8" w14:paraId="027E5B49" w14:textId="77777777">
        <w:tblPrEx>
          <w:tblCellMar>
            <w:top w:w="0" w:type="dxa"/>
            <w:bottom w:w="0" w:type="dxa"/>
          </w:tblCellMar>
        </w:tblPrEx>
        <w:tc>
          <w:tcPr>
            <w:tcW w:w="500" w:type="dxa"/>
            <w:tcMar>
              <w:top w:w="60" w:type="dxa"/>
              <w:left w:w="100" w:type="dxa"/>
              <w:bottom w:w="60" w:type="dxa"/>
              <w:right w:w="100" w:type="dxa"/>
            </w:tcMar>
            <w:vAlign w:val="center"/>
          </w:tcPr>
          <w:p w14:paraId="1B812785" w14:textId="77777777" w:rsidR="001421A8" w:rsidRDefault="00000000">
            <w:r>
              <w:t>13</w:t>
            </w:r>
          </w:p>
        </w:tc>
        <w:tc>
          <w:tcPr>
            <w:tcW w:w="4600" w:type="dxa"/>
            <w:tcMar>
              <w:top w:w="60" w:type="dxa"/>
              <w:left w:w="100" w:type="dxa"/>
              <w:bottom w:w="60" w:type="dxa"/>
              <w:right w:w="100" w:type="dxa"/>
            </w:tcMar>
            <w:vAlign w:val="center"/>
          </w:tcPr>
          <w:p w14:paraId="44D5E2E5" w14:textId="77777777" w:rsidR="001421A8" w:rsidRDefault="00000000">
            <w:r>
              <w:t>Punch List &amp; Certificate of Occupancy</w:t>
            </w:r>
          </w:p>
        </w:tc>
        <w:tc>
          <w:tcPr>
            <w:tcW w:w="1600" w:type="dxa"/>
            <w:tcMar>
              <w:top w:w="60" w:type="dxa"/>
              <w:left w:w="100" w:type="dxa"/>
              <w:bottom w:w="60" w:type="dxa"/>
              <w:right w:w="100" w:type="dxa"/>
            </w:tcMar>
            <w:vAlign w:val="center"/>
          </w:tcPr>
          <w:p w14:paraId="5C6E5344" w14:textId="77777777" w:rsidR="001421A8" w:rsidRDefault="00000000">
            <w:r>
              <w:t>Dec 2028</w:t>
            </w:r>
          </w:p>
        </w:tc>
        <w:tc>
          <w:tcPr>
            <w:tcW w:w="1600" w:type="dxa"/>
            <w:tcMar>
              <w:top w:w="60" w:type="dxa"/>
              <w:left w:w="100" w:type="dxa"/>
              <w:bottom w:w="60" w:type="dxa"/>
              <w:right w:w="100" w:type="dxa"/>
            </w:tcMar>
            <w:vAlign w:val="center"/>
          </w:tcPr>
          <w:p w14:paraId="0F7D3D02" w14:textId="77777777" w:rsidR="001421A8" w:rsidRDefault="00000000">
            <w:r>
              <w:t>Jan 2029</w:t>
            </w:r>
          </w:p>
        </w:tc>
        <w:tc>
          <w:tcPr>
            <w:tcW w:w="1200" w:type="dxa"/>
            <w:tcMar>
              <w:top w:w="60" w:type="dxa"/>
              <w:left w:w="100" w:type="dxa"/>
              <w:bottom w:w="60" w:type="dxa"/>
              <w:right w:w="100" w:type="dxa"/>
            </w:tcMar>
            <w:vAlign w:val="center"/>
          </w:tcPr>
          <w:p w14:paraId="529A3F61" w14:textId="77777777" w:rsidR="001421A8" w:rsidRDefault="00000000">
            <w:r>
              <w:t>1.0</w:t>
            </w:r>
          </w:p>
        </w:tc>
      </w:tr>
      <w:tr w:rsidR="001421A8" w14:paraId="5FF0BA28" w14:textId="77777777">
        <w:tblPrEx>
          <w:tblCellMar>
            <w:top w:w="0" w:type="dxa"/>
            <w:bottom w:w="0" w:type="dxa"/>
          </w:tblCellMar>
        </w:tblPrEx>
        <w:tc>
          <w:tcPr>
            <w:tcW w:w="500" w:type="dxa"/>
            <w:shd w:val="clear" w:color="auto" w:fill="EDEDED"/>
            <w:tcMar>
              <w:top w:w="60" w:type="dxa"/>
              <w:left w:w="100" w:type="dxa"/>
              <w:bottom w:w="60" w:type="dxa"/>
              <w:right w:w="100" w:type="dxa"/>
            </w:tcMar>
            <w:vAlign w:val="center"/>
          </w:tcPr>
          <w:p w14:paraId="4480BA57" w14:textId="77777777" w:rsidR="001421A8" w:rsidRDefault="00000000">
            <w:r>
              <w:t>14</w:t>
            </w:r>
          </w:p>
        </w:tc>
        <w:tc>
          <w:tcPr>
            <w:tcW w:w="4600" w:type="dxa"/>
            <w:shd w:val="clear" w:color="auto" w:fill="EDEDED"/>
            <w:tcMar>
              <w:top w:w="60" w:type="dxa"/>
              <w:left w:w="100" w:type="dxa"/>
              <w:bottom w:w="60" w:type="dxa"/>
              <w:right w:w="100" w:type="dxa"/>
            </w:tcMar>
            <w:vAlign w:val="center"/>
          </w:tcPr>
          <w:p w14:paraId="197965A4" w14:textId="77777777" w:rsidR="001421A8" w:rsidRDefault="00000000">
            <w:r>
              <w:t>Owner Move-In / Project Closeout</w:t>
            </w:r>
          </w:p>
        </w:tc>
        <w:tc>
          <w:tcPr>
            <w:tcW w:w="1600" w:type="dxa"/>
            <w:shd w:val="clear" w:color="auto" w:fill="EDEDED"/>
            <w:tcMar>
              <w:top w:w="60" w:type="dxa"/>
              <w:left w:w="100" w:type="dxa"/>
              <w:bottom w:w="60" w:type="dxa"/>
              <w:right w:w="100" w:type="dxa"/>
            </w:tcMar>
            <w:vAlign w:val="center"/>
          </w:tcPr>
          <w:p w14:paraId="613CFA60" w14:textId="77777777" w:rsidR="001421A8" w:rsidRDefault="00000000">
            <w:r>
              <w:t>Jan 2029</w:t>
            </w:r>
          </w:p>
        </w:tc>
        <w:tc>
          <w:tcPr>
            <w:tcW w:w="1600" w:type="dxa"/>
            <w:shd w:val="clear" w:color="auto" w:fill="EDEDED"/>
            <w:tcMar>
              <w:top w:w="60" w:type="dxa"/>
              <w:left w:w="100" w:type="dxa"/>
              <w:bottom w:w="60" w:type="dxa"/>
              <w:right w:w="100" w:type="dxa"/>
            </w:tcMar>
            <w:vAlign w:val="center"/>
          </w:tcPr>
          <w:p w14:paraId="7B5E1EBF" w14:textId="77777777" w:rsidR="001421A8" w:rsidRDefault="00000000">
            <w:r>
              <w:t>Feb 2029</w:t>
            </w:r>
          </w:p>
        </w:tc>
        <w:tc>
          <w:tcPr>
            <w:tcW w:w="1200" w:type="dxa"/>
            <w:shd w:val="clear" w:color="auto" w:fill="EDEDED"/>
            <w:tcMar>
              <w:top w:w="60" w:type="dxa"/>
              <w:left w:w="100" w:type="dxa"/>
              <w:bottom w:w="60" w:type="dxa"/>
              <w:right w:w="100" w:type="dxa"/>
            </w:tcMar>
            <w:vAlign w:val="center"/>
          </w:tcPr>
          <w:p w14:paraId="64CE787A" w14:textId="77777777" w:rsidR="001421A8" w:rsidRDefault="00000000">
            <w:r>
              <w:t>0.5</w:t>
            </w:r>
          </w:p>
        </w:tc>
      </w:tr>
    </w:tbl>
    <w:p w14:paraId="31228891" w14:textId="77777777" w:rsidR="001421A8" w:rsidRDefault="001421A8">
      <w:pPr>
        <w:spacing w:after="160"/>
      </w:pPr>
    </w:p>
    <w:p w14:paraId="14DDFC11" w14:textId="77777777" w:rsidR="001421A8" w:rsidRDefault="00000000">
      <w:pPr>
        <w:jc w:val="center"/>
      </w:pPr>
      <w:r>
        <w:rPr>
          <w:noProof/>
        </w:rPr>
        <w:drawing>
          <wp:inline distT="0" distB="0" distL="0" distR="0" wp14:anchorId="142DAE81" wp14:editId="378C4A1B">
            <wp:extent cx="5524500" cy="3114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114675"/>
                    </a:xfrm>
                    <a:prstGeom prst="rect">
                      <a:avLst/>
                    </a:prstGeom>
                  </pic:spPr>
                </pic:pic>
              </a:graphicData>
            </a:graphic>
          </wp:inline>
        </w:drawing>
      </w:r>
    </w:p>
    <w:p w14:paraId="231BE667" w14:textId="77777777" w:rsidR="001421A8" w:rsidRDefault="00000000">
      <w:pPr>
        <w:spacing w:after="160"/>
      </w:pPr>
      <w:r>
        <w:rPr>
          <w:i/>
          <w:iCs/>
          <w:color w:val="555555"/>
          <w:sz w:val="18"/>
          <w:szCs w:val="18"/>
        </w:rPr>
        <w:t>Figure 1: Construction schedule Gantt chart, Month 1 = September 2027. The dashed line marks Month 8 (~April 2028), the illustrative "as-of" status date used for the Part 2 project-administration documents.</w:t>
      </w:r>
    </w:p>
    <w:p w14:paraId="0062C92D" w14:textId="77777777" w:rsidR="001421A8" w:rsidRDefault="00000000">
      <w:pPr>
        <w:pStyle w:val="Heading2"/>
        <w:spacing w:before="260" w:after="140"/>
      </w:pPr>
      <w:proofErr w:type="gramStart"/>
      <w:r>
        <w:rPr>
          <w:b/>
          <w:bCs/>
          <w:color w:val="1F3864"/>
        </w:rPr>
        <w:t>1.4  Cost</w:t>
      </w:r>
      <w:proofErr w:type="gramEnd"/>
      <w:r>
        <w:rPr>
          <w:b/>
          <w:bCs/>
          <w:color w:val="1F3864"/>
        </w:rPr>
        <w:t xml:space="preserve"> Estimate</w:t>
      </w:r>
    </w:p>
    <w:p w14:paraId="68CC68F6" w14:textId="77777777" w:rsidR="001421A8" w:rsidRDefault="00000000">
      <w:pPr>
        <w:spacing w:after="160"/>
      </w:pPr>
      <w:r>
        <w:t xml:space="preserve">Cost Estimating Methodology: Hard construction costs were estimated by applying planning-level unit costs ($/SF) to each program component's area, differentiated by use type to reflect relative finish level and building-system intensity (e.g., senior </w:t>
      </w:r>
      <w:r>
        <w:lastRenderedPageBreak/>
        <w:t>housing carries a higher $/SF than a retail vanilla shell). Consistent with the schedule contingency above, a 30% allowance was then added on top of the base hard-cost subtotal to cover design contingency, escalation to a 2027–2028 start, and general conditions/fee — appropriate for this early planning stage in advance of a detailed GC estimate or subcontractor buyout.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800"/>
        <w:gridCol w:w="400"/>
        <w:gridCol w:w="2100"/>
      </w:tblGrid>
      <w:tr w:rsidR="001421A8" w14:paraId="6E97BD1F"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04E38641" w14:textId="77777777" w:rsidR="001421A8" w:rsidRDefault="00000000">
            <w:r>
              <w:rPr>
                <w:b/>
                <w:bCs/>
                <w:color w:val="FFFFFF"/>
              </w:rPr>
              <w:t>Program Component</w:t>
            </w:r>
          </w:p>
        </w:tc>
        <w:tc>
          <w:tcPr>
            <w:tcW w:w="1400" w:type="dxa"/>
            <w:shd w:val="clear" w:color="auto" w:fill="1F3864"/>
            <w:tcMar>
              <w:top w:w="60" w:type="dxa"/>
              <w:left w:w="100" w:type="dxa"/>
              <w:bottom w:w="60" w:type="dxa"/>
              <w:right w:w="100" w:type="dxa"/>
            </w:tcMar>
            <w:vAlign w:val="center"/>
          </w:tcPr>
          <w:p w14:paraId="27A22828" w14:textId="77777777" w:rsidR="001421A8" w:rsidRDefault="00000000">
            <w:r>
              <w:rPr>
                <w:b/>
                <w:bCs/>
                <w:color w:val="FFFFFF"/>
              </w:rPr>
              <w:t>Area (SF)</w:t>
            </w:r>
          </w:p>
        </w:tc>
        <w:tc>
          <w:tcPr>
            <w:tcW w:w="1400" w:type="dxa"/>
            <w:shd w:val="clear" w:color="auto" w:fill="1F3864"/>
            <w:tcMar>
              <w:top w:w="60" w:type="dxa"/>
              <w:left w:w="100" w:type="dxa"/>
              <w:bottom w:w="60" w:type="dxa"/>
              <w:right w:w="100" w:type="dxa"/>
            </w:tcMar>
            <w:vAlign w:val="center"/>
          </w:tcPr>
          <w:p w14:paraId="12EB5762" w14:textId="77777777" w:rsidR="001421A8" w:rsidRDefault="00000000">
            <w:r>
              <w:rPr>
                <w:b/>
                <w:bCs/>
                <w:color w:val="FFFFFF"/>
              </w:rPr>
              <w:t>% of GBA</w:t>
            </w:r>
          </w:p>
        </w:tc>
        <w:tc>
          <w:tcPr>
            <w:tcW w:w="1200" w:type="dxa"/>
            <w:gridSpan w:val="2"/>
            <w:shd w:val="clear" w:color="auto" w:fill="1F3864"/>
            <w:tcMar>
              <w:top w:w="60" w:type="dxa"/>
              <w:left w:w="100" w:type="dxa"/>
              <w:bottom w:w="60" w:type="dxa"/>
              <w:right w:w="100" w:type="dxa"/>
            </w:tcMar>
            <w:vAlign w:val="center"/>
          </w:tcPr>
          <w:p w14:paraId="6983FDB3" w14:textId="77777777" w:rsidR="001421A8" w:rsidRDefault="00000000">
            <w:r>
              <w:rPr>
                <w:b/>
                <w:bCs/>
                <w:color w:val="FFFFFF"/>
              </w:rPr>
              <w:t>$/SF</w:t>
            </w:r>
          </w:p>
        </w:tc>
        <w:tc>
          <w:tcPr>
            <w:tcW w:w="2100" w:type="dxa"/>
            <w:shd w:val="clear" w:color="auto" w:fill="1F3864"/>
            <w:tcMar>
              <w:top w:w="60" w:type="dxa"/>
              <w:left w:w="100" w:type="dxa"/>
              <w:bottom w:w="60" w:type="dxa"/>
              <w:right w:w="100" w:type="dxa"/>
            </w:tcMar>
            <w:vAlign w:val="center"/>
          </w:tcPr>
          <w:p w14:paraId="07A8B796" w14:textId="77777777" w:rsidR="001421A8" w:rsidRDefault="00000000">
            <w:r>
              <w:rPr>
                <w:b/>
                <w:bCs/>
                <w:color w:val="FFFFFF"/>
              </w:rPr>
              <w:t>Estimated Cost</w:t>
            </w:r>
          </w:p>
        </w:tc>
      </w:tr>
      <w:tr w:rsidR="001421A8" w14:paraId="52BF9D2A" w14:textId="77777777">
        <w:tblPrEx>
          <w:tblCellMar>
            <w:top w:w="0" w:type="dxa"/>
            <w:bottom w:w="0" w:type="dxa"/>
          </w:tblCellMar>
        </w:tblPrEx>
        <w:tc>
          <w:tcPr>
            <w:tcW w:w="2600" w:type="dxa"/>
            <w:tcMar>
              <w:top w:w="60" w:type="dxa"/>
              <w:left w:w="100" w:type="dxa"/>
              <w:bottom w:w="60" w:type="dxa"/>
              <w:right w:w="100" w:type="dxa"/>
            </w:tcMar>
            <w:vAlign w:val="center"/>
          </w:tcPr>
          <w:p w14:paraId="4E3F40FA" w14:textId="77777777" w:rsidR="001421A8" w:rsidRDefault="00000000">
            <w:r>
              <w:t>Retail – Ground Floor</w:t>
            </w:r>
          </w:p>
        </w:tc>
        <w:tc>
          <w:tcPr>
            <w:tcW w:w="1400" w:type="dxa"/>
            <w:tcMar>
              <w:top w:w="60" w:type="dxa"/>
              <w:left w:w="100" w:type="dxa"/>
              <w:bottom w:w="60" w:type="dxa"/>
              <w:right w:w="100" w:type="dxa"/>
            </w:tcMar>
            <w:vAlign w:val="center"/>
          </w:tcPr>
          <w:p w14:paraId="6BAC9441" w14:textId="77777777" w:rsidR="001421A8" w:rsidRDefault="00000000">
            <w:r>
              <w:t>6,500</w:t>
            </w:r>
          </w:p>
        </w:tc>
        <w:tc>
          <w:tcPr>
            <w:tcW w:w="1400" w:type="dxa"/>
            <w:tcMar>
              <w:top w:w="60" w:type="dxa"/>
              <w:left w:w="100" w:type="dxa"/>
              <w:bottom w:w="60" w:type="dxa"/>
              <w:right w:w="100" w:type="dxa"/>
            </w:tcMar>
            <w:vAlign w:val="center"/>
          </w:tcPr>
          <w:p w14:paraId="56C06EDC" w14:textId="77777777" w:rsidR="001421A8" w:rsidRDefault="00000000">
            <w:r>
              <w:t>20%</w:t>
            </w:r>
          </w:p>
        </w:tc>
        <w:tc>
          <w:tcPr>
            <w:tcW w:w="1200" w:type="dxa"/>
            <w:gridSpan w:val="2"/>
            <w:tcMar>
              <w:top w:w="60" w:type="dxa"/>
              <w:left w:w="100" w:type="dxa"/>
              <w:bottom w:w="60" w:type="dxa"/>
              <w:right w:w="100" w:type="dxa"/>
            </w:tcMar>
            <w:vAlign w:val="center"/>
          </w:tcPr>
          <w:p w14:paraId="2F69C178" w14:textId="77777777" w:rsidR="001421A8" w:rsidRDefault="00000000">
            <w:r>
              <w:t>$350</w:t>
            </w:r>
          </w:p>
        </w:tc>
        <w:tc>
          <w:tcPr>
            <w:tcW w:w="2100" w:type="dxa"/>
            <w:tcMar>
              <w:top w:w="60" w:type="dxa"/>
              <w:left w:w="100" w:type="dxa"/>
              <w:bottom w:w="60" w:type="dxa"/>
              <w:right w:w="100" w:type="dxa"/>
            </w:tcMar>
            <w:vAlign w:val="center"/>
          </w:tcPr>
          <w:p w14:paraId="072FE061" w14:textId="77777777" w:rsidR="001421A8" w:rsidRDefault="00000000">
            <w:r>
              <w:t>$2,275,000</w:t>
            </w:r>
          </w:p>
        </w:tc>
      </w:tr>
      <w:tr w:rsidR="001421A8" w14:paraId="117066EB" w14:textId="77777777">
        <w:tblPrEx>
          <w:tblCellMar>
            <w:top w:w="0" w:type="dxa"/>
            <w:bottom w:w="0" w:type="dxa"/>
          </w:tblCellMar>
        </w:tblPrEx>
        <w:tc>
          <w:tcPr>
            <w:tcW w:w="2600" w:type="dxa"/>
            <w:shd w:val="clear" w:color="auto" w:fill="EDEDED"/>
            <w:tcMar>
              <w:top w:w="60" w:type="dxa"/>
              <w:left w:w="100" w:type="dxa"/>
              <w:bottom w:w="60" w:type="dxa"/>
              <w:right w:w="100" w:type="dxa"/>
            </w:tcMar>
            <w:vAlign w:val="center"/>
          </w:tcPr>
          <w:p w14:paraId="1BFD2961" w14:textId="77777777" w:rsidR="001421A8" w:rsidRDefault="00000000">
            <w:r>
              <w:t>Lobby / Core</w:t>
            </w:r>
          </w:p>
        </w:tc>
        <w:tc>
          <w:tcPr>
            <w:tcW w:w="1400" w:type="dxa"/>
            <w:shd w:val="clear" w:color="auto" w:fill="EDEDED"/>
            <w:tcMar>
              <w:top w:w="60" w:type="dxa"/>
              <w:left w:w="100" w:type="dxa"/>
              <w:bottom w:w="60" w:type="dxa"/>
              <w:right w:w="100" w:type="dxa"/>
            </w:tcMar>
            <w:vAlign w:val="center"/>
          </w:tcPr>
          <w:p w14:paraId="5A292EE6" w14:textId="77777777" w:rsidR="001421A8" w:rsidRDefault="00000000">
            <w:r>
              <w:t>3,250</w:t>
            </w:r>
          </w:p>
        </w:tc>
        <w:tc>
          <w:tcPr>
            <w:tcW w:w="1400" w:type="dxa"/>
            <w:shd w:val="clear" w:color="auto" w:fill="EDEDED"/>
            <w:tcMar>
              <w:top w:w="60" w:type="dxa"/>
              <w:left w:w="100" w:type="dxa"/>
              <w:bottom w:w="60" w:type="dxa"/>
              <w:right w:w="100" w:type="dxa"/>
            </w:tcMar>
            <w:vAlign w:val="center"/>
          </w:tcPr>
          <w:p w14:paraId="78F92463" w14:textId="77777777" w:rsidR="001421A8" w:rsidRDefault="00000000">
            <w:r>
              <w:t>10%</w:t>
            </w:r>
          </w:p>
        </w:tc>
        <w:tc>
          <w:tcPr>
            <w:tcW w:w="1200" w:type="dxa"/>
            <w:gridSpan w:val="2"/>
            <w:shd w:val="clear" w:color="auto" w:fill="EDEDED"/>
            <w:tcMar>
              <w:top w:w="60" w:type="dxa"/>
              <w:left w:w="100" w:type="dxa"/>
              <w:bottom w:w="60" w:type="dxa"/>
              <w:right w:w="100" w:type="dxa"/>
            </w:tcMar>
            <w:vAlign w:val="center"/>
          </w:tcPr>
          <w:p w14:paraId="08F5ED51" w14:textId="77777777" w:rsidR="001421A8" w:rsidRDefault="00000000">
            <w:r>
              <w:t>$450</w:t>
            </w:r>
          </w:p>
        </w:tc>
        <w:tc>
          <w:tcPr>
            <w:tcW w:w="2100" w:type="dxa"/>
            <w:shd w:val="clear" w:color="auto" w:fill="EDEDED"/>
            <w:tcMar>
              <w:top w:w="60" w:type="dxa"/>
              <w:left w:w="100" w:type="dxa"/>
              <w:bottom w:w="60" w:type="dxa"/>
              <w:right w:w="100" w:type="dxa"/>
            </w:tcMar>
            <w:vAlign w:val="center"/>
          </w:tcPr>
          <w:p w14:paraId="5D9DFFEF" w14:textId="77777777" w:rsidR="001421A8" w:rsidRDefault="00000000">
            <w:r>
              <w:t>$1,462,500</w:t>
            </w:r>
          </w:p>
        </w:tc>
      </w:tr>
      <w:tr w:rsidR="001421A8" w14:paraId="7687B1E5" w14:textId="77777777">
        <w:tblPrEx>
          <w:tblCellMar>
            <w:top w:w="0" w:type="dxa"/>
            <w:bottom w:w="0" w:type="dxa"/>
          </w:tblCellMar>
        </w:tblPrEx>
        <w:tc>
          <w:tcPr>
            <w:tcW w:w="2600" w:type="dxa"/>
            <w:tcMar>
              <w:top w:w="60" w:type="dxa"/>
              <w:left w:w="100" w:type="dxa"/>
              <w:bottom w:w="60" w:type="dxa"/>
              <w:right w:w="100" w:type="dxa"/>
            </w:tcMar>
            <w:vAlign w:val="center"/>
          </w:tcPr>
          <w:p w14:paraId="2028F8D9" w14:textId="77777777" w:rsidR="001421A8" w:rsidRDefault="00000000">
            <w:r>
              <w:t>Service / Back-of-House</w:t>
            </w:r>
          </w:p>
        </w:tc>
        <w:tc>
          <w:tcPr>
            <w:tcW w:w="1400" w:type="dxa"/>
            <w:tcMar>
              <w:top w:w="60" w:type="dxa"/>
              <w:left w:w="100" w:type="dxa"/>
              <w:bottom w:w="60" w:type="dxa"/>
              <w:right w:w="100" w:type="dxa"/>
            </w:tcMar>
            <w:vAlign w:val="center"/>
          </w:tcPr>
          <w:p w14:paraId="5EDF6E81" w14:textId="77777777" w:rsidR="001421A8" w:rsidRDefault="00000000">
            <w:r>
              <w:t>1,625</w:t>
            </w:r>
          </w:p>
        </w:tc>
        <w:tc>
          <w:tcPr>
            <w:tcW w:w="1400" w:type="dxa"/>
            <w:tcMar>
              <w:top w:w="60" w:type="dxa"/>
              <w:left w:w="100" w:type="dxa"/>
              <w:bottom w:w="60" w:type="dxa"/>
              <w:right w:w="100" w:type="dxa"/>
            </w:tcMar>
            <w:vAlign w:val="center"/>
          </w:tcPr>
          <w:p w14:paraId="3C9F2441" w14:textId="77777777" w:rsidR="001421A8" w:rsidRDefault="00000000">
            <w:r>
              <w:t>5%</w:t>
            </w:r>
          </w:p>
        </w:tc>
        <w:tc>
          <w:tcPr>
            <w:tcW w:w="1200" w:type="dxa"/>
            <w:gridSpan w:val="2"/>
            <w:tcMar>
              <w:top w:w="60" w:type="dxa"/>
              <w:left w:w="100" w:type="dxa"/>
              <w:bottom w:w="60" w:type="dxa"/>
              <w:right w:w="100" w:type="dxa"/>
            </w:tcMar>
            <w:vAlign w:val="center"/>
          </w:tcPr>
          <w:p w14:paraId="403E9FD7" w14:textId="77777777" w:rsidR="001421A8" w:rsidRDefault="00000000">
            <w:r>
              <w:t>$300</w:t>
            </w:r>
          </w:p>
        </w:tc>
        <w:tc>
          <w:tcPr>
            <w:tcW w:w="2100" w:type="dxa"/>
            <w:tcMar>
              <w:top w:w="60" w:type="dxa"/>
              <w:left w:w="100" w:type="dxa"/>
              <w:bottom w:w="60" w:type="dxa"/>
              <w:right w:w="100" w:type="dxa"/>
            </w:tcMar>
            <w:vAlign w:val="center"/>
          </w:tcPr>
          <w:p w14:paraId="3D86C6DC" w14:textId="77777777" w:rsidR="001421A8" w:rsidRDefault="00000000">
            <w:r>
              <w:t>$487,500</w:t>
            </w:r>
          </w:p>
        </w:tc>
      </w:tr>
      <w:tr w:rsidR="001421A8" w14:paraId="23D42D16" w14:textId="77777777">
        <w:tblPrEx>
          <w:tblCellMar>
            <w:top w:w="0" w:type="dxa"/>
            <w:bottom w:w="0" w:type="dxa"/>
          </w:tblCellMar>
        </w:tblPrEx>
        <w:tc>
          <w:tcPr>
            <w:tcW w:w="2600" w:type="dxa"/>
            <w:shd w:val="clear" w:color="auto" w:fill="EDEDED"/>
            <w:tcMar>
              <w:top w:w="60" w:type="dxa"/>
              <w:left w:w="100" w:type="dxa"/>
              <w:bottom w:w="60" w:type="dxa"/>
              <w:right w:w="100" w:type="dxa"/>
            </w:tcMar>
            <w:vAlign w:val="center"/>
          </w:tcPr>
          <w:p w14:paraId="4EC0A570" w14:textId="77777777" w:rsidR="001421A8" w:rsidRDefault="00000000">
            <w:r>
              <w:t>Senior Housing</w:t>
            </w:r>
          </w:p>
        </w:tc>
        <w:tc>
          <w:tcPr>
            <w:tcW w:w="1400" w:type="dxa"/>
            <w:shd w:val="clear" w:color="auto" w:fill="EDEDED"/>
            <w:tcMar>
              <w:top w:w="60" w:type="dxa"/>
              <w:left w:w="100" w:type="dxa"/>
              <w:bottom w:w="60" w:type="dxa"/>
              <w:right w:w="100" w:type="dxa"/>
            </w:tcMar>
            <w:vAlign w:val="center"/>
          </w:tcPr>
          <w:p w14:paraId="4F978E48" w14:textId="77777777" w:rsidR="001421A8" w:rsidRDefault="00000000">
            <w:r>
              <w:t>9,750</w:t>
            </w:r>
          </w:p>
        </w:tc>
        <w:tc>
          <w:tcPr>
            <w:tcW w:w="1400" w:type="dxa"/>
            <w:shd w:val="clear" w:color="auto" w:fill="EDEDED"/>
            <w:tcMar>
              <w:top w:w="60" w:type="dxa"/>
              <w:left w:w="100" w:type="dxa"/>
              <w:bottom w:w="60" w:type="dxa"/>
              <w:right w:w="100" w:type="dxa"/>
            </w:tcMar>
            <w:vAlign w:val="center"/>
          </w:tcPr>
          <w:p w14:paraId="043A3CC6" w14:textId="77777777" w:rsidR="001421A8" w:rsidRDefault="00000000">
            <w:r>
              <w:t>30%</w:t>
            </w:r>
          </w:p>
        </w:tc>
        <w:tc>
          <w:tcPr>
            <w:tcW w:w="1200" w:type="dxa"/>
            <w:gridSpan w:val="2"/>
            <w:shd w:val="clear" w:color="auto" w:fill="EDEDED"/>
            <w:tcMar>
              <w:top w:w="60" w:type="dxa"/>
              <w:left w:w="100" w:type="dxa"/>
              <w:bottom w:w="60" w:type="dxa"/>
              <w:right w:w="100" w:type="dxa"/>
            </w:tcMar>
            <w:vAlign w:val="center"/>
          </w:tcPr>
          <w:p w14:paraId="493A1886" w14:textId="77777777" w:rsidR="001421A8" w:rsidRDefault="00000000">
            <w:r>
              <w:t>$460</w:t>
            </w:r>
          </w:p>
        </w:tc>
        <w:tc>
          <w:tcPr>
            <w:tcW w:w="2100" w:type="dxa"/>
            <w:shd w:val="clear" w:color="auto" w:fill="EDEDED"/>
            <w:tcMar>
              <w:top w:w="60" w:type="dxa"/>
              <w:left w:w="100" w:type="dxa"/>
              <w:bottom w:w="60" w:type="dxa"/>
              <w:right w:w="100" w:type="dxa"/>
            </w:tcMar>
            <w:vAlign w:val="center"/>
          </w:tcPr>
          <w:p w14:paraId="54CBA70B" w14:textId="77777777" w:rsidR="001421A8" w:rsidRDefault="00000000">
            <w:r>
              <w:t>$4,485,000</w:t>
            </w:r>
          </w:p>
        </w:tc>
      </w:tr>
      <w:tr w:rsidR="001421A8" w14:paraId="43F59BC7" w14:textId="77777777">
        <w:tblPrEx>
          <w:tblCellMar>
            <w:top w:w="0" w:type="dxa"/>
            <w:bottom w:w="0" w:type="dxa"/>
          </w:tblCellMar>
        </w:tblPrEx>
        <w:tc>
          <w:tcPr>
            <w:tcW w:w="2600" w:type="dxa"/>
            <w:tcMar>
              <w:top w:w="60" w:type="dxa"/>
              <w:left w:w="100" w:type="dxa"/>
              <w:bottom w:w="60" w:type="dxa"/>
              <w:right w:w="100" w:type="dxa"/>
            </w:tcMar>
            <w:vAlign w:val="center"/>
          </w:tcPr>
          <w:p w14:paraId="1DD26189" w14:textId="77777777" w:rsidR="001421A8" w:rsidRDefault="00000000">
            <w:r>
              <w:t>Communal Housing</w:t>
            </w:r>
          </w:p>
        </w:tc>
        <w:tc>
          <w:tcPr>
            <w:tcW w:w="1400" w:type="dxa"/>
            <w:tcMar>
              <w:top w:w="60" w:type="dxa"/>
              <w:left w:w="100" w:type="dxa"/>
              <w:bottom w:w="60" w:type="dxa"/>
              <w:right w:w="100" w:type="dxa"/>
            </w:tcMar>
            <w:vAlign w:val="center"/>
          </w:tcPr>
          <w:p w14:paraId="2AF4959E" w14:textId="77777777" w:rsidR="001421A8" w:rsidRDefault="00000000">
            <w:r>
              <w:t>9,750</w:t>
            </w:r>
          </w:p>
        </w:tc>
        <w:tc>
          <w:tcPr>
            <w:tcW w:w="1400" w:type="dxa"/>
            <w:tcMar>
              <w:top w:w="60" w:type="dxa"/>
              <w:left w:w="100" w:type="dxa"/>
              <w:bottom w:w="60" w:type="dxa"/>
              <w:right w:w="100" w:type="dxa"/>
            </w:tcMar>
            <w:vAlign w:val="center"/>
          </w:tcPr>
          <w:p w14:paraId="041CA7DE" w14:textId="77777777" w:rsidR="001421A8" w:rsidRDefault="00000000">
            <w:r>
              <w:t>30%</w:t>
            </w:r>
          </w:p>
        </w:tc>
        <w:tc>
          <w:tcPr>
            <w:tcW w:w="1200" w:type="dxa"/>
            <w:gridSpan w:val="2"/>
            <w:tcMar>
              <w:top w:w="60" w:type="dxa"/>
              <w:left w:w="100" w:type="dxa"/>
              <w:bottom w:w="60" w:type="dxa"/>
              <w:right w:w="100" w:type="dxa"/>
            </w:tcMar>
            <w:vAlign w:val="center"/>
          </w:tcPr>
          <w:p w14:paraId="5A609E7A" w14:textId="77777777" w:rsidR="001421A8" w:rsidRDefault="00000000">
            <w:r>
              <w:t>$430</w:t>
            </w:r>
          </w:p>
        </w:tc>
        <w:tc>
          <w:tcPr>
            <w:tcW w:w="2100" w:type="dxa"/>
            <w:tcMar>
              <w:top w:w="60" w:type="dxa"/>
              <w:left w:w="100" w:type="dxa"/>
              <w:bottom w:w="60" w:type="dxa"/>
              <w:right w:w="100" w:type="dxa"/>
            </w:tcMar>
            <w:vAlign w:val="center"/>
          </w:tcPr>
          <w:p w14:paraId="47AC9C51" w14:textId="77777777" w:rsidR="001421A8" w:rsidRDefault="00000000">
            <w:r>
              <w:t>$4,192,500</w:t>
            </w:r>
          </w:p>
        </w:tc>
      </w:tr>
      <w:tr w:rsidR="001421A8" w14:paraId="7E179407" w14:textId="77777777">
        <w:tblPrEx>
          <w:tblCellMar>
            <w:top w:w="0" w:type="dxa"/>
            <w:bottom w:w="0" w:type="dxa"/>
          </w:tblCellMar>
        </w:tblPrEx>
        <w:tc>
          <w:tcPr>
            <w:tcW w:w="2600" w:type="dxa"/>
            <w:shd w:val="clear" w:color="auto" w:fill="EDEDED"/>
            <w:tcMar>
              <w:top w:w="60" w:type="dxa"/>
              <w:left w:w="100" w:type="dxa"/>
              <w:bottom w:w="60" w:type="dxa"/>
              <w:right w:w="100" w:type="dxa"/>
            </w:tcMar>
            <w:vAlign w:val="center"/>
          </w:tcPr>
          <w:p w14:paraId="4065FEA7" w14:textId="77777777" w:rsidR="001421A8" w:rsidRDefault="00000000">
            <w:r>
              <w:t>Planted Terrace / Landscape</w:t>
            </w:r>
          </w:p>
        </w:tc>
        <w:tc>
          <w:tcPr>
            <w:tcW w:w="1400" w:type="dxa"/>
            <w:shd w:val="clear" w:color="auto" w:fill="EDEDED"/>
            <w:tcMar>
              <w:top w:w="60" w:type="dxa"/>
              <w:left w:w="100" w:type="dxa"/>
              <w:bottom w:w="60" w:type="dxa"/>
              <w:right w:w="100" w:type="dxa"/>
            </w:tcMar>
            <w:vAlign w:val="center"/>
          </w:tcPr>
          <w:p w14:paraId="23E732F2" w14:textId="77777777" w:rsidR="001421A8" w:rsidRDefault="00000000">
            <w:r>
              <w:t>1,625</w:t>
            </w:r>
          </w:p>
        </w:tc>
        <w:tc>
          <w:tcPr>
            <w:tcW w:w="1400" w:type="dxa"/>
            <w:shd w:val="clear" w:color="auto" w:fill="EDEDED"/>
            <w:tcMar>
              <w:top w:w="60" w:type="dxa"/>
              <w:left w:w="100" w:type="dxa"/>
              <w:bottom w:w="60" w:type="dxa"/>
              <w:right w:w="100" w:type="dxa"/>
            </w:tcMar>
            <w:vAlign w:val="center"/>
          </w:tcPr>
          <w:p w14:paraId="779A456D" w14:textId="77777777" w:rsidR="001421A8" w:rsidRDefault="00000000">
            <w:r>
              <w:t>5%</w:t>
            </w:r>
          </w:p>
        </w:tc>
        <w:tc>
          <w:tcPr>
            <w:tcW w:w="1200" w:type="dxa"/>
            <w:gridSpan w:val="2"/>
            <w:shd w:val="clear" w:color="auto" w:fill="EDEDED"/>
            <w:tcMar>
              <w:top w:w="60" w:type="dxa"/>
              <w:left w:w="100" w:type="dxa"/>
              <w:bottom w:w="60" w:type="dxa"/>
              <w:right w:w="100" w:type="dxa"/>
            </w:tcMar>
            <w:vAlign w:val="center"/>
          </w:tcPr>
          <w:p w14:paraId="74666CCB" w14:textId="77777777" w:rsidR="001421A8" w:rsidRDefault="00000000">
            <w:r>
              <w:t>$250</w:t>
            </w:r>
          </w:p>
        </w:tc>
        <w:tc>
          <w:tcPr>
            <w:tcW w:w="2100" w:type="dxa"/>
            <w:shd w:val="clear" w:color="auto" w:fill="EDEDED"/>
            <w:tcMar>
              <w:top w:w="60" w:type="dxa"/>
              <w:left w:w="100" w:type="dxa"/>
              <w:bottom w:w="60" w:type="dxa"/>
              <w:right w:w="100" w:type="dxa"/>
            </w:tcMar>
            <w:vAlign w:val="center"/>
          </w:tcPr>
          <w:p w14:paraId="18688DE0" w14:textId="77777777" w:rsidR="001421A8" w:rsidRDefault="00000000">
            <w:r>
              <w:t>$406,250</w:t>
            </w:r>
          </w:p>
        </w:tc>
      </w:tr>
      <w:tr w:rsidR="001421A8" w14:paraId="69E57C9E" w14:textId="77777777">
        <w:tblPrEx>
          <w:tblCellMar>
            <w:top w:w="0" w:type="dxa"/>
            <w:bottom w:w="0" w:type="dxa"/>
          </w:tblCellMar>
        </w:tblPrEx>
        <w:trPr>
          <w:tblHeader/>
        </w:trPr>
        <w:tc>
          <w:tcPr>
            <w:tcW w:w="6200" w:type="dxa"/>
            <w:gridSpan w:val="4"/>
            <w:shd w:val="clear" w:color="auto" w:fill="1F3864"/>
            <w:tcMar>
              <w:top w:w="60" w:type="dxa"/>
              <w:left w:w="100" w:type="dxa"/>
              <w:bottom w:w="60" w:type="dxa"/>
              <w:right w:w="100" w:type="dxa"/>
            </w:tcMar>
            <w:vAlign w:val="center"/>
          </w:tcPr>
          <w:p w14:paraId="6996BF96" w14:textId="77777777" w:rsidR="001421A8" w:rsidRDefault="001421A8"/>
        </w:tc>
        <w:tc>
          <w:tcPr>
            <w:tcW w:w="2500" w:type="dxa"/>
            <w:gridSpan w:val="2"/>
            <w:shd w:val="clear" w:color="auto" w:fill="1F3864"/>
            <w:tcMar>
              <w:top w:w="60" w:type="dxa"/>
              <w:left w:w="100" w:type="dxa"/>
              <w:bottom w:w="60" w:type="dxa"/>
              <w:right w:w="100" w:type="dxa"/>
            </w:tcMar>
            <w:vAlign w:val="center"/>
          </w:tcPr>
          <w:p w14:paraId="5740BED3" w14:textId="77777777" w:rsidR="001421A8" w:rsidRDefault="001421A8"/>
        </w:tc>
      </w:tr>
      <w:tr w:rsidR="001421A8" w14:paraId="09E14EFF" w14:textId="77777777">
        <w:tblPrEx>
          <w:tblCellMar>
            <w:top w:w="0" w:type="dxa"/>
            <w:bottom w:w="0" w:type="dxa"/>
          </w:tblCellMar>
        </w:tblPrEx>
        <w:tc>
          <w:tcPr>
            <w:tcW w:w="6200" w:type="dxa"/>
            <w:gridSpan w:val="4"/>
            <w:tcMar>
              <w:top w:w="60" w:type="dxa"/>
              <w:left w:w="100" w:type="dxa"/>
              <w:bottom w:w="60" w:type="dxa"/>
              <w:right w:w="100" w:type="dxa"/>
            </w:tcMar>
            <w:vAlign w:val="center"/>
          </w:tcPr>
          <w:p w14:paraId="23EA9CAE" w14:textId="77777777" w:rsidR="001421A8" w:rsidRDefault="00000000">
            <w:r>
              <w:t>Total GBA</w:t>
            </w:r>
          </w:p>
        </w:tc>
        <w:tc>
          <w:tcPr>
            <w:tcW w:w="2500" w:type="dxa"/>
            <w:gridSpan w:val="2"/>
            <w:tcMar>
              <w:top w:w="60" w:type="dxa"/>
              <w:left w:w="100" w:type="dxa"/>
              <w:bottom w:w="60" w:type="dxa"/>
              <w:right w:w="100" w:type="dxa"/>
            </w:tcMar>
            <w:vAlign w:val="center"/>
          </w:tcPr>
          <w:p w14:paraId="7A898C89" w14:textId="77777777" w:rsidR="001421A8" w:rsidRDefault="00000000">
            <w:r>
              <w:t>32,500 SF</w:t>
            </w:r>
          </w:p>
        </w:tc>
      </w:tr>
      <w:tr w:rsidR="001421A8" w14:paraId="02B86895" w14:textId="77777777">
        <w:tblPrEx>
          <w:tblCellMar>
            <w:top w:w="0" w:type="dxa"/>
            <w:bottom w:w="0" w:type="dxa"/>
          </w:tblCellMar>
        </w:tblPrEx>
        <w:tc>
          <w:tcPr>
            <w:tcW w:w="6200" w:type="dxa"/>
            <w:gridSpan w:val="4"/>
            <w:shd w:val="clear" w:color="auto" w:fill="EDEDED"/>
            <w:tcMar>
              <w:top w:w="60" w:type="dxa"/>
              <w:left w:w="100" w:type="dxa"/>
              <w:bottom w:w="60" w:type="dxa"/>
              <w:right w:w="100" w:type="dxa"/>
            </w:tcMar>
            <w:vAlign w:val="center"/>
          </w:tcPr>
          <w:p w14:paraId="23A03D6B" w14:textId="77777777" w:rsidR="001421A8" w:rsidRDefault="00000000">
            <w:r>
              <w:t>Base Hard Construction Cost Subtotal</w:t>
            </w:r>
          </w:p>
        </w:tc>
        <w:tc>
          <w:tcPr>
            <w:tcW w:w="2500" w:type="dxa"/>
            <w:gridSpan w:val="2"/>
            <w:shd w:val="clear" w:color="auto" w:fill="EDEDED"/>
            <w:tcMar>
              <w:top w:w="60" w:type="dxa"/>
              <w:left w:w="100" w:type="dxa"/>
              <w:bottom w:w="60" w:type="dxa"/>
              <w:right w:w="100" w:type="dxa"/>
            </w:tcMar>
            <w:vAlign w:val="center"/>
          </w:tcPr>
          <w:p w14:paraId="5560EEDD" w14:textId="77777777" w:rsidR="001421A8" w:rsidRDefault="00000000">
            <w:r>
              <w:t>$13,308,750</w:t>
            </w:r>
          </w:p>
        </w:tc>
      </w:tr>
      <w:tr w:rsidR="001421A8" w14:paraId="4A214A39" w14:textId="77777777">
        <w:tblPrEx>
          <w:tblCellMar>
            <w:top w:w="0" w:type="dxa"/>
            <w:bottom w:w="0" w:type="dxa"/>
          </w:tblCellMar>
        </w:tblPrEx>
        <w:tc>
          <w:tcPr>
            <w:tcW w:w="6200" w:type="dxa"/>
            <w:gridSpan w:val="4"/>
            <w:tcMar>
              <w:top w:w="60" w:type="dxa"/>
              <w:left w:w="100" w:type="dxa"/>
              <w:bottom w:w="60" w:type="dxa"/>
              <w:right w:w="100" w:type="dxa"/>
            </w:tcMar>
            <w:vAlign w:val="center"/>
          </w:tcPr>
          <w:p w14:paraId="7790DCDD" w14:textId="77777777" w:rsidR="001421A8" w:rsidRDefault="00000000">
            <w:r>
              <w:t>Contingency / Escalation / GC Fee Allowance (+30%)</w:t>
            </w:r>
          </w:p>
        </w:tc>
        <w:tc>
          <w:tcPr>
            <w:tcW w:w="2500" w:type="dxa"/>
            <w:gridSpan w:val="2"/>
            <w:tcMar>
              <w:top w:w="60" w:type="dxa"/>
              <w:left w:w="100" w:type="dxa"/>
              <w:bottom w:w="60" w:type="dxa"/>
              <w:right w:w="100" w:type="dxa"/>
            </w:tcMar>
            <w:vAlign w:val="center"/>
          </w:tcPr>
          <w:p w14:paraId="0B760818" w14:textId="77777777" w:rsidR="001421A8" w:rsidRDefault="00000000">
            <w:r>
              <w:t>$3,992,625</w:t>
            </w:r>
          </w:p>
        </w:tc>
      </w:tr>
      <w:tr w:rsidR="001421A8" w14:paraId="60746C43" w14:textId="77777777">
        <w:tblPrEx>
          <w:tblCellMar>
            <w:top w:w="0" w:type="dxa"/>
            <w:bottom w:w="0" w:type="dxa"/>
          </w:tblCellMar>
        </w:tblPrEx>
        <w:tc>
          <w:tcPr>
            <w:tcW w:w="6200" w:type="dxa"/>
            <w:gridSpan w:val="4"/>
            <w:shd w:val="clear" w:color="auto" w:fill="EDEDED"/>
            <w:tcMar>
              <w:top w:w="60" w:type="dxa"/>
              <w:left w:w="100" w:type="dxa"/>
              <w:bottom w:w="60" w:type="dxa"/>
              <w:right w:w="100" w:type="dxa"/>
            </w:tcMar>
            <w:vAlign w:val="center"/>
          </w:tcPr>
          <w:p w14:paraId="7A294DD0" w14:textId="77777777" w:rsidR="001421A8" w:rsidRDefault="00000000">
            <w:r>
              <w:t>Estimated Total Project Cost</w:t>
            </w:r>
          </w:p>
        </w:tc>
        <w:tc>
          <w:tcPr>
            <w:tcW w:w="2500" w:type="dxa"/>
            <w:gridSpan w:val="2"/>
            <w:shd w:val="clear" w:color="auto" w:fill="EDEDED"/>
            <w:tcMar>
              <w:top w:w="60" w:type="dxa"/>
              <w:left w:w="100" w:type="dxa"/>
              <w:bottom w:w="60" w:type="dxa"/>
              <w:right w:w="100" w:type="dxa"/>
            </w:tcMar>
            <w:vAlign w:val="center"/>
          </w:tcPr>
          <w:p w14:paraId="1D9B0DFD" w14:textId="77777777" w:rsidR="001421A8" w:rsidRDefault="00000000">
            <w:r>
              <w:t>$17,301,375</w:t>
            </w:r>
          </w:p>
        </w:tc>
      </w:tr>
      <w:tr w:rsidR="001421A8" w14:paraId="3694BED1" w14:textId="77777777">
        <w:tblPrEx>
          <w:tblCellMar>
            <w:top w:w="0" w:type="dxa"/>
            <w:bottom w:w="0" w:type="dxa"/>
          </w:tblCellMar>
        </w:tblPrEx>
        <w:tc>
          <w:tcPr>
            <w:tcW w:w="6200" w:type="dxa"/>
            <w:gridSpan w:val="4"/>
            <w:tcMar>
              <w:top w:w="60" w:type="dxa"/>
              <w:left w:w="100" w:type="dxa"/>
              <w:bottom w:w="60" w:type="dxa"/>
              <w:right w:w="100" w:type="dxa"/>
            </w:tcMar>
            <w:vAlign w:val="center"/>
          </w:tcPr>
          <w:p w14:paraId="6D6A3FDF" w14:textId="77777777" w:rsidR="001421A8" w:rsidRDefault="00000000">
            <w:r>
              <w:t>Estimated Cost per SF (all-in)</w:t>
            </w:r>
          </w:p>
        </w:tc>
        <w:tc>
          <w:tcPr>
            <w:tcW w:w="2500" w:type="dxa"/>
            <w:gridSpan w:val="2"/>
            <w:tcMar>
              <w:top w:w="60" w:type="dxa"/>
              <w:left w:w="100" w:type="dxa"/>
              <w:bottom w:w="60" w:type="dxa"/>
              <w:right w:w="100" w:type="dxa"/>
            </w:tcMar>
            <w:vAlign w:val="center"/>
          </w:tcPr>
          <w:p w14:paraId="20213FAE" w14:textId="77777777" w:rsidR="001421A8" w:rsidRDefault="00000000">
            <w:r>
              <w:t>≈ $532 / SF</w:t>
            </w:r>
          </w:p>
        </w:tc>
      </w:tr>
    </w:tbl>
    <w:p w14:paraId="03693225" w14:textId="77777777" w:rsidR="001421A8" w:rsidRDefault="00000000">
      <w:pPr>
        <w:spacing w:after="160"/>
      </w:pPr>
      <w:r>
        <w:t>Note: These figures are planning-level, order-of-magnitude estimates prepared for an academic/illustrative proposal. They are not a Contractor bid or a substitute for a detailed quantity take-off, geotechnical/structural analysis, or current Bay Area bid-market pricing, all of which should be obtained before this estimate is relied upon for financing or entitlement purposes.</w:t>
      </w:r>
    </w:p>
    <w:p w14:paraId="75B55D3A" w14:textId="77777777" w:rsidR="001421A8" w:rsidRDefault="00000000">
      <w:r>
        <w:br w:type="page"/>
      </w:r>
    </w:p>
    <w:p w14:paraId="49C66538" w14:textId="77777777" w:rsidR="001421A8" w:rsidRDefault="00000000">
      <w:pPr>
        <w:pStyle w:val="Heading1"/>
        <w:spacing w:before="260" w:after="140"/>
      </w:pPr>
      <w:r>
        <w:rPr>
          <w:b/>
          <w:bCs/>
          <w:color w:val="1F3864"/>
        </w:rPr>
        <w:lastRenderedPageBreak/>
        <w:t>Part 2 — Project Administration Documents</w:t>
      </w:r>
    </w:p>
    <w:p w14:paraId="5B25E597" w14:textId="77777777" w:rsidR="001421A8" w:rsidRDefault="00000000">
      <w:pPr>
        <w:spacing w:after="160"/>
      </w:pPr>
      <w:r>
        <w:rPr>
          <w:i/>
          <w:iCs/>
        </w:rPr>
        <w:t xml:space="preserve">Construction has not yet begun as of this proposal (anticipated start: September 3, 2027). The four documents below are illustrative examples, prepared as if the project were </w:t>
      </w:r>
      <w:proofErr w:type="gramStart"/>
      <w:r>
        <w:rPr>
          <w:i/>
          <w:iCs/>
        </w:rPr>
        <w:t>at</w:t>
      </w:r>
      <w:proofErr w:type="gramEnd"/>
      <w:r>
        <w:rPr>
          <w:i/>
          <w:iCs/>
        </w:rPr>
        <w:t xml:space="preserve"> Month 8 of the 17-month schedule (approximately April </w:t>
      </w:r>
      <w:proofErr w:type="gramStart"/>
      <w:r>
        <w:rPr>
          <w:i/>
          <w:iCs/>
        </w:rPr>
        <w:t>2028) —</w:t>
      </w:r>
      <w:proofErr w:type="gramEnd"/>
      <w:r>
        <w:rPr>
          <w:i/>
          <w:iCs/>
        </w:rPr>
        <w:t xml:space="preserve"> a representative mid-construction milestone at which vertical framing is substantially complete and building envelope and MEP rough-in are underway (see Figure 1). Project names, dates, and field conditions are representative rather than actual field-verified data.</w:t>
      </w:r>
    </w:p>
    <w:p w14:paraId="57E5C04C" w14:textId="77777777" w:rsidR="001421A8" w:rsidRDefault="00000000">
      <w:pPr>
        <w:pStyle w:val="Heading2"/>
        <w:spacing w:before="260" w:after="140"/>
      </w:pPr>
      <w:proofErr w:type="gramStart"/>
      <w:r>
        <w:rPr>
          <w:b/>
          <w:bCs/>
          <w:color w:val="1F3864"/>
        </w:rPr>
        <w:t>2.1  Site</w:t>
      </w:r>
      <w:proofErr w:type="gramEnd"/>
      <w:r>
        <w:rPr>
          <w:b/>
          <w:bCs/>
          <w:color w:val="1F3864"/>
        </w:rPr>
        <w:t xml:space="preserve"> Observation Report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1421A8" w14:paraId="627CCDD6"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vAlign w:val="center"/>
          </w:tcPr>
          <w:p w14:paraId="240F19C6" w14:textId="77777777" w:rsidR="001421A8" w:rsidRDefault="00000000">
            <w:r>
              <w:rPr>
                <w:b/>
                <w:bCs/>
                <w:color w:val="FFFFFF"/>
              </w:rPr>
              <w:t>Field</w:t>
            </w:r>
          </w:p>
        </w:tc>
        <w:tc>
          <w:tcPr>
            <w:tcW w:w="6200" w:type="dxa"/>
            <w:shd w:val="clear" w:color="auto" w:fill="1F3864"/>
            <w:tcMar>
              <w:top w:w="60" w:type="dxa"/>
              <w:left w:w="100" w:type="dxa"/>
              <w:bottom w:w="60" w:type="dxa"/>
              <w:right w:w="100" w:type="dxa"/>
            </w:tcMar>
            <w:vAlign w:val="center"/>
          </w:tcPr>
          <w:p w14:paraId="725C8590" w14:textId="77777777" w:rsidR="001421A8" w:rsidRDefault="00000000">
            <w:r>
              <w:rPr>
                <w:b/>
                <w:bCs/>
                <w:color w:val="FFFFFF"/>
              </w:rPr>
              <w:t>Detail</w:t>
            </w:r>
          </w:p>
        </w:tc>
      </w:tr>
      <w:tr w:rsidR="001421A8" w14:paraId="0DCC4100" w14:textId="77777777">
        <w:tblPrEx>
          <w:tblCellMar>
            <w:top w:w="0" w:type="dxa"/>
            <w:bottom w:w="0" w:type="dxa"/>
          </w:tblCellMar>
        </w:tblPrEx>
        <w:tc>
          <w:tcPr>
            <w:tcW w:w="3000" w:type="dxa"/>
            <w:tcMar>
              <w:top w:w="60" w:type="dxa"/>
              <w:left w:w="100" w:type="dxa"/>
              <w:bottom w:w="60" w:type="dxa"/>
              <w:right w:w="100" w:type="dxa"/>
            </w:tcMar>
            <w:vAlign w:val="center"/>
          </w:tcPr>
          <w:p w14:paraId="68F17391" w14:textId="77777777" w:rsidR="001421A8" w:rsidRDefault="00000000">
            <w:r>
              <w:t>Report No.</w:t>
            </w:r>
          </w:p>
        </w:tc>
        <w:tc>
          <w:tcPr>
            <w:tcW w:w="6200" w:type="dxa"/>
            <w:tcMar>
              <w:top w:w="60" w:type="dxa"/>
              <w:left w:w="100" w:type="dxa"/>
              <w:bottom w:w="60" w:type="dxa"/>
              <w:right w:w="100" w:type="dxa"/>
            </w:tcMar>
            <w:vAlign w:val="center"/>
          </w:tcPr>
          <w:p w14:paraId="11EB5FF0" w14:textId="77777777" w:rsidR="001421A8" w:rsidRDefault="00000000">
            <w:r>
              <w:t>SOR-008</w:t>
            </w:r>
          </w:p>
        </w:tc>
      </w:tr>
      <w:tr w:rsidR="001421A8" w14:paraId="0CDDC450" w14:textId="77777777">
        <w:tblPrEx>
          <w:tblCellMar>
            <w:top w:w="0" w:type="dxa"/>
            <w:bottom w:w="0" w:type="dxa"/>
          </w:tblCellMar>
        </w:tblPrEx>
        <w:tc>
          <w:tcPr>
            <w:tcW w:w="3000" w:type="dxa"/>
            <w:shd w:val="clear" w:color="auto" w:fill="EDEDED"/>
            <w:tcMar>
              <w:top w:w="60" w:type="dxa"/>
              <w:left w:w="100" w:type="dxa"/>
              <w:bottom w:w="60" w:type="dxa"/>
              <w:right w:w="100" w:type="dxa"/>
            </w:tcMar>
            <w:vAlign w:val="center"/>
          </w:tcPr>
          <w:p w14:paraId="6FE64310" w14:textId="77777777" w:rsidR="001421A8" w:rsidRDefault="00000000">
            <w:r>
              <w:t>Date</w:t>
            </w:r>
          </w:p>
        </w:tc>
        <w:tc>
          <w:tcPr>
            <w:tcW w:w="6200" w:type="dxa"/>
            <w:shd w:val="clear" w:color="auto" w:fill="EDEDED"/>
            <w:tcMar>
              <w:top w:w="60" w:type="dxa"/>
              <w:left w:w="100" w:type="dxa"/>
              <w:bottom w:w="60" w:type="dxa"/>
              <w:right w:w="100" w:type="dxa"/>
            </w:tcMar>
            <w:vAlign w:val="center"/>
          </w:tcPr>
          <w:p w14:paraId="6FA7A124" w14:textId="77777777" w:rsidR="001421A8" w:rsidRDefault="00000000">
            <w:r>
              <w:t>April 10, 2028</w:t>
            </w:r>
          </w:p>
        </w:tc>
      </w:tr>
      <w:tr w:rsidR="001421A8" w14:paraId="17ABFFCB" w14:textId="77777777">
        <w:tblPrEx>
          <w:tblCellMar>
            <w:top w:w="0" w:type="dxa"/>
            <w:bottom w:w="0" w:type="dxa"/>
          </w:tblCellMar>
        </w:tblPrEx>
        <w:tc>
          <w:tcPr>
            <w:tcW w:w="3000" w:type="dxa"/>
            <w:tcMar>
              <w:top w:w="60" w:type="dxa"/>
              <w:left w:w="100" w:type="dxa"/>
              <w:bottom w:w="60" w:type="dxa"/>
              <w:right w:w="100" w:type="dxa"/>
            </w:tcMar>
            <w:vAlign w:val="center"/>
          </w:tcPr>
          <w:p w14:paraId="32C0E9A2" w14:textId="77777777" w:rsidR="001421A8" w:rsidRDefault="00000000">
            <w:r>
              <w:t>Project</w:t>
            </w:r>
          </w:p>
        </w:tc>
        <w:tc>
          <w:tcPr>
            <w:tcW w:w="6200" w:type="dxa"/>
            <w:tcMar>
              <w:top w:w="60" w:type="dxa"/>
              <w:left w:w="100" w:type="dxa"/>
              <w:bottom w:w="60" w:type="dxa"/>
              <w:right w:w="100" w:type="dxa"/>
            </w:tcMar>
            <w:vAlign w:val="center"/>
          </w:tcPr>
          <w:p w14:paraId="2DCFCB03" w14:textId="77777777" w:rsidR="001421A8" w:rsidRDefault="00000000">
            <w:r>
              <w:t>Mix Used, Senior Housing — Market Street Corridor, Downtown Oakland, CA</w:t>
            </w:r>
          </w:p>
        </w:tc>
      </w:tr>
      <w:tr w:rsidR="001421A8" w14:paraId="1CBAA667" w14:textId="77777777">
        <w:tblPrEx>
          <w:tblCellMar>
            <w:top w:w="0" w:type="dxa"/>
            <w:bottom w:w="0" w:type="dxa"/>
          </w:tblCellMar>
        </w:tblPrEx>
        <w:tc>
          <w:tcPr>
            <w:tcW w:w="3000" w:type="dxa"/>
            <w:shd w:val="clear" w:color="auto" w:fill="EDEDED"/>
            <w:tcMar>
              <w:top w:w="60" w:type="dxa"/>
              <w:left w:w="100" w:type="dxa"/>
              <w:bottom w:w="60" w:type="dxa"/>
              <w:right w:w="100" w:type="dxa"/>
            </w:tcMar>
            <w:vAlign w:val="center"/>
          </w:tcPr>
          <w:p w14:paraId="3C80D016" w14:textId="77777777" w:rsidR="001421A8" w:rsidRDefault="00000000">
            <w:r>
              <w:t>Weather / Site Conditions</w:t>
            </w:r>
          </w:p>
        </w:tc>
        <w:tc>
          <w:tcPr>
            <w:tcW w:w="6200" w:type="dxa"/>
            <w:shd w:val="clear" w:color="auto" w:fill="EDEDED"/>
            <w:tcMar>
              <w:top w:w="60" w:type="dxa"/>
              <w:left w:w="100" w:type="dxa"/>
              <w:bottom w:w="60" w:type="dxa"/>
              <w:right w:w="100" w:type="dxa"/>
            </w:tcMar>
            <w:vAlign w:val="center"/>
          </w:tcPr>
          <w:p w14:paraId="34BB9E74" w14:textId="77777777" w:rsidR="001421A8" w:rsidRDefault="00000000">
            <w:r>
              <w:t>Partly cloudy, 58°F, light wind — no weather-related delays</w:t>
            </w:r>
          </w:p>
        </w:tc>
      </w:tr>
      <w:tr w:rsidR="001421A8" w14:paraId="3CD5F977" w14:textId="77777777">
        <w:tblPrEx>
          <w:tblCellMar>
            <w:top w:w="0" w:type="dxa"/>
            <w:bottom w:w="0" w:type="dxa"/>
          </w:tblCellMar>
        </w:tblPrEx>
        <w:tc>
          <w:tcPr>
            <w:tcW w:w="3000" w:type="dxa"/>
            <w:tcMar>
              <w:top w:w="60" w:type="dxa"/>
              <w:left w:w="100" w:type="dxa"/>
              <w:bottom w:w="60" w:type="dxa"/>
              <w:right w:w="100" w:type="dxa"/>
            </w:tcMar>
            <w:vAlign w:val="center"/>
          </w:tcPr>
          <w:p w14:paraId="3F8E843A" w14:textId="77777777" w:rsidR="001421A8" w:rsidRDefault="00000000">
            <w:r>
              <w:t>Personnel Present</w:t>
            </w:r>
          </w:p>
        </w:tc>
        <w:tc>
          <w:tcPr>
            <w:tcW w:w="6200" w:type="dxa"/>
            <w:tcMar>
              <w:top w:w="60" w:type="dxa"/>
              <w:left w:w="100" w:type="dxa"/>
              <w:bottom w:w="60" w:type="dxa"/>
              <w:right w:w="100" w:type="dxa"/>
            </w:tcMar>
            <w:vAlign w:val="center"/>
          </w:tcPr>
          <w:p w14:paraId="5973717F" w14:textId="77777777" w:rsidR="001421A8" w:rsidRDefault="00000000">
            <w:r>
              <w:t>Site Superintendent (Turner Construction); Project Architect representative (MPA Design); Owner's Representative (The Senior Housing Group)</w:t>
            </w:r>
          </w:p>
        </w:tc>
      </w:tr>
    </w:tbl>
    <w:p w14:paraId="77D02C62" w14:textId="77777777" w:rsidR="001421A8" w:rsidRDefault="00000000">
      <w:pPr>
        <w:spacing w:after="160"/>
      </w:pPr>
      <w:r>
        <w:t>Observations: Vertical structural framing at Levels 3–4 is substantially complete; the framing crew is mobilizing to Level 4 parapet and roof blocking. The building envelope subcontractor is installing the weather-resistive barrier and beginning perforated-metal shading-fin brackets at the south (retail) façade. MEP rough-in is progressing at Levels 2–3 (electrical conduit, plumbing DWV stacks). Retail-level slab-on-grade patching at the storefront line is complete.</w:t>
      </w:r>
    </w:p>
    <w:p w14:paraId="0843A9DC" w14:textId="77777777" w:rsidR="001421A8" w:rsidRDefault="00000000">
      <w:pPr>
        <w:spacing w:after="160"/>
      </w:pPr>
      <w:r>
        <w:t xml:space="preserve">Quality / Safety: Fall-protection guardrail at the Level 4 terrace edge (west wing) was not yet installed at the time of the walk; flagged to the GC superintendent for same-day correction. No other safety non-conformances observed. Framing tolerances spot-checked at grid lines 4–7 </w:t>
      </w:r>
      <w:proofErr w:type="gramStart"/>
      <w:r>
        <w:t>were</w:t>
      </w:r>
      <w:proofErr w:type="gramEnd"/>
      <w:r>
        <w:t xml:space="preserve"> within allowable tolerance.</w:t>
      </w:r>
    </w:p>
    <w:p w14:paraId="26D812F2" w14:textId="77777777" w:rsidR="001421A8" w:rsidRDefault="00000000">
      <w:pPr>
        <w:spacing w:after="160"/>
      </w:pPr>
      <w:r>
        <w:t>Photos Referenced: Photo 1 — Level 4 framing, west wing. Photo 2 — WRB installation, south façade. Photo 3 — MEP rough-in, Level 2 corridor. Photo 4 — guardrail gap, Level 4 terrace edge.</w:t>
      </w:r>
    </w:p>
    <w:p w14:paraId="4A5BA654" w14:textId="77777777" w:rsidR="001421A8" w:rsidRDefault="00000000">
      <w:pPr>
        <w:spacing w:after="160"/>
      </w:pPr>
      <w:r>
        <w:t>Action Items: (1) GC to install missing guardrail at Level 4 terrace edge by end of day. (2) Confirm root-barrier/waterproofing detail per RFI-014 prior to terrace slab topping pour. (3) Schedule envelope mock-up review for the perforated metal screen fastening pattern.</w:t>
      </w:r>
    </w:p>
    <w:p w14:paraId="3908CB3E" w14:textId="77777777" w:rsidR="001421A8" w:rsidRDefault="00000000">
      <w:pPr>
        <w:pStyle w:val="Heading2"/>
        <w:spacing w:before="260" w:after="140"/>
      </w:pPr>
      <w:proofErr w:type="gramStart"/>
      <w:r>
        <w:rPr>
          <w:b/>
          <w:bCs/>
          <w:color w:val="1F3864"/>
        </w:rPr>
        <w:t>2.2  RFI</w:t>
      </w:r>
      <w:proofErr w:type="gramEnd"/>
      <w:r>
        <w:rPr>
          <w:b/>
          <w:bCs/>
          <w:color w:val="1F3864"/>
        </w:rPr>
        <w:t xml:space="preserve"> Response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1421A8" w14:paraId="2856EE41"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vAlign w:val="center"/>
          </w:tcPr>
          <w:p w14:paraId="2169E47D" w14:textId="77777777" w:rsidR="001421A8" w:rsidRDefault="00000000">
            <w:r>
              <w:rPr>
                <w:b/>
                <w:bCs/>
                <w:color w:val="FFFFFF"/>
              </w:rPr>
              <w:t>Field</w:t>
            </w:r>
          </w:p>
        </w:tc>
        <w:tc>
          <w:tcPr>
            <w:tcW w:w="6200" w:type="dxa"/>
            <w:shd w:val="clear" w:color="auto" w:fill="1F3864"/>
            <w:tcMar>
              <w:top w:w="60" w:type="dxa"/>
              <w:left w:w="100" w:type="dxa"/>
              <w:bottom w:w="60" w:type="dxa"/>
              <w:right w:w="100" w:type="dxa"/>
            </w:tcMar>
            <w:vAlign w:val="center"/>
          </w:tcPr>
          <w:p w14:paraId="766F5684" w14:textId="77777777" w:rsidR="001421A8" w:rsidRDefault="00000000">
            <w:r>
              <w:rPr>
                <w:b/>
                <w:bCs/>
                <w:color w:val="FFFFFF"/>
              </w:rPr>
              <w:t>Detail</w:t>
            </w:r>
          </w:p>
        </w:tc>
      </w:tr>
      <w:tr w:rsidR="001421A8" w14:paraId="738FA9B2" w14:textId="77777777">
        <w:tblPrEx>
          <w:tblCellMar>
            <w:top w:w="0" w:type="dxa"/>
            <w:bottom w:w="0" w:type="dxa"/>
          </w:tblCellMar>
        </w:tblPrEx>
        <w:tc>
          <w:tcPr>
            <w:tcW w:w="3000" w:type="dxa"/>
            <w:tcMar>
              <w:top w:w="60" w:type="dxa"/>
              <w:left w:w="100" w:type="dxa"/>
              <w:bottom w:w="60" w:type="dxa"/>
              <w:right w:w="100" w:type="dxa"/>
            </w:tcMar>
            <w:vAlign w:val="center"/>
          </w:tcPr>
          <w:p w14:paraId="29FF0776" w14:textId="77777777" w:rsidR="001421A8" w:rsidRDefault="00000000">
            <w:r>
              <w:t>RFI No.</w:t>
            </w:r>
          </w:p>
        </w:tc>
        <w:tc>
          <w:tcPr>
            <w:tcW w:w="6200" w:type="dxa"/>
            <w:tcMar>
              <w:top w:w="60" w:type="dxa"/>
              <w:left w:w="100" w:type="dxa"/>
              <w:bottom w:w="60" w:type="dxa"/>
              <w:right w:w="100" w:type="dxa"/>
            </w:tcMar>
            <w:vAlign w:val="center"/>
          </w:tcPr>
          <w:p w14:paraId="37CDF729" w14:textId="77777777" w:rsidR="001421A8" w:rsidRDefault="00000000">
            <w:r>
              <w:t>RFI-014</w:t>
            </w:r>
          </w:p>
        </w:tc>
      </w:tr>
      <w:tr w:rsidR="001421A8" w14:paraId="053FB0E2" w14:textId="77777777">
        <w:tblPrEx>
          <w:tblCellMar>
            <w:top w:w="0" w:type="dxa"/>
            <w:bottom w:w="0" w:type="dxa"/>
          </w:tblCellMar>
        </w:tblPrEx>
        <w:tc>
          <w:tcPr>
            <w:tcW w:w="3000" w:type="dxa"/>
            <w:shd w:val="clear" w:color="auto" w:fill="EDEDED"/>
            <w:tcMar>
              <w:top w:w="60" w:type="dxa"/>
              <w:left w:w="100" w:type="dxa"/>
              <w:bottom w:w="60" w:type="dxa"/>
              <w:right w:w="100" w:type="dxa"/>
            </w:tcMar>
            <w:vAlign w:val="center"/>
          </w:tcPr>
          <w:p w14:paraId="696E0EA4" w14:textId="77777777" w:rsidR="001421A8" w:rsidRDefault="00000000">
            <w:r>
              <w:t>Date Submitted</w:t>
            </w:r>
          </w:p>
        </w:tc>
        <w:tc>
          <w:tcPr>
            <w:tcW w:w="6200" w:type="dxa"/>
            <w:shd w:val="clear" w:color="auto" w:fill="EDEDED"/>
            <w:tcMar>
              <w:top w:w="60" w:type="dxa"/>
              <w:left w:w="100" w:type="dxa"/>
              <w:bottom w:w="60" w:type="dxa"/>
              <w:right w:w="100" w:type="dxa"/>
            </w:tcMar>
            <w:vAlign w:val="center"/>
          </w:tcPr>
          <w:p w14:paraId="3E34A8E2" w14:textId="77777777" w:rsidR="001421A8" w:rsidRDefault="00000000">
            <w:r>
              <w:t>April 8, 2028</w:t>
            </w:r>
          </w:p>
        </w:tc>
      </w:tr>
      <w:tr w:rsidR="001421A8" w14:paraId="27184A8E" w14:textId="77777777">
        <w:tblPrEx>
          <w:tblCellMar>
            <w:top w:w="0" w:type="dxa"/>
            <w:bottom w:w="0" w:type="dxa"/>
          </w:tblCellMar>
        </w:tblPrEx>
        <w:tc>
          <w:tcPr>
            <w:tcW w:w="3000" w:type="dxa"/>
            <w:tcMar>
              <w:top w:w="60" w:type="dxa"/>
              <w:left w:w="100" w:type="dxa"/>
              <w:bottom w:w="60" w:type="dxa"/>
              <w:right w:w="100" w:type="dxa"/>
            </w:tcMar>
            <w:vAlign w:val="center"/>
          </w:tcPr>
          <w:p w14:paraId="77718C37" w14:textId="77777777" w:rsidR="001421A8" w:rsidRDefault="00000000">
            <w:r>
              <w:t>Date Responded</w:t>
            </w:r>
          </w:p>
        </w:tc>
        <w:tc>
          <w:tcPr>
            <w:tcW w:w="6200" w:type="dxa"/>
            <w:tcMar>
              <w:top w:w="60" w:type="dxa"/>
              <w:left w:w="100" w:type="dxa"/>
              <w:bottom w:w="60" w:type="dxa"/>
              <w:right w:w="100" w:type="dxa"/>
            </w:tcMar>
            <w:vAlign w:val="center"/>
          </w:tcPr>
          <w:p w14:paraId="5A1D0A12" w14:textId="77777777" w:rsidR="001421A8" w:rsidRDefault="00000000">
            <w:r>
              <w:t>April 15, 2028</w:t>
            </w:r>
          </w:p>
        </w:tc>
      </w:tr>
      <w:tr w:rsidR="001421A8" w14:paraId="1BEAB7BD" w14:textId="77777777">
        <w:tblPrEx>
          <w:tblCellMar>
            <w:top w:w="0" w:type="dxa"/>
            <w:bottom w:w="0" w:type="dxa"/>
          </w:tblCellMar>
        </w:tblPrEx>
        <w:tc>
          <w:tcPr>
            <w:tcW w:w="3000" w:type="dxa"/>
            <w:shd w:val="clear" w:color="auto" w:fill="EDEDED"/>
            <w:tcMar>
              <w:top w:w="60" w:type="dxa"/>
              <w:left w:w="100" w:type="dxa"/>
              <w:bottom w:w="60" w:type="dxa"/>
              <w:right w:w="100" w:type="dxa"/>
            </w:tcMar>
            <w:vAlign w:val="center"/>
          </w:tcPr>
          <w:p w14:paraId="69F0E048" w14:textId="77777777" w:rsidR="001421A8" w:rsidRDefault="00000000">
            <w:r>
              <w:t>Subject</w:t>
            </w:r>
          </w:p>
        </w:tc>
        <w:tc>
          <w:tcPr>
            <w:tcW w:w="6200" w:type="dxa"/>
            <w:shd w:val="clear" w:color="auto" w:fill="EDEDED"/>
            <w:tcMar>
              <w:top w:w="60" w:type="dxa"/>
              <w:left w:w="100" w:type="dxa"/>
              <w:bottom w:w="60" w:type="dxa"/>
              <w:right w:w="100" w:type="dxa"/>
            </w:tcMar>
            <w:vAlign w:val="center"/>
          </w:tcPr>
          <w:p w14:paraId="58D91AEC" w14:textId="77777777" w:rsidR="001421A8" w:rsidRDefault="00000000">
            <w:r>
              <w:t>Waterproofing &amp; drainage detail at Level 2 planted terrace over occupied lobby below</w:t>
            </w:r>
          </w:p>
        </w:tc>
      </w:tr>
      <w:tr w:rsidR="001421A8" w14:paraId="4DBD99CB" w14:textId="77777777">
        <w:tblPrEx>
          <w:tblCellMar>
            <w:top w:w="0" w:type="dxa"/>
            <w:bottom w:w="0" w:type="dxa"/>
          </w:tblCellMar>
        </w:tblPrEx>
        <w:tc>
          <w:tcPr>
            <w:tcW w:w="3000" w:type="dxa"/>
            <w:tcMar>
              <w:top w:w="60" w:type="dxa"/>
              <w:left w:w="100" w:type="dxa"/>
              <w:bottom w:w="60" w:type="dxa"/>
              <w:right w:w="100" w:type="dxa"/>
            </w:tcMar>
            <w:vAlign w:val="center"/>
          </w:tcPr>
          <w:p w14:paraId="169785A2" w14:textId="77777777" w:rsidR="001421A8" w:rsidRDefault="00000000">
            <w:r>
              <w:t>Originator</w:t>
            </w:r>
          </w:p>
        </w:tc>
        <w:tc>
          <w:tcPr>
            <w:tcW w:w="6200" w:type="dxa"/>
            <w:tcMar>
              <w:top w:w="60" w:type="dxa"/>
              <w:left w:w="100" w:type="dxa"/>
              <w:bottom w:w="60" w:type="dxa"/>
              <w:right w:w="100" w:type="dxa"/>
            </w:tcMar>
            <w:vAlign w:val="center"/>
          </w:tcPr>
          <w:p w14:paraId="4DEE65A0" w14:textId="77777777" w:rsidR="001421A8" w:rsidRDefault="00000000">
            <w:r>
              <w:t>Turner Construction (GC), on behalf of waterproofing/landscape subcontractor</w:t>
            </w:r>
          </w:p>
        </w:tc>
      </w:tr>
      <w:tr w:rsidR="001421A8" w14:paraId="2B35E4DF" w14:textId="77777777">
        <w:tblPrEx>
          <w:tblCellMar>
            <w:top w:w="0" w:type="dxa"/>
            <w:bottom w:w="0" w:type="dxa"/>
          </w:tblCellMar>
        </w:tblPrEx>
        <w:tc>
          <w:tcPr>
            <w:tcW w:w="3000" w:type="dxa"/>
            <w:shd w:val="clear" w:color="auto" w:fill="EDEDED"/>
            <w:tcMar>
              <w:top w:w="60" w:type="dxa"/>
              <w:left w:w="100" w:type="dxa"/>
              <w:bottom w:w="60" w:type="dxa"/>
              <w:right w:w="100" w:type="dxa"/>
            </w:tcMar>
            <w:vAlign w:val="center"/>
          </w:tcPr>
          <w:p w14:paraId="7DC1E572" w14:textId="77777777" w:rsidR="001421A8" w:rsidRDefault="00000000">
            <w:r>
              <w:t>Respondent</w:t>
            </w:r>
          </w:p>
        </w:tc>
        <w:tc>
          <w:tcPr>
            <w:tcW w:w="6200" w:type="dxa"/>
            <w:shd w:val="clear" w:color="auto" w:fill="EDEDED"/>
            <w:tcMar>
              <w:top w:w="60" w:type="dxa"/>
              <w:left w:w="100" w:type="dxa"/>
              <w:bottom w:w="60" w:type="dxa"/>
              <w:right w:w="100" w:type="dxa"/>
            </w:tcMar>
            <w:vAlign w:val="center"/>
          </w:tcPr>
          <w:p w14:paraId="128C4B6A" w14:textId="77777777" w:rsidR="001421A8" w:rsidRDefault="00000000">
            <w:r>
              <w:t>MPA Design (Architect of Record)</w:t>
            </w:r>
          </w:p>
        </w:tc>
      </w:tr>
    </w:tbl>
    <w:p w14:paraId="4D99FDCD" w14:textId="77777777" w:rsidR="001421A8" w:rsidRDefault="00000000">
      <w:pPr>
        <w:spacing w:after="160"/>
      </w:pPr>
      <w:r>
        <w:t xml:space="preserve">Question: Drawings A-501 and L-201 appear to conflict between the specified two-ply hot-applied waterproofing membrane detail and the root-barrier/drainage-mat assembly at the planted-terrace slab edge where it meets the glass lobby curtain wall below (Detail 4/A-502). Please clarify correct sequencing and </w:t>
      </w:r>
      <w:proofErr w:type="gramStart"/>
      <w:r>
        <w:t>termination, and</w:t>
      </w:r>
      <w:proofErr w:type="gramEnd"/>
      <w:r>
        <w:t xml:space="preserve"> confirm compatibility of the specified root barrier with the structural waterproofing warranty.</w:t>
      </w:r>
    </w:p>
    <w:p w14:paraId="27AA838E" w14:textId="77777777" w:rsidR="001421A8" w:rsidRDefault="00000000">
      <w:pPr>
        <w:spacing w:after="160"/>
      </w:pPr>
      <w:r>
        <w:lastRenderedPageBreak/>
        <w:t>Response: Sequence from structural slab outward is as follows: (1) structural concrete slab; (2) two-ply hot-applied waterproofing membrane, turned up a minimum of 8 inches at the parapet/curtain-wall interface and terminated behind the curtain-wall sill flashing; (3) protection board; (4) drainage mat; (5) filter fabric; (6) growing medium. The root barrier shall extend a minimum of 12 inches beyond the planter edge and turn up behind the sill flashing to match the waterproofing termination. Root barrier and waterproofing membrane shall be sourced from the same manufacturer's approved system list to preserve the 20-year manufacturer warranty. A revised detail will be issued via ASI/Bulletin 006 for incorporation into the subcontractor's shop drawings.</w:t>
      </w:r>
    </w:p>
    <w:p w14:paraId="5385AF82" w14:textId="77777777" w:rsidR="001421A8" w:rsidRDefault="00000000">
      <w:pPr>
        <w:spacing w:after="160"/>
      </w:pPr>
      <w:r>
        <w:t xml:space="preserve">Schedule Impact: </w:t>
      </w:r>
      <w:proofErr w:type="gramStart"/>
      <w:r>
        <w:t>None,</w:t>
      </w:r>
      <w:proofErr w:type="gramEnd"/>
      <w:r>
        <w:t xml:space="preserve"> provided the revised submittal is approved within 5 business days of ASI issuance.</w:t>
      </w:r>
    </w:p>
    <w:p w14:paraId="4AAAEEA9" w14:textId="77777777" w:rsidR="001421A8" w:rsidRDefault="00000000">
      <w:pPr>
        <w:spacing w:after="160"/>
      </w:pPr>
      <w:r>
        <w:t>Cost Impact: None — revised sequencing/detail only; no change in scope or material quantities.</w:t>
      </w:r>
    </w:p>
    <w:p w14:paraId="1A929A78" w14:textId="77777777" w:rsidR="001421A8" w:rsidRDefault="00000000">
      <w:pPr>
        <w:pStyle w:val="Heading2"/>
        <w:spacing w:before="260" w:after="140"/>
      </w:pPr>
      <w:proofErr w:type="gramStart"/>
      <w:r>
        <w:rPr>
          <w:b/>
          <w:bCs/>
          <w:color w:val="1F3864"/>
        </w:rPr>
        <w:t>2.3  Construction</w:t>
      </w:r>
      <w:proofErr w:type="gramEnd"/>
      <w:r>
        <w:rPr>
          <w:b/>
          <w:bCs/>
          <w:color w:val="1F3864"/>
        </w:rPr>
        <w:t xml:space="preserve"> Progress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1421A8" w14:paraId="4324A40C"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vAlign w:val="center"/>
          </w:tcPr>
          <w:p w14:paraId="053CB59B" w14:textId="77777777" w:rsidR="001421A8" w:rsidRDefault="00000000">
            <w:r>
              <w:rPr>
                <w:b/>
                <w:bCs/>
                <w:color w:val="FFFFFF"/>
              </w:rPr>
              <w:t>Field</w:t>
            </w:r>
          </w:p>
        </w:tc>
        <w:tc>
          <w:tcPr>
            <w:tcW w:w="6200" w:type="dxa"/>
            <w:shd w:val="clear" w:color="auto" w:fill="1F3864"/>
            <w:tcMar>
              <w:top w:w="60" w:type="dxa"/>
              <w:left w:w="100" w:type="dxa"/>
              <w:bottom w:w="60" w:type="dxa"/>
              <w:right w:w="100" w:type="dxa"/>
            </w:tcMar>
            <w:vAlign w:val="center"/>
          </w:tcPr>
          <w:p w14:paraId="050F9DC8" w14:textId="77777777" w:rsidR="001421A8" w:rsidRDefault="00000000">
            <w:r>
              <w:rPr>
                <w:b/>
                <w:bCs/>
                <w:color w:val="FFFFFF"/>
              </w:rPr>
              <w:t>Detail</w:t>
            </w:r>
          </w:p>
        </w:tc>
      </w:tr>
      <w:tr w:rsidR="001421A8" w14:paraId="4675E71C" w14:textId="77777777">
        <w:tblPrEx>
          <w:tblCellMar>
            <w:top w:w="0" w:type="dxa"/>
            <w:bottom w:w="0" w:type="dxa"/>
          </w:tblCellMar>
        </w:tblPrEx>
        <w:tc>
          <w:tcPr>
            <w:tcW w:w="3000" w:type="dxa"/>
            <w:tcMar>
              <w:top w:w="60" w:type="dxa"/>
              <w:left w:w="100" w:type="dxa"/>
              <w:bottom w:w="60" w:type="dxa"/>
              <w:right w:w="100" w:type="dxa"/>
            </w:tcMar>
            <w:vAlign w:val="center"/>
          </w:tcPr>
          <w:p w14:paraId="6FB64882" w14:textId="77777777" w:rsidR="001421A8" w:rsidRDefault="00000000">
            <w:r>
              <w:t>Reporting Period</w:t>
            </w:r>
          </w:p>
        </w:tc>
        <w:tc>
          <w:tcPr>
            <w:tcW w:w="6200" w:type="dxa"/>
            <w:tcMar>
              <w:top w:w="60" w:type="dxa"/>
              <w:left w:w="100" w:type="dxa"/>
              <w:bottom w:w="60" w:type="dxa"/>
              <w:right w:w="100" w:type="dxa"/>
            </w:tcMar>
            <w:vAlign w:val="center"/>
          </w:tcPr>
          <w:p w14:paraId="3F088F80" w14:textId="77777777" w:rsidR="001421A8" w:rsidRDefault="00000000">
            <w:r>
              <w:t>March 26 – April 25, 2028 (Month 8 of 17)</w:t>
            </w:r>
          </w:p>
        </w:tc>
      </w:tr>
      <w:tr w:rsidR="001421A8" w14:paraId="250F858E" w14:textId="77777777">
        <w:tblPrEx>
          <w:tblCellMar>
            <w:top w:w="0" w:type="dxa"/>
            <w:bottom w:w="0" w:type="dxa"/>
          </w:tblCellMar>
        </w:tblPrEx>
        <w:tc>
          <w:tcPr>
            <w:tcW w:w="3000" w:type="dxa"/>
            <w:shd w:val="clear" w:color="auto" w:fill="EDEDED"/>
            <w:tcMar>
              <w:top w:w="60" w:type="dxa"/>
              <w:left w:w="100" w:type="dxa"/>
              <w:bottom w:w="60" w:type="dxa"/>
              <w:right w:w="100" w:type="dxa"/>
            </w:tcMar>
            <w:vAlign w:val="center"/>
          </w:tcPr>
          <w:p w14:paraId="342FED32" w14:textId="77777777" w:rsidR="001421A8" w:rsidRDefault="00000000">
            <w:r>
              <w:t>Overall Schedule Elapsed</w:t>
            </w:r>
          </w:p>
        </w:tc>
        <w:tc>
          <w:tcPr>
            <w:tcW w:w="6200" w:type="dxa"/>
            <w:shd w:val="clear" w:color="auto" w:fill="EDEDED"/>
            <w:tcMar>
              <w:top w:w="60" w:type="dxa"/>
              <w:left w:w="100" w:type="dxa"/>
              <w:bottom w:w="60" w:type="dxa"/>
              <w:right w:w="100" w:type="dxa"/>
            </w:tcMar>
            <w:vAlign w:val="center"/>
          </w:tcPr>
          <w:p w14:paraId="2DAB70B4" w14:textId="77777777" w:rsidR="001421A8" w:rsidRDefault="00000000">
            <w:r>
              <w:t>8 of 17 months (47%)</w:t>
            </w:r>
          </w:p>
        </w:tc>
      </w:tr>
      <w:tr w:rsidR="001421A8" w14:paraId="01DF9A0B" w14:textId="77777777">
        <w:tblPrEx>
          <w:tblCellMar>
            <w:top w:w="0" w:type="dxa"/>
            <w:bottom w:w="0" w:type="dxa"/>
          </w:tblCellMar>
        </w:tblPrEx>
        <w:tc>
          <w:tcPr>
            <w:tcW w:w="3000" w:type="dxa"/>
            <w:tcMar>
              <w:top w:w="60" w:type="dxa"/>
              <w:left w:w="100" w:type="dxa"/>
              <w:bottom w:w="60" w:type="dxa"/>
              <w:right w:w="100" w:type="dxa"/>
            </w:tcMar>
            <w:vAlign w:val="center"/>
          </w:tcPr>
          <w:p w14:paraId="5F835C18" w14:textId="77777777" w:rsidR="001421A8" w:rsidRDefault="00000000">
            <w:r>
              <w:t>Overall Physical Completion (est.)</w:t>
            </w:r>
          </w:p>
        </w:tc>
        <w:tc>
          <w:tcPr>
            <w:tcW w:w="6200" w:type="dxa"/>
            <w:tcMar>
              <w:top w:w="60" w:type="dxa"/>
              <w:left w:w="100" w:type="dxa"/>
              <w:bottom w:w="60" w:type="dxa"/>
              <w:right w:w="100" w:type="dxa"/>
            </w:tcMar>
            <w:vAlign w:val="center"/>
          </w:tcPr>
          <w:p w14:paraId="4D70F7CF" w14:textId="77777777" w:rsidR="001421A8" w:rsidRDefault="00000000">
            <w:r>
              <w:t>≈ 42%</w:t>
            </w:r>
          </w:p>
        </w:tc>
      </w:tr>
      <w:tr w:rsidR="001421A8" w14:paraId="7E2124CC" w14:textId="77777777">
        <w:tblPrEx>
          <w:tblCellMar>
            <w:top w:w="0" w:type="dxa"/>
            <w:bottom w:w="0" w:type="dxa"/>
          </w:tblCellMar>
        </w:tblPrEx>
        <w:tc>
          <w:tcPr>
            <w:tcW w:w="3000" w:type="dxa"/>
            <w:shd w:val="clear" w:color="auto" w:fill="EDEDED"/>
            <w:tcMar>
              <w:top w:w="60" w:type="dxa"/>
              <w:left w:w="100" w:type="dxa"/>
              <w:bottom w:w="60" w:type="dxa"/>
              <w:right w:w="100" w:type="dxa"/>
            </w:tcMar>
            <w:vAlign w:val="center"/>
          </w:tcPr>
          <w:p w14:paraId="7A25434D" w14:textId="77777777" w:rsidR="001421A8" w:rsidRDefault="00000000">
            <w:r>
              <w:t>Cumulative Spend to Date</w:t>
            </w:r>
          </w:p>
        </w:tc>
        <w:tc>
          <w:tcPr>
            <w:tcW w:w="6200" w:type="dxa"/>
            <w:shd w:val="clear" w:color="auto" w:fill="EDEDED"/>
            <w:tcMar>
              <w:top w:w="60" w:type="dxa"/>
              <w:left w:w="100" w:type="dxa"/>
              <w:bottom w:w="60" w:type="dxa"/>
              <w:right w:w="100" w:type="dxa"/>
            </w:tcMar>
            <w:vAlign w:val="center"/>
          </w:tcPr>
          <w:p w14:paraId="0293E0BB" w14:textId="77777777" w:rsidR="001421A8" w:rsidRDefault="00000000">
            <w:r>
              <w:t>≈ $7.1M of $17.3M (≈ 41%)</w:t>
            </w:r>
          </w:p>
        </w:tc>
      </w:tr>
    </w:tbl>
    <w:p w14:paraId="588D8F29" w14:textId="77777777" w:rsidR="001421A8" w:rsidRDefault="00000000">
      <w:pPr>
        <w:spacing w:after="160"/>
      </w:pPr>
      <w:r>
        <w:t>Percent Complete by Phase: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0"/>
        <w:gridCol w:w="1900"/>
      </w:tblGrid>
      <w:tr w:rsidR="001421A8" w14:paraId="406A92D5" w14:textId="77777777">
        <w:tblPrEx>
          <w:tblCellMar>
            <w:top w:w="0" w:type="dxa"/>
            <w:bottom w:w="0" w:type="dxa"/>
          </w:tblCellMar>
        </w:tblPrEx>
        <w:trPr>
          <w:tblHeader/>
        </w:trPr>
        <w:tc>
          <w:tcPr>
            <w:tcW w:w="7300" w:type="dxa"/>
            <w:shd w:val="clear" w:color="auto" w:fill="1F3864"/>
            <w:tcMar>
              <w:top w:w="60" w:type="dxa"/>
              <w:left w:w="100" w:type="dxa"/>
              <w:bottom w:w="60" w:type="dxa"/>
              <w:right w:w="100" w:type="dxa"/>
            </w:tcMar>
            <w:vAlign w:val="center"/>
          </w:tcPr>
          <w:p w14:paraId="49B9FBC6" w14:textId="77777777" w:rsidR="001421A8" w:rsidRDefault="00000000">
            <w:r>
              <w:rPr>
                <w:b/>
                <w:bCs/>
                <w:color w:val="FFFFFF"/>
              </w:rPr>
              <w:t>Phase</w:t>
            </w:r>
          </w:p>
        </w:tc>
        <w:tc>
          <w:tcPr>
            <w:tcW w:w="1900" w:type="dxa"/>
            <w:shd w:val="clear" w:color="auto" w:fill="1F3864"/>
            <w:tcMar>
              <w:top w:w="60" w:type="dxa"/>
              <w:left w:w="100" w:type="dxa"/>
              <w:bottom w:w="60" w:type="dxa"/>
              <w:right w:w="100" w:type="dxa"/>
            </w:tcMar>
            <w:vAlign w:val="center"/>
          </w:tcPr>
          <w:p w14:paraId="7EFCB9A3" w14:textId="77777777" w:rsidR="001421A8" w:rsidRDefault="00000000">
            <w:r>
              <w:rPr>
                <w:b/>
                <w:bCs/>
                <w:color w:val="FFFFFF"/>
              </w:rPr>
              <w:t>% Complete</w:t>
            </w:r>
          </w:p>
        </w:tc>
      </w:tr>
      <w:tr w:rsidR="001421A8" w14:paraId="099C3F69" w14:textId="77777777">
        <w:tblPrEx>
          <w:tblCellMar>
            <w:top w:w="0" w:type="dxa"/>
            <w:bottom w:w="0" w:type="dxa"/>
          </w:tblCellMar>
        </w:tblPrEx>
        <w:tc>
          <w:tcPr>
            <w:tcW w:w="7300" w:type="dxa"/>
            <w:tcMar>
              <w:top w:w="60" w:type="dxa"/>
              <w:left w:w="100" w:type="dxa"/>
              <w:bottom w:w="60" w:type="dxa"/>
              <w:right w:w="100" w:type="dxa"/>
            </w:tcMar>
            <w:vAlign w:val="center"/>
          </w:tcPr>
          <w:p w14:paraId="538FCF84" w14:textId="77777777" w:rsidR="001421A8" w:rsidRDefault="00000000">
            <w:r>
              <w:t>Mobilization &amp; Site Logistics</w:t>
            </w:r>
          </w:p>
        </w:tc>
        <w:tc>
          <w:tcPr>
            <w:tcW w:w="1900" w:type="dxa"/>
            <w:tcMar>
              <w:top w:w="60" w:type="dxa"/>
              <w:left w:w="100" w:type="dxa"/>
              <w:bottom w:w="60" w:type="dxa"/>
              <w:right w:w="100" w:type="dxa"/>
            </w:tcMar>
            <w:vAlign w:val="center"/>
          </w:tcPr>
          <w:p w14:paraId="4F18E87F" w14:textId="77777777" w:rsidR="001421A8" w:rsidRDefault="00000000">
            <w:r>
              <w:t>100%</w:t>
            </w:r>
          </w:p>
        </w:tc>
      </w:tr>
      <w:tr w:rsidR="001421A8" w14:paraId="0754F77A" w14:textId="77777777">
        <w:tblPrEx>
          <w:tblCellMar>
            <w:top w:w="0" w:type="dxa"/>
            <w:bottom w:w="0" w:type="dxa"/>
          </w:tblCellMar>
        </w:tblPrEx>
        <w:tc>
          <w:tcPr>
            <w:tcW w:w="7300" w:type="dxa"/>
            <w:shd w:val="clear" w:color="auto" w:fill="EDEDED"/>
            <w:tcMar>
              <w:top w:w="60" w:type="dxa"/>
              <w:left w:w="100" w:type="dxa"/>
              <w:bottom w:w="60" w:type="dxa"/>
              <w:right w:w="100" w:type="dxa"/>
            </w:tcMar>
            <w:vAlign w:val="center"/>
          </w:tcPr>
          <w:p w14:paraId="4A394881" w14:textId="77777777" w:rsidR="001421A8" w:rsidRDefault="00000000">
            <w:r>
              <w:t>Excavation &amp; Foundations</w:t>
            </w:r>
          </w:p>
        </w:tc>
        <w:tc>
          <w:tcPr>
            <w:tcW w:w="1900" w:type="dxa"/>
            <w:shd w:val="clear" w:color="auto" w:fill="EDEDED"/>
            <w:tcMar>
              <w:top w:w="60" w:type="dxa"/>
              <w:left w:w="100" w:type="dxa"/>
              <w:bottom w:w="60" w:type="dxa"/>
              <w:right w:w="100" w:type="dxa"/>
            </w:tcMar>
            <w:vAlign w:val="center"/>
          </w:tcPr>
          <w:p w14:paraId="129F60E5" w14:textId="77777777" w:rsidR="001421A8" w:rsidRDefault="00000000">
            <w:r>
              <w:t>100%</w:t>
            </w:r>
          </w:p>
        </w:tc>
      </w:tr>
      <w:tr w:rsidR="001421A8" w14:paraId="063EEDD7" w14:textId="77777777">
        <w:tblPrEx>
          <w:tblCellMar>
            <w:top w:w="0" w:type="dxa"/>
            <w:bottom w:w="0" w:type="dxa"/>
          </w:tblCellMar>
        </w:tblPrEx>
        <w:tc>
          <w:tcPr>
            <w:tcW w:w="7300" w:type="dxa"/>
            <w:tcMar>
              <w:top w:w="60" w:type="dxa"/>
              <w:left w:w="100" w:type="dxa"/>
              <w:bottom w:w="60" w:type="dxa"/>
              <w:right w:w="100" w:type="dxa"/>
            </w:tcMar>
            <w:vAlign w:val="center"/>
          </w:tcPr>
          <w:p w14:paraId="61A6C555" w14:textId="77777777" w:rsidR="001421A8" w:rsidRDefault="00000000">
            <w:r>
              <w:t>Podium / Structural Concrete</w:t>
            </w:r>
          </w:p>
        </w:tc>
        <w:tc>
          <w:tcPr>
            <w:tcW w:w="1900" w:type="dxa"/>
            <w:tcMar>
              <w:top w:w="60" w:type="dxa"/>
              <w:left w:w="100" w:type="dxa"/>
              <w:bottom w:w="60" w:type="dxa"/>
              <w:right w:w="100" w:type="dxa"/>
            </w:tcMar>
            <w:vAlign w:val="center"/>
          </w:tcPr>
          <w:p w14:paraId="55ED28B1" w14:textId="77777777" w:rsidR="001421A8" w:rsidRDefault="00000000">
            <w:r>
              <w:t>100%</w:t>
            </w:r>
          </w:p>
        </w:tc>
      </w:tr>
      <w:tr w:rsidR="001421A8" w14:paraId="1B17B3B7" w14:textId="77777777">
        <w:tblPrEx>
          <w:tblCellMar>
            <w:top w:w="0" w:type="dxa"/>
            <w:bottom w:w="0" w:type="dxa"/>
          </w:tblCellMar>
        </w:tblPrEx>
        <w:tc>
          <w:tcPr>
            <w:tcW w:w="7300" w:type="dxa"/>
            <w:shd w:val="clear" w:color="auto" w:fill="EDEDED"/>
            <w:tcMar>
              <w:top w:w="60" w:type="dxa"/>
              <w:left w:w="100" w:type="dxa"/>
              <w:bottom w:w="60" w:type="dxa"/>
              <w:right w:w="100" w:type="dxa"/>
            </w:tcMar>
            <w:vAlign w:val="center"/>
          </w:tcPr>
          <w:p w14:paraId="3736F4EC" w14:textId="77777777" w:rsidR="001421A8" w:rsidRDefault="00000000">
            <w:r>
              <w:t>Vertical Structural Framing</w:t>
            </w:r>
          </w:p>
        </w:tc>
        <w:tc>
          <w:tcPr>
            <w:tcW w:w="1900" w:type="dxa"/>
            <w:shd w:val="clear" w:color="auto" w:fill="EDEDED"/>
            <w:tcMar>
              <w:top w:w="60" w:type="dxa"/>
              <w:left w:w="100" w:type="dxa"/>
              <w:bottom w:w="60" w:type="dxa"/>
              <w:right w:w="100" w:type="dxa"/>
            </w:tcMar>
            <w:vAlign w:val="center"/>
          </w:tcPr>
          <w:p w14:paraId="525ED4D4" w14:textId="77777777" w:rsidR="001421A8" w:rsidRDefault="00000000">
            <w:r>
              <w:t>85%</w:t>
            </w:r>
          </w:p>
        </w:tc>
      </w:tr>
      <w:tr w:rsidR="001421A8" w14:paraId="3971FFA7" w14:textId="77777777">
        <w:tblPrEx>
          <w:tblCellMar>
            <w:top w:w="0" w:type="dxa"/>
            <w:bottom w:w="0" w:type="dxa"/>
          </w:tblCellMar>
        </w:tblPrEx>
        <w:tc>
          <w:tcPr>
            <w:tcW w:w="7300" w:type="dxa"/>
            <w:tcMar>
              <w:top w:w="60" w:type="dxa"/>
              <w:left w:w="100" w:type="dxa"/>
              <w:bottom w:w="60" w:type="dxa"/>
              <w:right w:w="100" w:type="dxa"/>
            </w:tcMar>
            <w:vAlign w:val="center"/>
          </w:tcPr>
          <w:p w14:paraId="77564021" w14:textId="77777777" w:rsidR="001421A8" w:rsidRDefault="00000000">
            <w:r>
              <w:t>Building Envelope &amp; Exterior Enclosure</w:t>
            </w:r>
          </w:p>
        </w:tc>
        <w:tc>
          <w:tcPr>
            <w:tcW w:w="1900" w:type="dxa"/>
            <w:tcMar>
              <w:top w:w="60" w:type="dxa"/>
              <w:left w:w="100" w:type="dxa"/>
              <w:bottom w:w="60" w:type="dxa"/>
              <w:right w:w="100" w:type="dxa"/>
            </w:tcMar>
            <w:vAlign w:val="center"/>
          </w:tcPr>
          <w:p w14:paraId="42E72B39" w14:textId="77777777" w:rsidR="001421A8" w:rsidRDefault="00000000">
            <w:r>
              <w:t>15%</w:t>
            </w:r>
          </w:p>
        </w:tc>
      </w:tr>
      <w:tr w:rsidR="001421A8" w14:paraId="591062CA" w14:textId="77777777">
        <w:tblPrEx>
          <w:tblCellMar>
            <w:top w:w="0" w:type="dxa"/>
            <w:bottom w:w="0" w:type="dxa"/>
          </w:tblCellMar>
        </w:tblPrEx>
        <w:tc>
          <w:tcPr>
            <w:tcW w:w="7300" w:type="dxa"/>
            <w:shd w:val="clear" w:color="auto" w:fill="EDEDED"/>
            <w:tcMar>
              <w:top w:w="60" w:type="dxa"/>
              <w:left w:w="100" w:type="dxa"/>
              <w:bottom w:w="60" w:type="dxa"/>
              <w:right w:w="100" w:type="dxa"/>
            </w:tcMar>
            <w:vAlign w:val="center"/>
          </w:tcPr>
          <w:p w14:paraId="65696A41" w14:textId="77777777" w:rsidR="001421A8" w:rsidRDefault="00000000">
            <w:r>
              <w:t>MEP Rough-In</w:t>
            </w:r>
          </w:p>
        </w:tc>
        <w:tc>
          <w:tcPr>
            <w:tcW w:w="1900" w:type="dxa"/>
            <w:shd w:val="clear" w:color="auto" w:fill="EDEDED"/>
            <w:tcMar>
              <w:top w:w="60" w:type="dxa"/>
              <w:left w:w="100" w:type="dxa"/>
              <w:bottom w:w="60" w:type="dxa"/>
              <w:right w:w="100" w:type="dxa"/>
            </w:tcMar>
            <w:vAlign w:val="center"/>
          </w:tcPr>
          <w:p w14:paraId="181E2F7C" w14:textId="77777777" w:rsidR="001421A8" w:rsidRDefault="00000000">
            <w:r>
              <w:t>20%</w:t>
            </w:r>
          </w:p>
        </w:tc>
      </w:tr>
      <w:tr w:rsidR="001421A8" w14:paraId="525C18E3" w14:textId="77777777">
        <w:tblPrEx>
          <w:tblCellMar>
            <w:top w:w="0" w:type="dxa"/>
            <w:bottom w:w="0" w:type="dxa"/>
          </w:tblCellMar>
        </w:tblPrEx>
        <w:tc>
          <w:tcPr>
            <w:tcW w:w="7300" w:type="dxa"/>
            <w:tcMar>
              <w:top w:w="60" w:type="dxa"/>
              <w:left w:w="100" w:type="dxa"/>
              <w:bottom w:w="60" w:type="dxa"/>
              <w:right w:w="100" w:type="dxa"/>
            </w:tcMar>
            <w:vAlign w:val="center"/>
          </w:tcPr>
          <w:p w14:paraId="64AAC8CE" w14:textId="77777777" w:rsidR="001421A8" w:rsidRDefault="00000000">
            <w:r>
              <w:t>Retail Shell &amp; Core / TI Coordination</w:t>
            </w:r>
          </w:p>
        </w:tc>
        <w:tc>
          <w:tcPr>
            <w:tcW w:w="1900" w:type="dxa"/>
            <w:tcMar>
              <w:top w:w="60" w:type="dxa"/>
              <w:left w:w="100" w:type="dxa"/>
              <w:bottom w:w="60" w:type="dxa"/>
              <w:right w:w="100" w:type="dxa"/>
            </w:tcMar>
            <w:vAlign w:val="center"/>
          </w:tcPr>
          <w:p w14:paraId="06E6767C" w14:textId="77777777" w:rsidR="001421A8" w:rsidRDefault="00000000">
            <w:r>
              <w:t>5%</w:t>
            </w:r>
          </w:p>
        </w:tc>
      </w:tr>
      <w:tr w:rsidR="001421A8" w14:paraId="2043A751" w14:textId="77777777">
        <w:tblPrEx>
          <w:tblCellMar>
            <w:top w:w="0" w:type="dxa"/>
            <w:bottom w:w="0" w:type="dxa"/>
          </w:tblCellMar>
        </w:tblPrEx>
        <w:tc>
          <w:tcPr>
            <w:tcW w:w="7300" w:type="dxa"/>
            <w:shd w:val="clear" w:color="auto" w:fill="EDEDED"/>
            <w:tcMar>
              <w:top w:w="60" w:type="dxa"/>
              <w:left w:w="100" w:type="dxa"/>
              <w:bottom w:w="60" w:type="dxa"/>
              <w:right w:w="100" w:type="dxa"/>
            </w:tcMar>
            <w:vAlign w:val="center"/>
          </w:tcPr>
          <w:p w14:paraId="32338BE4" w14:textId="77777777" w:rsidR="001421A8" w:rsidRDefault="00000000">
            <w:r>
              <w:t>Interior Build-Out (both wings)</w:t>
            </w:r>
          </w:p>
        </w:tc>
        <w:tc>
          <w:tcPr>
            <w:tcW w:w="1900" w:type="dxa"/>
            <w:shd w:val="clear" w:color="auto" w:fill="EDEDED"/>
            <w:tcMar>
              <w:top w:w="60" w:type="dxa"/>
              <w:left w:w="100" w:type="dxa"/>
              <w:bottom w:w="60" w:type="dxa"/>
              <w:right w:w="100" w:type="dxa"/>
            </w:tcMar>
            <w:vAlign w:val="center"/>
          </w:tcPr>
          <w:p w14:paraId="7E8A71FB" w14:textId="77777777" w:rsidR="001421A8" w:rsidRDefault="00000000">
            <w:r>
              <w:t>0%</w:t>
            </w:r>
          </w:p>
        </w:tc>
      </w:tr>
      <w:tr w:rsidR="001421A8" w14:paraId="3D89E301" w14:textId="77777777">
        <w:tblPrEx>
          <w:tblCellMar>
            <w:top w:w="0" w:type="dxa"/>
            <w:bottom w:w="0" w:type="dxa"/>
          </w:tblCellMar>
        </w:tblPrEx>
        <w:tc>
          <w:tcPr>
            <w:tcW w:w="7300" w:type="dxa"/>
            <w:tcMar>
              <w:top w:w="60" w:type="dxa"/>
              <w:left w:w="100" w:type="dxa"/>
              <w:bottom w:w="60" w:type="dxa"/>
              <w:right w:w="100" w:type="dxa"/>
            </w:tcMar>
            <w:vAlign w:val="center"/>
          </w:tcPr>
          <w:p w14:paraId="5E768F16" w14:textId="77777777" w:rsidR="001421A8" w:rsidRDefault="00000000">
            <w:r>
              <w:t>Courtyard, Terraces &amp; Landscape</w:t>
            </w:r>
          </w:p>
        </w:tc>
        <w:tc>
          <w:tcPr>
            <w:tcW w:w="1900" w:type="dxa"/>
            <w:tcMar>
              <w:top w:w="60" w:type="dxa"/>
              <w:left w:w="100" w:type="dxa"/>
              <w:bottom w:w="60" w:type="dxa"/>
              <w:right w:w="100" w:type="dxa"/>
            </w:tcMar>
            <w:vAlign w:val="center"/>
          </w:tcPr>
          <w:p w14:paraId="055C35D5" w14:textId="77777777" w:rsidR="001421A8" w:rsidRDefault="00000000">
            <w:r>
              <w:t>0%</w:t>
            </w:r>
          </w:p>
        </w:tc>
      </w:tr>
      <w:tr w:rsidR="001421A8" w14:paraId="10C7DB79" w14:textId="77777777">
        <w:tblPrEx>
          <w:tblCellMar>
            <w:top w:w="0" w:type="dxa"/>
            <w:bottom w:w="0" w:type="dxa"/>
          </w:tblCellMar>
        </w:tblPrEx>
        <w:tc>
          <w:tcPr>
            <w:tcW w:w="7300" w:type="dxa"/>
            <w:shd w:val="clear" w:color="auto" w:fill="EDEDED"/>
            <w:tcMar>
              <w:top w:w="60" w:type="dxa"/>
              <w:left w:w="100" w:type="dxa"/>
              <w:bottom w:w="60" w:type="dxa"/>
              <w:right w:w="100" w:type="dxa"/>
            </w:tcMar>
            <w:vAlign w:val="center"/>
          </w:tcPr>
          <w:p w14:paraId="6DD660CC" w14:textId="77777777" w:rsidR="001421A8" w:rsidRDefault="00000000">
            <w:r>
              <w:t>Finishes, Fixtures &amp; Equipment</w:t>
            </w:r>
          </w:p>
        </w:tc>
        <w:tc>
          <w:tcPr>
            <w:tcW w:w="1900" w:type="dxa"/>
            <w:shd w:val="clear" w:color="auto" w:fill="EDEDED"/>
            <w:tcMar>
              <w:top w:w="60" w:type="dxa"/>
              <w:left w:w="100" w:type="dxa"/>
              <w:bottom w:w="60" w:type="dxa"/>
              <w:right w:w="100" w:type="dxa"/>
            </w:tcMar>
            <w:vAlign w:val="center"/>
          </w:tcPr>
          <w:p w14:paraId="544C5E3B" w14:textId="77777777" w:rsidR="001421A8" w:rsidRDefault="00000000">
            <w:r>
              <w:t>0%</w:t>
            </w:r>
          </w:p>
        </w:tc>
      </w:tr>
      <w:tr w:rsidR="001421A8" w14:paraId="39A6AB53" w14:textId="77777777">
        <w:tblPrEx>
          <w:tblCellMar>
            <w:top w:w="0" w:type="dxa"/>
            <w:bottom w:w="0" w:type="dxa"/>
          </w:tblCellMar>
        </w:tblPrEx>
        <w:tc>
          <w:tcPr>
            <w:tcW w:w="7300" w:type="dxa"/>
            <w:tcMar>
              <w:top w:w="60" w:type="dxa"/>
              <w:left w:w="100" w:type="dxa"/>
              <w:bottom w:w="60" w:type="dxa"/>
              <w:right w:w="100" w:type="dxa"/>
            </w:tcMar>
            <w:vAlign w:val="center"/>
          </w:tcPr>
          <w:p w14:paraId="5E3B62DC" w14:textId="77777777" w:rsidR="001421A8" w:rsidRDefault="00000000">
            <w:r>
              <w:t>Testing, Commissioning, Closeout</w:t>
            </w:r>
          </w:p>
        </w:tc>
        <w:tc>
          <w:tcPr>
            <w:tcW w:w="1900" w:type="dxa"/>
            <w:tcMar>
              <w:top w:w="60" w:type="dxa"/>
              <w:left w:w="100" w:type="dxa"/>
              <w:bottom w:w="60" w:type="dxa"/>
              <w:right w:w="100" w:type="dxa"/>
            </w:tcMar>
            <w:vAlign w:val="center"/>
          </w:tcPr>
          <w:p w14:paraId="274C6AB7" w14:textId="77777777" w:rsidR="001421A8" w:rsidRDefault="00000000">
            <w:r>
              <w:t>0%</w:t>
            </w:r>
          </w:p>
        </w:tc>
      </w:tr>
    </w:tbl>
    <w:p w14:paraId="4A075582" w14:textId="77777777" w:rsidR="001421A8" w:rsidRDefault="00000000">
      <w:pPr>
        <w:spacing w:after="160"/>
      </w:pPr>
      <w:r>
        <w:t>Milestones Achieved This Period: Vertical structural framing substantially topped out (Level 4 complete); building envelope installation started at the south façade; MEP rough-in underway at Levels 2–3; RFI-014 (terrace waterproofing detail) resolved with no schedule or cost impact.</w:t>
      </w:r>
    </w:p>
    <w:p w14:paraId="16684B93" w14:textId="77777777" w:rsidR="001421A8" w:rsidRDefault="00000000">
      <w:pPr>
        <w:spacing w:after="160"/>
      </w:pPr>
      <w:r>
        <w:t xml:space="preserve">Schedule Status: On track. Physical completion (≈42%) is </w:t>
      </w:r>
      <w:proofErr w:type="gramStart"/>
      <w:r>
        <w:t>tracking</w:t>
      </w:r>
      <w:proofErr w:type="gramEnd"/>
      <w:r>
        <w:t xml:space="preserve"> consistently with schedule elapsed (47%), reflecting the normal early-phase weighting toward structure and shell; no float has been consumed on the critical path.</w:t>
      </w:r>
    </w:p>
    <w:p w14:paraId="3A27F6BB" w14:textId="77777777" w:rsidR="001421A8" w:rsidRDefault="00000000">
      <w:pPr>
        <w:spacing w:after="160"/>
      </w:pPr>
      <w:r>
        <w:t>Budget Status: On track. Cumulative spend (≈41%) is consistent with physical progress and the approved cost estimate; no change orders issued to date.</w:t>
      </w:r>
    </w:p>
    <w:p w14:paraId="2A3143D8" w14:textId="77777777" w:rsidR="001421A8" w:rsidRDefault="00000000">
      <w:pPr>
        <w:spacing w:after="160"/>
      </w:pPr>
      <w:r>
        <w:t xml:space="preserve">Issues / Blockers: Minor safety corrective action (missing guardrail) identified and </w:t>
      </w:r>
      <w:proofErr w:type="gramStart"/>
      <w:r>
        <w:t>closed</w:t>
      </w:r>
      <w:proofErr w:type="gramEnd"/>
      <w:r>
        <w:t xml:space="preserve"> same day (see Site Observation Report SOR-008). Awaiting subcontractor submittal approval on the root-barrier system tied to RFI-014.</w:t>
      </w:r>
    </w:p>
    <w:p w14:paraId="3F047C20" w14:textId="77777777" w:rsidR="001421A8" w:rsidRDefault="00000000">
      <w:pPr>
        <w:spacing w:after="160"/>
      </w:pPr>
      <w:r>
        <w:t xml:space="preserve">Planned for Next Period: Complete building </w:t>
      </w:r>
      <w:proofErr w:type="gramStart"/>
      <w:r>
        <w:t>envelope</w:t>
      </w:r>
      <w:proofErr w:type="gramEnd"/>
      <w:r>
        <w:t xml:space="preserve"> on south and east elevations; complete MEP rough-in at Level 4; begin retail TI coordination meetings with GC; begin interior framing and rough-in inspections in the senior housing wing.</w:t>
      </w:r>
    </w:p>
    <w:p w14:paraId="2A1ABC7B" w14:textId="77777777" w:rsidR="001421A8" w:rsidRDefault="00000000">
      <w:pPr>
        <w:pStyle w:val="Heading2"/>
        <w:spacing w:before="260" w:after="140"/>
      </w:pPr>
      <w:proofErr w:type="gramStart"/>
      <w:r>
        <w:rPr>
          <w:b/>
          <w:bCs/>
          <w:color w:val="1F3864"/>
        </w:rPr>
        <w:t>2.4  Risk</w:t>
      </w:r>
      <w:proofErr w:type="gramEnd"/>
      <w:r>
        <w:rPr>
          <w:b/>
          <w:bCs/>
          <w:color w:val="1F3864"/>
        </w:rPr>
        <w:t xml:space="preserve"> Log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9"/>
        <w:gridCol w:w="2229"/>
        <w:gridCol w:w="1167"/>
        <w:gridCol w:w="878"/>
        <w:gridCol w:w="878"/>
        <w:gridCol w:w="1562"/>
        <w:gridCol w:w="945"/>
        <w:gridCol w:w="1112"/>
      </w:tblGrid>
      <w:tr w:rsidR="001421A8" w14:paraId="66190DD1" w14:textId="77777777">
        <w:tblPrEx>
          <w:tblCellMar>
            <w:top w:w="0" w:type="dxa"/>
            <w:bottom w:w="0" w:type="dxa"/>
          </w:tblCellMar>
        </w:tblPrEx>
        <w:trPr>
          <w:tblHeader/>
        </w:trPr>
        <w:tc>
          <w:tcPr>
            <w:tcW w:w="700" w:type="dxa"/>
            <w:shd w:val="clear" w:color="auto" w:fill="1F3864"/>
            <w:tcMar>
              <w:top w:w="60" w:type="dxa"/>
              <w:left w:w="100" w:type="dxa"/>
              <w:bottom w:w="60" w:type="dxa"/>
              <w:right w:w="100" w:type="dxa"/>
            </w:tcMar>
            <w:vAlign w:val="center"/>
          </w:tcPr>
          <w:p w14:paraId="5EBD80E4" w14:textId="77777777" w:rsidR="001421A8" w:rsidRDefault="00000000">
            <w:r>
              <w:rPr>
                <w:b/>
                <w:bCs/>
                <w:color w:val="FFFFFF"/>
              </w:rPr>
              <w:lastRenderedPageBreak/>
              <w:t>ID</w:t>
            </w:r>
          </w:p>
        </w:tc>
        <w:tc>
          <w:tcPr>
            <w:tcW w:w="2400" w:type="dxa"/>
            <w:shd w:val="clear" w:color="auto" w:fill="1F3864"/>
            <w:tcMar>
              <w:top w:w="60" w:type="dxa"/>
              <w:left w:w="100" w:type="dxa"/>
              <w:bottom w:w="60" w:type="dxa"/>
              <w:right w:w="100" w:type="dxa"/>
            </w:tcMar>
            <w:vAlign w:val="center"/>
          </w:tcPr>
          <w:p w14:paraId="27068C3D" w14:textId="77777777" w:rsidR="001421A8" w:rsidRDefault="00000000">
            <w:r>
              <w:rPr>
                <w:b/>
                <w:bCs/>
                <w:color w:val="FFFFFF"/>
              </w:rPr>
              <w:t>Description</w:t>
            </w:r>
          </w:p>
        </w:tc>
        <w:tc>
          <w:tcPr>
            <w:tcW w:w="900" w:type="dxa"/>
            <w:shd w:val="clear" w:color="auto" w:fill="1F3864"/>
            <w:tcMar>
              <w:top w:w="60" w:type="dxa"/>
              <w:left w:w="100" w:type="dxa"/>
              <w:bottom w:w="60" w:type="dxa"/>
              <w:right w:w="100" w:type="dxa"/>
            </w:tcMar>
            <w:vAlign w:val="center"/>
          </w:tcPr>
          <w:p w14:paraId="413EB8BB" w14:textId="77777777" w:rsidR="001421A8" w:rsidRDefault="00000000">
            <w:r>
              <w:rPr>
                <w:b/>
                <w:bCs/>
                <w:color w:val="FFFFFF"/>
              </w:rPr>
              <w:t>Category</w:t>
            </w:r>
          </w:p>
        </w:tc>
        <w:tc>
          <w:tcPr>
            <w:tcW w:w="700" w:type="dxa"/>
            <w:shd w:val="clear" w:color="auto" w:fill="1F3864"/>
            <w:tcMar>
              <w:top w:w="60" w:type="dxa"/>
              <w:left w:w="100" w:type="dxa"/>
              <w:bottom w:w="60" w:type="dxa"/>
              <w:right w:w="100" w:type="dxa"/>
            </w:tcMar>
            <w:vAlign w:val="center"/>
          </w:tcPr>
          <w:p w14:paraId="1E41BD18" w14:textId="77777777" w:rsidR="001421A8" w:rsidRDefault="00000000">
            <w:proofErr w:type="spellStart"/>
            <w:r>
              <w:rPr>
                <w:b/>
                <w:bCs/>
                <w:color w:val="FFFFFF"/>
              </w:rPr>
              <w:t>Likel</w:t>
            </w:r>
            <w:proofErr w:type="spellEnd"/>
            <w:r>
              <w:rPr>
                <w:b/>
                <w:bCs/>
                <w:color w:val="FFFFFF"/>
              </w:rPr>
              <w:t>.</w:t>
            </w:r>
          </w:p>
        </w:tc>
        <w:tc>
          <w:tcPr>
            <w:tcW w:w="700" w:type="dxa"/>
            <w:shd w:val="clear" w:color="auto" w:fill="1F3864"/>
            <w:tcMar>
              <w:top w:w="60" w:type="dxa"/>
              <w:left w:w="100" w:type="dxa"/>
              <w:bottom w:w="60" w:type="dxa"/>
              <w:right w:w="100" w:type="dxa"/>
            </w:tcMar>
            <w:vAlign w:val="center"/>
          </w:tcPr>
          <w:p w14:paraId="5B000F6B" w14:textId="77777777" w:rsidR="001421A8" w:rsidRDefault="00000000">
            <w:r>
              <w:rPr>
                <w:b/>
                <w:bCs/>
                <w:color w:val="FFFFFF"/>
              </w:rPr>
              <w:t>Impact</w:t>
            </w:r>
          </w:p>
        </w:tc>
        <w:tc>
          <w:tcPr>
            <w:tcW w:w="2000" w:type="dxa"/>
            <w:shd w:val="clear" w:color="auto" w:fill="1F3864"/>
            <w:tcMar>
              <w:top w:w="60" w:type="dxa"/>
              <w:left w:w="100" w:type="dxa"/>
              <w:bottom w:w="60" w:type="dxa"/>
              <w:right w:w="100" w:type="dxa"/>
            </w:tcMar>
            <w:vAlign w:val="center"/>
          </w:tcPr>
          <w:p w14:paraId="2C5C6393" w14:textId="77777777" w:rsidR="001421A8" w:rsidRDefault="00000000">
            <w:r>
              <w:rPr>
                <w:b/>
                <w:bCs/>
                <w:color w:val="FFFFFF"/>
              </w:rPr>
              <w:t>Mitigation Strategy</w:t>
            </w:r>
          </w:p>
        </w:tc>
        <w:tc>
          <w:tcPr>
            <w:tcW w:w="900" w:type="dxa"/>
            <w:shd w:val="clear" w:color="auto" w:fill="1F3864"/>
            <w:tcMar>
              <w:top w:w="60" w:type="dxa"/>
              <w:left w:w="100" w:type="dxa"/>
              <w:bottom w:w="60" w:type="dxa"/>
              <w:right w:w="100" w:type="dxa"/>
            </w:tcMar>
            <w:vAlign w:val="center"/>
          </w:tcPr>
          <w:p w14:paraId="6F64C0DC" w14:textId="77777777" w:rsidR="001421A8" w:rsidRDefault="00000000">
            <w:r>
              <w:rPr>
                <w:b/>
                <w:bCs/>
                <w:color w:val="FFFFFF"/>
              </w:rPr>
              <w:t>Owner</w:t>
            </w:r>
          </w:p>
        </w:tc>
        <w:tc>
          <w:tcPr>
            <w:tcW w:w="1000" w:type="dxa"/>
            <w:shd w:val="clear" w:color="auto" w:fill="1F3864"/>
            <w:tcMar>
              <w:top w:w="60" w:type="dxa"/>
              <w:left w:w="100" w:type="dxa"/>
              <w:bottom w:w="60" w:type="dxa"/>
              <w:right w:w="100" w:type="dxa"/>
            </w:tcMar>
            <w:vAlign w:val="center"/>
          </w:tcPr>
          <w:p w14:paraId="0747BC8C" w14:textId="77777777" w:rsidR="001421A8" w:rsidRDefault="00000000">
            <w:r>
              <w:rPr>
                <w:b/>
                <w:bCs/>
                <w:color w:val="FFFFFF"/>
              </w:rPr>
              <w:t>Status</w:t>
            </w:r>
          </w:p>
        </w:tc>
      </w:tr>
      <w:tr w:rsidR="001421A8" w14:paraId="70614C46" w14:textId="77777777">
        <w:tblPrEx>
          <w:tblCellMar>
            <w:top w:w="0" w:type="dxa"/>
            <w:bottom w:w="0" w:type="dxa"/>
          </w:tblCellMar>
        </w:tblPrEx>
        <w:tc>
          <w:tcPr>
            <w:tcW w:w="700" w:type="dxa"/>
            <w:tcMar>
              <w:top w:w="60" w:type="dxa"/>
              <w:left w:w="100" w:type="dxa"/>
              <w:bottom w:w="60" w:type="dxa"/>
              <w:right w:w="100" w:type="dxa"/>
            </w:tcMar>
            <w:vAlign w:val="center"/>
          </w:tcPr>
          <w:p w14:paraId="6A33E549" w14:textId="77777777" w:rsidR="001421A8" w:rsidRDefault="00000000">
            <w:r>
              <w:t>R-01</w:t>
            </w:r>
          </w:p>
        </w:tc>
        <w:tc>
          <w:tcPr>
            <w:tcW w:w="2400" w:type="dxa"/>
            <w:tcMar>
              <w:top w:w="60" w:type="dxa"/>
              <w:left w:w="100" w:type="dxa"/>
              <w:bottom w:w="60" w:type="dxa"/>
              <w:right w:w="100" w:type="dxa"/>
            </w:tcMar>
            <w:vAlign w:val="center"/>
          </w:tcPr>
          <w:p w14:paraId="63F023F8" w14:textId="77777777" w:rsidR="001421A8" w:rsidRDefault="00000000">
            <w:r>
              <w:t>Long-lead fabrication of custom perforated metal shading fins</w:t>
            </w:r>
          </w:p>
        </w:tc>
        <w:tc>
          <w:tcPr>
            <w:tcW w:w="900" w:type="dxa"/>
            <w:tcMar>
              <w:top w:w="60" w:type="dxa"/>
              <w:left w:w="100" w:type="dxa"/>
              <w:bottom w:w="60" w:type="dxa"/>
              <w:right w:w="100" w:type="dxa"/>
            </w:tcMar>
            <w:vAlign w:val="center"/>
          </w:tcPr>
          <w:p w14:paraId="0EA0C401" w14:textId="77777777" w:rsidR="001421A8" w:rsidRDefault="00000000">
            <w:r>
              <w:t>Schedule</w:t>
            </w:r>
          </w:p>
        </w:tc>
        <w:tc>
          <w:tcPr>
            <w:tcW w:w="700" w:type="dxa"/>
            <w:tcMar>
              <w:top w:w="60" w:type="dxa"/>
              <w:left w:w="100" w:type="dxa"/>
              <w:bottom w:w="60" w:type="dxa"/>
              <w:right w:w="100" w:type="dxa"/>
            </w:tcMar>
            <w:vAlign w:val="center"/>
          </w:tcPr>
          <w:p w14:paraId="488C04D9" w14:textId="77777777" w:rsidR="001421A8" w:rsidRDefault="00000000">
            <w:r>
              <w:t>Medium</w:t>
            </w:r>
          </w:p>
        </w:tc>
        <w:tc>
          <w:tcPr>
            <w:tcW w:w="700" w:type="dxa"/>
            <w:tcMar>
              <w:top w:w="60" w:type="dxa"/>
              <w:left w:w="100" w:type="dxa"/>
              <w:bottom w:w="60" w:type="dxa"/>
              <w:right w:w="100" w:type="dxa"/>
            </w:tcMar>
            <w:vAlign w:val="center"/>
          </w:tcPr>
          <w:p w14:paraId="3EA2D24C" w14:textId="77777777" w:rsidR="001421A8" w:rsidRDefault="00000000">
            <w:r>
              <w:t>High</w:t>
            </w:r>
          </w:p>
        </w:tc>
        <w:tc>
          <w:tcPr>
            <w:tcW w:w="2000" w:type="dxa"/>
            <w:tcMar>
              <w:top w:w="60" w:type="dxa"/>
              <w:left w:w="100" w:type="dxa"/>
              <w:bottom w:w="60" w:type="dxa"/>
              <w:right w:w="100" w:type="dxa"/>
            </w:tcMar>
            <w:vAlign w:val="center"/>
          </w:tcPr>
          <w:p w14:paraId="076A82CE" w14:textId="77777777" w:rsidR="001421A8" w:rsidRDefault="00000000">
            <w:r>
              <w:t>Release fabrication 4 weeks ahead of need date; qualify a backup fabricator</w:t>
            </w:r>
          </w:p>
        </w:tc>
        <w:tc>
          <w:tcPr>
            <w:tcW w:w="900" w:type="dxa"/>
            <w:tcMar>
              <w:top w:w="60" w:type="dxa"/>
              <w:left w:w="100" w:type="dxa"/>
              <w:bottom w:w="60" w:type="dxa"/>
              <w:right w:w="100" w:type="dxa"/>
            </w:tcMar>
            <w:vAlign w:val="center"/>
          </w:tcPr>
          <w:p w14:paraId="1C28E078" w14:textId="77777777" w:rsidR="001421A8" w:rsidRDefault="00000000">
            <w:r>
              <w:t>GC (Turner)</w:t>
            </w:r>
          </w:p>
        </w:tc>
        <w:tc>
          <w:tcPr>
            <w:tcW w:w="1000" w:type="dxa"/>
            <w:tcMar>
              <w:top w:w="60" w:type="dxa"/>
              <w:left w:w="100" w:type="dxa"/>
              <w:bottom w:w="60" w:type="dxa"/>
              <w:right w:w="100" w:type="dxa"/>
            </w:tcMar>
            <w:vAlign w:val="center"/>
          </w:tcPr>
          <w:p w14:paraId="673827F2" w14:textId="77777777" w:rsidR="001421A8" w:rsidRDefault="00000000">
            <w:r>
              <w:t>Monitoring</w:t>
            </w:r>
          </w:p>
        </w:tc>
      </w:tr>
      <w:tr w:rsidR="001421A8" w14:paraId="5B46AA41" w14:textId="77777777">
        <w:tblPrEx>
          <w:tblCellMar>
            <w:top w:w="0" w:type="dxa"/>
            <w:bottom w:w="0" w:type="dxa"/>
          </w:tblCellMar>
        </w:tblPrEx>
        <w:tc>
          <w:tcPr>
            <w:tcW w:w="700" w:type="dxa"/>
            <w:shd w:val="clear" w:color="auto" w:fill="EDEDED"/>
            <w:tcMar>
              <w:top w:w="60" w:type="dxa"/>
              <w:left w:w="100" w:type="dxa"/>
              <w:bottom w:w="60" w:type="dxa"/>
              <w:right w:w="100" w:type="dxa"/>
            </w:tcMar>
            <w:vAlign w:val="center"/>
          </w:tcPr>
          <w:p w14:paraId="5FB7FFB5" w14:textId="77777777" w:rsidR="001421A8" w:rsidRDefault="00000000">
            <w:r>
              <w:t>R-02</w:t>
            </w:r>
          </w:p>
        </w:tc>
        <w:tc>
          <w:tcPr>
            <w:tcW w:w="2400" w:type="dxa"/>
            <w:shd w:val="clear" w:color="auto" w:fill="EDEDED"/>
            <w:tcMar>
              <w:top w:w="60" w:type="dxa"/>
              <w:left w:w="100" w:type="dxa"/>
              <w:bottom w:w="60" w:type="dxa"/>
              <w:right w:w="100" w:type="dxa"/>
            </w:tcMar>
            <w:vAlign w:val="center"/>
          </w:tcPr>
          <w:p w14:paraId="30D99A59" w14:textId="77777777" w:rsidR="001421A8" w:rsidRDefault="00000000">
            <w:r>
              <w:t>Waterproofing/drainage detail conflicts at planted terraces over occupied space</w:t>
            </w:r>
          </w:p>
        </w:tc>
        <w:tc>
          <w:tcPr>
            <w:tcW w:w="900" w:type="dxa"/>
            <w:shd w:val="clear" w:color="auto" w:fill="EDEDED"/>
            <w:tcMar>
              <w:top w:w="60" w:type="dxa"/>
              <w:left w:w="100" w:type="dxa"/>
              <w:bottom w:w="60" w:type="dxa"/>
              <w:right w:w="100" w:type="dxa"/>
            </w:tcMar>
            <w:vAlign w:val="center"/>
          </w:tcPr>
          <w:p w14:paraId="270308C6" w14:textId="77777777" w:rsidR="001421A8" w:rsidRDefault="00000000">
            <w:r>
              <w:t>Quality</w:t>
            </w:r>
          </w:p>
        </w:tc>
        <w:tc>
          <w:tcPr>
            <w:tcW w:w="700" w:type="dxa"/>
            <w:shd w:val="clear" w:color="auto" w:fill="EDEDED"/>
            <w:tcMar>
              <w:top w:w="60" w:type="dxa"/>
              <w:left w:w="100" w:type="dxa"/>
              <w:bottom w:w="60" w:type="dxa"/>
              <w:right w:w="100" w:type="dxa"/>
            </w:tcMar>
            <w:vAlign w:val="center"/>
          </w:tcPr>
          <w:p w14:paraId="3A744F80" w14:textId="77777777" w:rsidR="001421A8" w:rsidRDefault="00000000">
            <w:r>
              <w:t>Medium</w:t>
            </w:r>
          </w:p>
        </w:tc>
        <w:tc>
          <w:tcPr>
            <w:tcW w:w="700" w:type="dxa"/>
            <w:shd w:val="clear" w:color="auto" w:fill="EDEDED"/>
            <w:tcMar>
              <w:top w:w="60" w:type="dxa"/>
              <w:left w:w="100" w:type="dxa"/>
              <w:bottom w:w="60" w:type="dxa"/>
              <w:right w:w="100" w:type="dxa"/>
            </w:tcMar>
            <w:vAlign w:val="center"/>
          </w:tcPr>
          <w:p w14:paraId="1B1AA47D" w14:textId="77777777" w:rsidR="001421A8" w:rsidRDefault="00000000">
            <w:r>
              <w:t>Medium</w:t>
            </w:r>
          </w:p>
        </w:tc>
        <w:tc>
          <w:tcPr>
            <w:tcW w:w="2000" w:type="dxa"/>
            <w:shd w:val="clear" w:color="auto" w:fill="EDEDED"/>
            <w:tcMar>
              <w:top w:w="60" w:type="dxa"/>
              <w:left w:w="100" w:type="dxa"/>
              <w:bottom w:w="60" w:type="dxa"/>
              <w:right w:w="100" w:type="dxa"/>
            </w:tcMar>
            <w:vAlign w:val="center"/>
          </w:tcPr>
          <w:p w14:paraId="682511B8" w14:textId="77777777" w:rsidR="001421A8" w:rsidRDefault="00000000">
            <w:proofErr w:type="gramStart"/>
            <w:r>
              <w:t>Standardize</w:t>
            </w:r>
            <w:proofErr w:type="gramEnd"/>
            <w:r>
              <w:t xml:space="preserve"> detail per RFI-014 resolution; require pre-installation mock-up</w:t>
            </w:r>
          </w:p>
        </w:tc>
        <w:tc>
          <w:tcPr>
            <w:tcW w:w="900" w:type="dxa"/>
            <w:shd w:val="clear" w:color="auto" w:fill="EDEDED"/>
            <w:tcMar>
              <w:top w:w="60" w:type="dxa"/>
              <w:left w:w="100" w:type="dxa"/>
              <w:bottom w:w="60" w:type="dxa"/>
              <w:right w:w="100" w:type="dxa"/>
            </w:tcMar>
            <w:vAlign w:val="center"/>
          </w:tcPr>
          <w:p w14:paraId="7125B687" w14:textId="77777777" w:rsidR="001421A8" w:rsidRDefault="00000000">
            <w:r>
              <w:t>Architect (MPA Design)</w:t>
            </w:r>
          </w:p>
        </w:tc>
        <w:tc>
          <w:tcPr>
            <w:tcW w:w="1000" w:type="dxa"/>
            <w:shd w:val="clear" w:color="auto" w:fill="EDEDED"/>
            <w:tcMar>
              <w:top w:w="60" w:type="dxa"/>
              <w:left w:w="100" w:type="dxa"/>
              <w:bottom w:w="60" w:type="dxa"/>
              <w:right w:w="100" w:type="dxa"/>
            </w:tcMar>
            <w:vAlign w:val="center"/>
          </w:tcPr>
          <w:p w14:paraId="4ED84E74" w14:textId="77777777" w:rsidR="001421A8" w:rsidRDefault="00000000">
            <w:r>
              <w:t>Open</w:t>
            </w:r>
          </w:p>
        </w:tc>
      </w:tr>
      <w:tr w:rsidR="001421A8" w14:paraId="21FC9C85" w14:textId="77777777">
        <w:tblPrEx>
          <w:tblCellMar>
            <w:top w:w="0" w:type="dxa"/>
            <w:bottom w:w="0" w:type="dxa"/>
          </w:tblCellMar>
        </w:tblPrEx>
        <w:tc>
          <w:tcPr>
            <w:tcW w:w="700" w:type="dxa"/>
            <w:tcMar>
              <w:top w:w="60" w:type="dxa"/>
              <w:left w:w="100" w:type="dxa"/>
              <w:bottom w:w="60" w:type="dxa"/>
              <w:right w:w="100" w:type="dxa"/>
            </w:tcMar>
            <w:vAlign w:val="center"/>
          </w:tcPr>
          <w:p w14:paraId="40FE71F4" w14:textId="77777777" w:rsidR="001421A8" w:rsidRDefault="00000000">
            <w:r>
              <w:t>R-03</w:t>
            </w:r>
          </w:p>
        </w:tc>
        <w:tc>
          <w:tcPr>
            <w:tcW w:w="2400" w:type="dxa"/>
            <w:tcMar>
              <w:top w:w="60" w:type="dxa"/>
              <w:left w:w="100" w:type="dxa"/>
              <w:bottom w:w="60" w:type="dxa"/>
              <w:right w:w="100" w:type="dxa"/>
            </w:tcMar>
            <w:vAlign w:val="center"/>
          </w:tcPr>
          <w:p w14:paraId="7C667E85" w14:textId="77777777" w:rsidR="001421A8" w:rsidRDefault="00000000">
            <w:r>
              <w:t>Wet-season delays to envelope and landscape work (Nov–Mar)</w:t>
            </w:r>
          </w:p>
        </w:tc>
        <w:tc>
          <w:tcPr>
            <w:tcW w:w="900" w:type="dxa"/>
            <w:tcMar>
              <w:top w:w="60" w:type="dxa"/>
              <w:left w:w="100" w:type="dxa"/>
              <w:bottom w:w="60" w:type="dxa"/>
              <w:right w:w="100" w:type="dxa"/>
            </w:tcMar>
            <w:vAlign w:val="center"/>
          </w:tcPr>
          <w:p w14:paraId="0310AF34" w14:textId="77777777" w:rsidR="001421A8" w:rsidRDefault="00000000">
            <w:r>
              <w:t>Weather</w:t>
            </w:r>
          </w:p>
        </w:tc>
        <w:tc>
          <w:tcPr>
            <w:tcW w:w="700" w:type="dxa"/>
            <w:tcMar>
              <w:top w:w="60" w:type="dxa"/>
              <w:left w:w="100" w:type="dxa"/>
              <w:bottom w:w="60" w:type="dxa"/>
              <w:right w:w="100" w:type="dxa"/>
            </w:tcMar>
            <w:vAlign w:val="center"/>
          </w:tcPr>
          <w:p w14:paraId="321E0D2C" w14:textId="77777777" w:rsidR="001421A8" w:rsidRDefault="00000000">
            <w:r>
              <w:t>High</w:t>
            </w:r>
          </w:p>
        </w:tc>
        <w:tc>
          <w:tcPr>
            <w:tcW w:w="700" w:type="dxa"/>
            <w:tcMar>
              <w:top w:w="60" w:type="dxa"/>
              <w:left w:w="100" w:type="dxa"/>
              <w:bottom w:w="60" w:type="dxa"/>
              <w:right w:w="100" w:type="dxa"/>
            </w:tcMar>
            <w:vAlign w:val="center"/>
          </w:tcPr>
          <w:p w14:paraId="45EC1C11" w14:textId="77777777" w:rsidR="001421A8" w:rsidRDefault="00000000">
            <w:r>
              <w:t>Medium</w:t>
            </w:r>
          </w:p>
        </w:tc>
        <w:tc>
          <w:tcPr>
            <w:tcW w:w="2000" w:type="dxa"/>
            <w:tcMar>
              <w:top w:w="60" w:type="dxa"/>
              <w:left w:w="100" w:type="dxa"/>
              <w:bottom w:w="60" w:type="dxa"/>
              <w:right w:w="100" w:type="dxa"/>
            </w:tcMar>
            <w:vAlign w:val="center"/>
          </w:tcPr>
          <w:p w14:paraId="0DFD82CF" w14:textId="77777777" w:rsidR="001421A8" w:rsidRDefault="00000000">
            <w:r>
              <w:t>Sequence envelope dry-in ahead of rainy season; temporary weather protection</w:t>
            </w:r>
          </w:p>
        </w:tc>
        <w:tc>
          <w:tcPr>
            <w:tcW w:w="900" w:type="dxa"/>
            <w:tcMar>
              <w:top w:w="60" w:type="dxa"/>
              <w:left w:w="100" w:type="dxa"/>
              <w:bottom w:w="60" w:type="dxa"/>
              <w:right w:w="100" w:type="dxa"/>
            </w:tcMar>
            <w:vAlign w:val="center"/>
          </w:tcPr>
          <w:p w14:paraId="518FEF61" w14:textId="77777777" w:rsidR="001421A8" w:rsidRDefault="00000000">
            <w:r>
              <w:t>GC (Turner)</w:t>
            </w:r>
          </w:p>
        </w:tc>
        <w:tc>
          <w:tcPr>
            <w:tcW w:w="1000" w:type="dxa"/>
            <w:tcMar>
              <w:top w:w="60" w:type="dxa"/>
              <w:left w:w="100" w:type="dxa"/>
              <w:bottom w:w="60" w:type="dxa"/>
              <w:right w:w="100" w:type="dxa"/>
            </w:tcMar>
            <w:vAlign w:val="center"/>
          </w:tcPr>
          <w:p w14:paraId="19DF2E36" w14:textId="77777777" w:rsidR="001421A8" w:rsidRDefault="00000000">
            <w:r>
              <w:t>Monitoring</w:t>
            </w:r>
          </w:p>
        </w:tc>
      </w:tr>
      <w:tr w:rsidR="001421A8" w14:paraId="1CEEE1CD" w14:textId="77777777">
        <w:tblPrEx>
          <w:tblCellMar>
            <w:top w:w="0" w:type="dxa"/>
            <w:bottom w:w="0" w:type="dxa"/>
          </w:tblCellMar>
        </w:tblPrEx>
        <w:tc>
          <w:tcPr>
            <w:tcW w:w="700" w:type="dxa"/>
            <w:shd w:val="clear" w:color="auto" w:fill="EDEDED"/>
            <w:tcMar>
              <w:top w:w="60" w:type="dxa"/>
              <w:left w:w="100" w:type="dxa"/>
              <w:bottom w:w="60" w:type="dxa"/>
              <w:right w:w="100" w:type="dxa"/>
            </w:tcMar>
            <w:vAlign w:val="center"/>
          </w:tcPr>
          <w:p w14:paraId="730D580E" w14:textId="77777777" w:rsidR="001421A8" w:rsidRDefault="00000000">
            <w:r>
              <w:t>R-04</w:t>
            </w:r>
          </w:p>
        </w:tc>
        <w:tc>
          <w:tcPr>
            <w:tcW w:w="2400" w:type="dxa"/>
            <w:shd w:val="clear" w:color="auto" w:fill="EDEDED"/>
            <w:tcMar>
              <w:top w:w="60" w:type="dxa"/>
              <w:left w:w="100" w:type="dxa"/>
              <w:bottom w:w="60" w:type="dxa"/>
              <w:right w:w="100" w:type="dxa"/>
            </w:tcMar>
            <w:vAlign w:val="center"/>
          </w:tcPr>
          <w:p w14:paraId="61F804B3" w14:textId="77777777" w:rsidR="001421A8" w:rsidRDefault="00000000">
            <w:r>
              <w:t>Senior housing accessibility compliance (Title 24 / ADA / FHA) in framing &amp; rough-in</w:t>
            </w:r>
          </w:p>
        </w:tc>
        <w:tc>
          <w:tcPr>
            <w:tcW w:w="900" w:type="dxa"/>
            <w:shd w:val="clear" w:color="auto" w:fill="EDEDED"/>
            <w:tcMar>
              <w:top w:w="60" w:type="dxa"/>
              <w:left w:w="100" w:type="dxa"/>
              <w:bottom w:w="60" w:type="dxa"/>
              <w:right w:w="100" w:type="dxa"/>
            </w:tcMar>
            <w:vAlign w:val="center"/>
          </w:tcPr>
          <w:p w14:paraId="02D92B5C" w14:textId="77777777" w:rsidR="001421A8" w:rsidRDefault="00000000">
            <w:r>
              <w:t>Compliance</w:t>
            </w:r>
          </w:p>
        </w:tc>
        <w:tc>
          <w:tcPr>
            <w:tcW w:w="700" w:type="dxa"/>
            <w:shd w:val="clear" w:color="auto" w:fill="EDEDED"/>
            <w:tcMar>
              <w:top w:w="60" w:type="dxa"/>
              <w:left w:w="100" w:type="dxa"/>
              <w:bottom w:w="60" w:type="dxa"/>
              <w:right w:w="100" w:type="dxa"/>
            </w:tcMar>
            <w:vAlign w:val="center"/>
          </w:tcPr>
          <w:p w14:paraId="60612437" w14:textId="77777777" w:rsidR="001421A8" w:rsidRDefault="00000000">
            <w:r>
              <w:t>Low</w:t>
            </w:r>
          </w:p>
        </w:tc>
        <w:tc>
          <w:tcPr>
            <w:tcW w:w="700" w:type="dxa"/>
            <w:shd w:val="clear" w:color="auto" w:fill="EDEDED"/>
            <w:tcMar>
              <w:top w:w="60" w:type="dxa"/>
              <w:left w:w="100" w:type="dxa"/>
              <w:bottom w:w="60" w:type="dxa"/>
              <w:right w:w="100" w:type="dxa"/>
            </w:tcMar>
            <w:vAlign w:val="center"/>
          </w:tcPr>
          <w:p w14:paraId="09B729E1" w14:textId="77777777" w:rsidR="001421A8" w:rsidRDefault="00000000">
            <w:r>
              <w:t>High</w:t>
            </w:r>
          </w:p>
        </w:tc>
        <w:tc>
          <w:tcPr>
            <w:tcW w:w="2000" w:type="dxa"/>
            <w:shd w:val="clear" w:color="auto" w:fill="EDEDED"/>
            <w:tcMar>
              <w:top w:w="60" w:type="dxa"/>
              <w:left w:w="100" w:type="dxa"/>
              <w:bottom w:w="60" w:type="dxa"/>
              <w:right w:w="100" w:type="dxa"/>
            </w:tcMar>
            <w:vAlign w:val="center"/>
          </w:tcPr>
          <w:p w14:paraId="52CE4353" w14:textId="77777777" w:rsidR="001421A8" w:rsidRDefault="00000000">
            <w:r>
              <w:t>Third-party accessibility review at framing and rough-in milestones</w:t>
            </w:r>
          </w:p>
        </w:tc>
        <w:tc>
          <w:tcPr>
            <w:tcW w:w="900" w:type="dxa"/>
            <w:shd w:val="clear" w:color="auto" w:fill="EDEDED"/>
            <w:tcMar>
              <w:top w:w="60" w:type="dxa"/>
              <w:left w:w="100" w:type="dxa"/>
              <w:bottom w:w="60" w:type="dxa"/>
              <w:right w:w="100" w:type="dxa"/>
            </w:tcMar>
            <w:vAlign w:val="center"/>
          </w:tcPr>
          <w:p w14:paraId="4DF9B5E5" w14:textId="77777777" w:rsidR="001421A8" w:rsidRDefault="00000000">
            <w:r>
              <w:t>Architect / Owner</w:t>
            </w:r>
          </w:p>
        </w:tc>
        <w:tc>
          <w:tcPr>
            <w:tcW w:w="1000" w:type="dxa"/>
            <w:shd w:val="clear" w:color="auto" w:fill="EDEDED"/>
            <w:tcMar>
              <w:top w:w="60" w:type="dxa"/>
              <w:left w:w="100" w:type="dxa"/>
              <w:bottom w:w="60" w:type="dxa"/>
              <w:right w:w="100" w:type="dxa"/>
            </w:tcMar>
            <w:vAlign w:val="center"/>
          </w:tcPr>
          <w:p w14:paraId="7FC3FDDC" w14:textId="77777777" w:rsidR="001421A8" w:rsidRDefault="00000000">
            <w:r>
              <w:t>Open</w:t>
            </w:r>
          </w:p>
        </w:tc>
      </w:tr>
      <w:tr w:rsidR="001421A8" w14:paraId="0B877195" w14:textId="77777777">
        <w:tblPrEx>
          <w:tblCellMar>
            <w:top w:w="0" w:type="dxa"/>
            <w:bottom w:w="0" w:type="dxa"/>
          </w:tblCellMar>
        </w:tblPrEx>
        <w:tc>
          <w:tcPr>
            <w:tcW w:w="700" w:type="dxa"/>
            <w:tcMar>
              <w:top w:w="60" w:type="dxa"/>
              <w:left w:w="100" w:type="dxa"/>
              <w:bottom w:w="60" w:type="dxa"/>
              <w:right w:w="100" w:type="dxa"/>
            </w:tcMar>
            <w:vAlign w:val="center"/>
          </w:tcPr>
          <w:p w14:paraId="13593923" w14:textId="77777777" w:rsidR="001421A8" w:rsidRDefault="00000000">
            <w:r>
              <w:t>R-05</w:t>
            </w:r>
          </w:p>
        </w:tc>
        <w:tc>
          <w:tcPr>
            <w:tcW w:w="2400" w:type="dxa"/>
            <w:tcMar>
              <w:top w:w="60" w:type="dxa"/>
              <w:left w:w="100" w:type="dxa"/>
              <w:bottom w:w="60" w:type="dxa"/>
              <w:right w:w="100" w:type="dxa"/>
            </w:tcMar>
            <w:vAlign w:val="center"/>
          </w:tcPr>
          <w:p w14:paraId="60F1A803" w14:textId="77777777" w:rsidR="001421A8" w:rsidRDefault="00000000">
            <w:r>
              <w:t>Retail tenant improvement scope undefined (tenants not yet signed)</w:t>
            </w:r>
          </w:p>
        </w:tc>
        <w:tc>
          <w:tcPr>
            <w:tcW w:w="900" w:type="dxa"/>
            <w:tcMar>
              <w:top w:w="60" w:type="dxa"/>
              <w:left w:w="100" w:type="dxa"/>
              <w:bottom w:w="60" w:type="dxa"/>
              <w:right w:w="100" w:type="dxa"/>
            </w:tcMar>
            <w:vAlign w:val="center"/>
          </w:tcPr>
          <w:p w14:paraId="31C7730D" w14:textId="77777777" w:rsidR="001421A8" w:rsidRDefault="00000000">
            <w:r>
              <w:t>Cost / Schedule</w:t>
            </w:r>
          </w:p>
        </w:tc>
        <w:tc>
          <w:tcPr>
            <w:tcW w:w="700" w:type="dxa"/>
            <w:tcMar>
              <w:top w:w="60" w:type="dxa"/>
              <w:left w:w="100" w:type="dxa"/>
              <w:bottom w:w="60" w:type="dxa"/>
              <w:right w:w="100" w:type="dxa"/>
            </w:tcMar>
            <w:vAlign w:val="center"/>
          </w:tcPr>
          <w:p w14:paraId="4B958C25" w14:textId="77777777" w:rsidR="001421A8" w:rsidRDefault="00000000">
            <w:r>
              <w:t>High</w:t>
            </w:r>
          </w:p>
        </w:tc>
        <w:tc>
          <w:tcPr>
            <w:tcW w:w="700" w:type="dxa"/>
            <w:tcMar>
              <w:top w:w="60" w:type="dxa"/>
              <w:left w:w="100" w:type="dxa"/>
              <w:bottom w:w="60" w:type="dxa"/>
              <w:right w:w="100" w:type="dxa"/>
            </w:tcMar>
            <w:vAlign w:val="center"/>
          </w:tcPr>
          <w:p w14:paraId="432E39CA" w14:textId="77777777" w:rsidR="001421A8" w:rsidRDefault="00000000">
            <w:r>
              <w:t>Medium</w:t>
            </w:r>
          </w:p>
        </w:tc>
        <w:tc>
          <w:tcPr>
            <w:tcW w:w="2000" w:type="dxa"/>
            <w:tcMar>
              <w:top w:w="60" w:type="dxa"/>
              <w:left w:w="100" w:type="dxa"/>
              <w:bottom w:w="60" w:type="dxa"/>
              <w:right w:w="100" w:type="dxa"/>
            </w:tcMar>
            <w:vAlign w:val="center"/>
          </w:tcPr>
          <w:p w14:paraId="5F6BC5C2" w14:textId="77777777" w:rsidR="001421A8" w:rsidRDefault="00000000">
            <w:r>
              <w:t>Deliver vanilla shell; carry TI allowance; coordinate flexible utility stub-outs</w:t>
            </w:r>
          </w:p>
        </w:tc>
        <w:tc>
          <w:tcPr>
            <w:tcW w:w="900" w:type="dxa"/>
            <w:tcMar>
              <w:top w:w="60" w:type="dxa"/>
              <w:left w:w="100" w:type="dxa"/>
              <w:bottom w:w="60" w:type="dxa"/>
              <w:right w:w="100" w:type="dxa"/>
            </w:tcMar>
            <w:vAlign w:val="center"/>
          </w:tcPr>
          <w:p w14:paraId="448E9957" w14:textId="77777777" w:rsidR="001421A8" w:rsidRDefault="00000000">
            <w:r>
              <w:t>Owner</w:t>
            </w:r>
          </w:p>
        </w:tc>
        <w:tc>
          <w:tcPr>
            <w:tcW w:w="1000" w:type="dxa"/>
            <w:tcMar>
              <w:top w:w="60" w:type="dxa"/>
              <w:left w:w="100" w:type="dxa"/>
              <w:bottom w:w="60" w:type="dxa"/>
              <w:right w:w="100" w:type="dxa"/>
            </w:tcMar>
            <w:vAlign w:val="center"/>
          </w:tcPr>
          <w:p w14:paraId="2D9D6DBB" w14:textId="77777777" w:rsidR="001421A8" w:rsidRDefault="00000000">
            <w:r>
              <w:t>Monitoring</w:t>
            </w:r>
          </w:p>
        </w:tc>
      </w:tr>
      <w:tr w:rsidR="001421A8" w14:paraId="2E300716" w14:textId="77777777">
        <w:tblPrEx>
          <w:tblCellMar>
            <w:top w:w="0" w:type="dxa"/>
            <w:bottom w:w="0" w:type="dxa"/>
          </w:tblCellMar>
        </w:tblPrEx>
        <w:tc>
          <w:tcPr>
            <w:tcW w:w="700" w:type="dxa"/>
            <w:shd w:val="clear" w:color="auto" w:fill="EDEDED"/>
            <w:tcMar>
              <w:top w:w="60" w:type="dxa"/>
              <w:left w:w="100" w:type="dxa"/>
              <w:bottom w:w="60" w:type="dxa"/>
              <w:right w:w="100" w:type="dxa"/>
            </w:tcMar>
            <w:vAlign w:val="center"/>
          </w:tcPr>
          <w:p w14:paraId="661D2204" w14:textId="77777777" w:rsidR="001421A8" w:rsidRDefault="00000000">
            <w:r>
              <w:t>R-06</w:t>
            </w:r>
          </w:p>
        </w:tc>
        <w:tc>
          <w:tcPr>
            <w:tcW w:w="2400" w:type="dxa"/>
            <w:shd w:val="clear" w:color="auto" w:fill="EDEDED"/>
            <w:tcMar>
              <w:top w:w="60" w:type="dxa"/>
              <w:left w:w="100" w:type="dxa"/>
              <w:bottom w:w="60" w:type="dxa"/>
              <w:right w:w="100" w:type="dxa"/>
            </w:tcMar>
            <w:vAlign w:val="center"/>
          </w:tcPr>
          <w:p w14:paraId="06AED8D6" w14:textId="77777777" w:rsidR="001421A8" w:rsidRDefault="00000000">
            <w:r>
              <w:t>Construction cost escalation / material price volatility (steel, glazing)</w:t>
            </w:r>
          </w:p>
        </w:tc>
        <w:tc>
          <w:tcPr>
            <w:tcW w:w="900" w:type="dxa"/>
            <w:shd w:val="clear" w:color="auto" w:fill="EDEDED"/>
            <w:tcMar>
              <w:top w:w="60" w:type="dxa"/>
              <w:left w:w="100" w:type="dxa"/>
              <w:bottom w:w="60" w:type="dxa"/>
              <w:right w:w="100" w:type="dxa"/>
            </w:tcMar>
            <w:vAlign w:val="center"/>
          </w:tcPr>
          <w:p w14:paraId="7CC13400" w14:textId="77777777" w:rsidR="001421A8" w:rsidRDefault="00000000">
            <w:r>
              <w:t>Cost</w:t>
            </w:r>
          </w:p>
        </w:tc>
        <w:tc>
          <w:tcPr>
            <w:tcW w:w="700" w:type="dxa"/>
            <w:shd w:val="clear" w:color="auto" w:fill="EDEDED"/>
            <w:tcMar>
              <w:top w:w="60" w:type="dxa"/>
              <w:left w:w="100" w:type="dxa"/>
              <w:bottom w:w="60" w:type="dxa"/>
              <w:right w:w="100" w:type="dxa"/>
            </w:tcMar>
            <w:vAlign w:val="center"/>
          </w:tcPr>
          <w:p w14:paraId="1AF4CEED" w14:textId="77777777" w:rsidR="001421A8" w:rsidRDefault="00000000">
            <w:r>
              <w:t>Medium</w:t>
            </w:r>
          </w:p>
        </w:tc>
        <w:tc>
          <w:tcPr>
            <w:tcW w:w="700" w:type="dxa"/>
            <w:shd w:val="clear" w:color="auto" w:fill="EDEDED"/>
            <w:tcMar>
              <w:top w:w="60" w:type="dxa"/>
              <w:left w:w="100" w:type="dxa"/>
              <w:bottom w:w="60" w:type="dxa"/>
              <w:right w:w="100" w:type="dxa"/>
            </w:tcMar>
            <w:vAlign w:val="center"/>
          </w:tcPr>
          <w:p w14:paraId="3CB3155E" w14:textId="77777777" w:rsidR="001421A8" w:rsidRDefault="00000000">
            <w:r>
              <w:t>High</w:t>
            </w:r>
          </w:p>
        </w:tc>
        <w:tc>
          <w:tcPr>
            <w:tcW w:w="2000" w:type="dxa"/>
            <w:shd w:val="clear" w:color="auto" w:fill="EDEDED"/>
            <w:tcMar>
              <w:top w:w="60" w:type="dxa"/>
              <w:left w:w="100" w:type="dxa"/>
              <w:bottom w:w="60" w:type="dxa"/>
              <w:right w:w="100" w:type="dxa"/>
            </w:tcMar>
            <w:vAlign w:val="center"/>
          </w:tcPr>
          <w:p w14:paraId="3D4784A0" w14:textId="77777777" w:rsidR="001421A8" w:rsidRDefault="00000000">
            <w:r>
              <w:t>Early procurement of glazing and structural steel; 30% contingency held</w:t>
            </w:r>
          </w:p>
        </w:tc>
        <w:tc>
          <w:tcPr>
            <w:tcW w:w="900" w:type="dxa"/>
            <w:shd w:val="clear" w:color="auto" w:fill="EDEDED"/>
            <w:tcMar>
              <w:top w:w="60" w:type="dxa"/>
              <w:left w:w="100" w:type="dxa"/>
              <w:bottom w:w="60" w:type="dxa"/>
              <w:right w:w="100" w:type="dxa"/>
            </w:tcMar>
            <w:vAlign w:val="center"/>
          </w:tcPr>
          <w:p w14:paraId="7BB7C0EB" w14:textId="77777777" w:rsidR="001421A8" w:rsidRDefault="00000000">
            <w:r>
              <w:t>Owner / GC</w:t>
            </w:r>
          </w:p>
        </w:tc>
        <w:tc>
          <w:tcPr>
            <w:tcW w:w="1000" w:type="dxa"/>
            <w:shd w:val="clear" w:color="auto" w:fill="EDEDED"/>
            <w:tcMar>
              <w:top w:w="60" w:type="dxa"/>
              <w:left w:w="100" w:type="dxa"/>
              <w:bottom w:w="60" w:type="dxa"/>
              <w:right w:w="100" w:type="dxa"/>
            </w:tcMar>
            <w:vAlign w:val="center"/>
          </w:tcPr>
          <w:p w14:paraId="5370EC8F" w14:textId="77777777" w:rsidR="001421A8" w:rsidRDefault="00000000">
            <w:r>
              <w:t>Monitoring</w:t>
            </w:r>
          </w:p>
        </w:tc>
      </w:tr>
      <w:tr w:rsidR="001421A8" w14:paraId="62C5433A" w14:textId="77777777">
        <w:tblPrEx>
          <w:tblCellMar>
            <w:top w:w="0" w:type="dxa"/>
            <w:bottom w:w="0" w:type="dxa"/>
          </w:tblCellMar>
        </w:tblPrEx>
        <w:tc>
          <w:tcPr>
            <w:tcW w:w="700" w:type="dxa"/>
            <w:tcMar>
              <w:top w:w="60" w:type="dxa"/>
              <w:left w:w="100" w:type="dxa"/>
              <w:bottom w:w="60" w:type="dxa"/>
              <w:right w:w="100" w:type="dxa"/>
            </w:tcMar>
            <w:vAlign w:val="center"/>
          </w:tcPr>
          <w:p w14:paraId="038CA85E" w14:textId="77777777" w:rsidR="001421A8" w:rsidRDefault="00000000">
            <w:r>
              <w:t>R-07</w:t>
            </w:r>
          </w:p>
        </w:tc>
        <w:tc>
          <w:tcPr>
            <w:tcW w:w="2400" w:type="dxa"/>
            <w:tcMar>
              <w:top w:w="60" w:type="dxa"/>
              <w:left w:w="100" w:type="dxa"/>
              <w:bottom w:w="60" w:type="dxa"/>
              <w:right w:w="100" w:type="dxa"/>
            </w:tcMar>
            <w:vAlign w:val="center"/>
          </w:tcPr>
          <w:p w14:paraId="4623DBAA" w14:textId="77777777" w:rsidR="001421A8" w:rsidRDefault="00000000">
            <w:r>
              <w:t xml:space="preserve">Subcontractor &amp; </w:t>
            </w:r>
            <w:proofErr w:type="gramStart"/>
            <w:r>
              <w:t>skilled-labor</w:t>
            </w:r>
            <w:proofErr w:type="gramEnd"/>
            <w:r>
              <w:t xml:space="preserve"> availability amid regional multifamily volume</w:t>
            </w:r>
          </w:p>
        </w:tc>
        <w:tc>
          <w:tcPr>
            <w:tcW w:w="900" w:type="dxa"/>
            <w:tcMar>
              <w:top w:w="60" w:type="dxa"/>
              <w:left w:w="100" w:type="dxa"/>
              <w:bottom w:w="60" w:type="dxa"/>
              <w:right w:w="100" w:type="dxa"/>
            </w:tcMar>
            <w:vAlign w:val="center"/>
          </w:tcPr>
          <w:p w14:paraId="68AEE777" w14:textId="77777777" w:rsidR="001421A8" w:rsidRDefault="00000000">
            <w:r>
              <w:t>Schedule</w:t>
            </w:r>
          </w:p>
        </w:tc>
        <w:tc>
          <w:tcPr>
            <w:tcW w:w="700" w:type="dxa"/>
            <w:tcMar>
              <w:top w:w="60" w:type="dxa"/>
              <w:left w:w="100" w:type="dxa"/>
              <w:bottom w:w="60" w:type="dxa"/>
              <w:right w:w="100" w:type="dxa"/>
            </w:tcMar>
            <w:vAlign w:val="center"/>
          </w:tcPr>
          <w:p w14:paraId="18F2B0DA" w14:textId="77777777" w:rsidR="001421A8" w:rsidRDefault="00000000">
            <w:r>
              <w:t>Medium</w:t>
            </w:r>
          </w:p>
        </w:tc>
        <w:tc>
          <w:tcPr>
            <w:tcW w:w="700" w:type="dxa"/>
            <w:tcMar>
              <w:top w:w="60" w:type="dxa"/>
              <w:left w:w="100" w:type="dxa"/>
              <w:bottom w:w="60" w:type="dxa"/>
              <w:right w:w="100" w:type="dxa"/>
            </w:tcMar>
            <w:vAlign w:val="center"/>
          </w:tcPr>
          <w:p w14:paraId="31774EE6" w14:textId="77777777" w:rsidR="001421A8" w:rsidRDefault="00000000">
            <w:r>
              <w:t>Medium</w:t>
            </w:r>
          </w:p>
        </w:tc>
        <w:tc>
          <w:tcPr>
            <w:tcW w:w="2000" w:type="dxa"/>
            <w:tcMar>
              <w:top w:w="60" w:type="dxa"/>
              <w:left w:w="100" w:type="dxa"/>
              <w:bottom w:w="60" w:type="dxa"/>
              <w:right w:w="100" w:type="dxa"/>
            </w:tcMar>
            <w:vAlign w:val="center"/>
          </w:tcPr>
          <w:p w14:paraId="491A8DC5" w14:textId="77777777" w:rsidR="001421A8" w:rsidRDefault="00000000">
            <w:r>
              <w:t>Early subcontractor buyout; confirmed manpower commitments at key trades</w:t>
            </w:r>
          </w:p>
        </w:tc>
        <w:tc>
          <w:tcPr>
            <w:tcW w:w="900" w:type="dxa"/>
            <w:tcMar>
              <w:top w:w="60" w:type="dxa"/>
              <w:left w:w="100" w:type="dxa"/>
              <w:bottom w:w="60" w:type="dxa"/>
              <w:right w:w="100" w:type="dxa"/>
            </w:tcMar>
            <w:vAlign w:val="center"/>
          </w:tcPr>
          <w:p w14:paraId="1ABD8B98" w14:textId="77777777" w:rsidR="001421A8" w:rsidRDefault="00000000">
            <w:r>
              <w:t>GC (Turner)</w:t>
            </w:r>
          </w:p>
        </w:tc>
        <w:tc>
          <w:tcPr>
            <w:tcW w:w="1000" w:type="dxa"/>
            <w:tcMar>
              <w:top w:w="60" w:type="dxa"/>
              <w:left w:w="100" w:type="dxa"/>
              <w:bottom w:w="60" w:type="dxa"/>
              <w:right w:w="100" w:type="dxa"/>
            </w:tcMar>
            <w:vAlign w:val="center"/>
          </w:tcPr>
          <w:p w14:paraId="74A11591" w14:textId="77777777" w:rsidR="001421A8" w:rsidRDefault="00000000">
            <w:r>
              <w:t>Monitoring</w:t>
            </w:r>
          </w:p>
        </w:tc>
      </w:tr>
      <w:tr w:rsidR="001421A8" w14:paraId="26B4CCBA" w14:textId="77777777">
        <w:tblPrEx>
          <w:tblCellMar>
            <w:top w:w="0" w:type="dxa"/>
            <w:bottom w:w="0" w:type="dxa"/>
          </w:tblCellMar>
        </w:tblPrEx>
        <w:tc>
          <w:tcPr>
            <w:tcW w:w="700" w:type="dxa"/>
            <w:shd w:val="clear" w:color="auto" w:fill="EDEDED"/>
            <w:tcMar>
              <w:top w:w="60" w:type="dxa"/>
              <w:left w:w="100" w:type="dxa"/>
              <w:bottom w:w="60" w:type="dxa"/>
              <w:right w:w="100" w:type="dxa"/>
            </w:tcMar>
            <w:vAlign w:val="center"/>
          </w:tcPr>
          <w:p w14:paraId="44B0E31C" w14:textId="77777777" w:rsidR="001421A8" w:rsidRDefault="00000000">
            <w:r>
              <w:t>R-08</w:t>
            </w:r>
          </w:p>
        </w:tc>
        <w:tc>
          <w:tcPr>
            <w:tcW w:w="2400" w:type="dxa"/>
            <w:shd w:val="clear" w:color="auto" w:fill="EDEDED"/>
            <w:tcMar>
              <w:top w:w="60" w:type="dxa"/>
              <w:left w:w="100" w:type="dxa"/>
              <w:bottom w:w="60" w:type="dxa"/>
              <w:right w:w="100" w:type="dxa"/>
            </w:tcMar>
            <w:vAlign w:val="center"/>
          </w:tcPr>
          <w:p w14:paraId="5105773F" w14:textId="77777777" w:rsidR="001421A8" w:rsidRDefault="00000000">
            <w:r>
              <w:t>City of Oakland plan-check / inspection turnaround delays</w:t>
            </w:r>
          </w:p>
        </w:tc>
        <w:tc>
          <w:tcPr>
            <w:tcW w:w="900" w:type="dxa"/>
            <w:shd w:val="clear" w:color="auto" w:fill="EDEDED"/>
            <w:tcMar>
              <w:top w:w="60" w:type="dxa"/>
              <w:left w:w="100" w:type="dxa"/>
              <w:bottom w:w="60" w:type="dxa"/>
              <w:right w:w="100" w:type="dxa"/>
            </w:tcMar>
            <w:vAlign w:val="center"/>
          </w:tcPr>
          <w:p w14:paraId="59BC9011" w14:textId="77777777" w:rsidR="001421A8" w:rsidRDefault="00000000">
            <w:r>
              <w:t>Regulatory / Schedule</w:t>
            </w:r>
          </w:p>
        </w:tc>
        <w:tc>
          <w:tcPr>
            <w:tcW w:w="700" w:type="dxa"/>
            <w:shd w:val="clear" w:color="auto" w:fill="EDEDED"/>
            <w:tcMar>
              <w:top w:w="60" w:type="dxa"/>
              <w:left w:w="100" w:type="dxa"/>
              <w:bottom w:w="60" w:type="dxa"/>
              <w:right w:w="100" w:type="dxa"/>
            </w:tcMar>
            <w:vAlign w:val="center"/>
          </w:tcPr>
          <w:p w14:paraId="31EFB065" w14:textId="77777777" w:rsidR="001421A8" w:rsidRDefault="00000000">
            <w:r>
              <w:t>Medium</w:t>
            </w:r>
          </w:p>
        </w:tc>
        <w:tc>
          <w:tcPr>
            <w:tcW w:w="700" w:type="dxa"/>
            <w:shd w:val="clear" w:color="auto" w:fill="EDEDED"/>
            <w:tcMar>
              <w:top w:w="60" w:type="dxa"/>
              <w:left w:w="100" w:type="dxa"/>
              <w:bottom w:w="60" w:type="dxa"/>
              <w:right w:w="100" w:type="dxa"/>
            </w:tcMar>
            <w:vAlign w:val="center"/>
          </w:tcPr>
          <w:p w14:paraId="534EF2D3" w14:textId="77777777" w:rsidR="001421A8" w:rsidRDefault="00000000">
            <w:r>
              <w:t>Medium</w:t>
            </w:r>
          </w:p>
        </w:tc>
        <w:tc>
          <w:tcPr>
            <w:tcW w:w="2000" w:type="dxa"/>
            <w:shd w:val="clear" w:color="auto" w:fill="EDEDED"/>
            <w:tcMar>
              <w:top w:w="60" w:type="dxa"/>
              <w:left w:w="100" w:type="dxa"/>
              <w:bottom w:w="60" w:type="dxa"/>
              <w:right w:w="100" w:type="dxa"/>
            </w:tcMar>
            <w:vAlign w:val="center"/>
          </w:tcPr>
          <w:p w14:paraId="16C66438" w14:textId="77777777" w:rsidR="001421A8" w:rsidRDefault="00000000">
            <w:r>
              <w:t>Pre-application meetings; expedited plan check where available; schedule float</w:t>
            </w:r>
          </w:p>
        </w:tc>
        <w:tc>
          <w:tcPr>
            <w:tcW w:w="900" w:type="dxa"/>
            <w:shd w:val="clear" w:color="auto" w:fill="EDEDED"/>
            <w:tcMar>
              <w:top w:w="60" w:type="dxa"/>
              <w:left w:w="100" w:type="dxa"/>
              <w:bottom w:w="60" w:type="dxa"/>
              <w:right w:w="100" w:type="dxa"/>
            </w:tcMar>
            <w:vAlign w:val="center"/>
          </w:tcPr>
          <w:p w14:paraId="53FF6A78" w14:textId="77777777" w:rsidR="001421A8" w:rsidRDefault="00000000">
            <w:r>
              <w:t>Owner / Architect</w:t>
            </w:r>
          </w:p>
        </w:tc>
        <w:tc>
          <w:tcPr>
            <w:tcW w:w="1000" w:type="dxa"/>
            <w:shd w:val="clear" w:color="auto" w:fill="EDEDED"/>
            <w:tcMar>
              <w:top w:w="60" w:type="dxa"/>
              <w:left w:w="100" w:type="dxa"/>
              <w:bottom w:w="60" w:type="dxa"/>
              <w:right w:w="100" w:type="dxa"/>
            </w:tcMar>
            <w:vAlign w:val="center"/>
          </w:tcPr>
          <w:p w14:paraId="08A46B4B" w14:textId="77777777" w:rsidR="001421A8" w:rsidRDefault="00000000">
            <w:r>
              <w:t>Monitoring</w:t>
            </w:r>
          </w:p>
        </w:tc>
      </w:tr>
    </w:tbl>
    <w:p w14:paraId="011EC30E" w14:textId="77777777" w:rsidR="002030EE" w:rsidRDefault="002030EE"/>
    <w:sectPr w:rsidR="002030EE">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A3B1F" w14:textId="77777777" w:rsidR="002030EE" w:rsidRDefault="002030EE">
      <w:r>
        <w:separator/>
      </w:r>
    </w:p>
  </w:endnote>
  <w:endnote w:type="continuationSeparator" w:id="0">
    <w:p w14:paraId="011B96E1" w14:textId="77777777" w:rsidR="002030EE" w:rsidRDefault="00203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DA19" w14:textId="77777777" w:rsidR="001421A8"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0A6F16">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83977" w14:textId="77777777" w:rsidR="002030EE" w:rsidRDefault="002030EE">
      <w:r>
        <w:separator/>
      </w:r>
    </w:p>
  </w:footnote>
  <w:footnote w:type="continuationSeparator" w:id="0">
    <w:p w14:paraId="5C1A06E1" w14:textId="77777777" w:rsidR="002030EE" w:rsidRDefault="002030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4955C" w14:textId="77777777" w:rsidR="001421A8" w:rsidRDefault="00000000">
    <w:pPr>
      <w:jc w:val="right"/>
    </w:pPr>
    <w:r>
      <w:rPr>
        <w:color w:val="808080"/>
        <w:sz w:val="16"/>
        <w:szCs w:val="16"/>
      </w:rPr>
      <w:t>Mix Used, Senior Housing — Construction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16A52"/>
    <w:multiLevelType w:val="hybridMultilevel"/>
    <w:tmpl w:val="3A2C37CA"/>
    <w:lvl w:ilvl="0" w:tplc="AF7A58F2">
      <w:start w:val="1"/>
      <w:numFmt w:val="bullet"/>
      <w:lvlText w:val="●"/>
      <w:lvlJc w:val="left"/>
      <w:pPr>
        <w:ind w:left="720" w:hanging="360"/>
      </w:pPr>
    </w:lvl>
    <w:lvl w:ilvl="1" w:tplc="A16C505C">
      <w:start w:val="1"/>
      <w:numFmt w:val="bullet"/>
      <w:lvlText w:val="○"/>
      <w:lvlJc w:val="left"/>
      <w:pPr>
        <w:ind w:left="1440" w:hanging="360"/>
      </w:pPr>
    </w:lvl>
    <w:lvl w:ilvl="2" w:tplc="731C936C">
      <w:start w:val="1"/>
      <w:numFmt w:val="bullet"/>
      <w:lvlText w:val="■"/>
      <w:lvlJc w:val="left"/>
      <w:pPr>
        <w:ind w:left="2160" w:hanging="360"/>
      </w:pPr>
    </w:lvl>
    <w:lvl w:ilvl="3" w:tplc="33B88022">
      <w:start w:val="1"/>
      <w:numFmt w:val="bullet"/>
      <w:lvlText w:val="●"/>
      <w:lvlJc w:val="left"/>
      <w:pPr>
        <w:ind w:left="2880" w:hanging="360"/>
      </w:pPr>
    </w:lvl>
    <w:lvl w:ilvl="4" w:tplc="3C5E57A0">
      <w:start w:val="1"/>
      <w:numFmt w:val="bullet"/>
      <w:lvlText w:val="○"/>
      <w:lvlJc w:val="left"/>
      <w:pPr>
        <w:ind w:left="3600" w:hanging="360"/>
      </w:pPr>
    </w:lvl>
    <w:lvl w:ilvl="5" w:tplc="10F83B50">
      <w:start w:val="1"/>
      <w:numFmt w:val="bullet"/>
      <w:lvlText w:val="■"/>
      <w:lvlJc w:val="left"/>
      <w:pPr>
        <w:ind w:left="4320" w:hanging="360"/>
      </w:pPr>
    </w:lvl>
    <w:lvl w:ilvl="6" w:tplc="E766BDB2">
      <w:start w:val="1"/>
      <w:numFmt w:val="bullet"/>
      <w:lvlText w:val="●"/>
      <w:lvlJc w:val="left"/>
      <w:pPr>
        <w:ind w:left="5040" w:hanging="360"/>
      </w:pPr>
    </w:lvl>
    <w:lvl w:ilvl="7" w:tplc="E8D25C28">
      <w:start w:val="1"/>
      <w:numFmt w:val="bullet"/>
      <w:lvlText w:val="●"/>
      <w:lvlJc w:val="left"/>
      <w:pPr>
        <w:ind w:left="5760" w:hanging="360"/>
      </w:pPr>
    </w:lvl>
    <w:lvl w:ilvl="8" w:tplc="ECD43A40">
      <w:start w:val="1"/>
      <w:numFmt w:val="bullet"/>
      <w:lvlText w:val="●"/>
      <w:lvlJc w:val="left"/>
      <w:pPr>
        <w:ind w:left="6480" w:hanging="360"/>
      </w:pPr>
    </w:lvl>
  </w:abstractNum>
  <w:num w:numId="1" w16cid:durableId="4982764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1A8"/>
    <w:rsid w:val="000A6F16"/>
    <w:rsid w:val="001421A8"/>
    <w:rsid w:val="002030EE"/>
    <w:rsid w:val="0031531C"/>
    <w:rsid w:val="00D31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51B45"/>
  <w15:docId w15:val="{31BC0A16-5F0B-43DB-86A9-BB52AFE38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2177</Words>
  <Characters>12409</Characters>
  <Application>Microsoft Office Word</Application>
  <DocSecurity>0</DocSecurity>
  <Lines>103</Lines>
  <Paragraphs>29</Paragraphs>
  <ScaleCrop>false</ScaleCrop>
  <Company/>
  <LinksUpToDate>false</LinksUpToDate>
  <CharactersWithSpaces>14557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TITAN KING</cp:lastModifiedBy>
  <cp:revision>2</cp:revision>
  <dcterms:created xsi:type="dcterms:W3CDTF">2026-09-04T04:25:00Z</dcterms:created>
  <dcterms:modified xsi:type="dcterms:W3CDTF">2026-09-04T04:25:00Z</dcterms:modified>
</cp:coreProperties>
</file>