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794C" w:rsidRDefault="00000000">
      <w:pPr>
        <w:pStyle w:val="Heading1"/>
      </w:pPr>
      <w:bookmarkStart w:id="0" w:name="cain-cranwell-partners"/>
      <w:r>
        <w:t>Cain Cranwell Partners</w:t>
      </w:r>
    </w:p>
    <w:p w:rsidR="00B2794C" w:rsidRDefault="00000000">
      <w:pPr>
        <w:pStyle w:val="Heading2"/>
      </w:pPr>
      <w:bookmarkStart w:id="1" w:name="Xac33116ad39c28284deb7258dc097b388ae4b53"/>
      <w:r>
        <w:t>Executive Search for the World’s Leading Hospitality, Lifestyle &amp; Luxury Brands</w:t>
      </w:r>
    </w:p>
    <w:p w:rsidR="00B2794C" w:rsidRDefault="004D7B87">
      <w:r>
        <w:rPr>
          <w:noProof/>
        </w:rPr>
        <w:pict>
          <v:rect id="_x0000_i1044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1"/>
      </w:pPr>
      <w:bookmarkStart w:id="2" w:name="homepage"/>
      <w:bookmarkEnd w:id="0"/>
      <w:bookmarkEnd w:id="1"/>
      <w:r>
        <w:t>HOMEPAGE</w:t>
      </w:r>
    </w:p>
    <w:p w:rsidR="00B2794C" w:rsidRDefault="00000000">
      <w:pPr>
        <w:pStyle w:val="Heading2"/>
      </w:pPr>
      <w:bookmarkStart w:id="3" w:name="hero-section"/>
      <w:r>
        <w:t>Hero Section</w:t>
      </w:r>
    </w:p>
    <w:p w:rsidR="00B2794C" w:rsidRDefault="00000000">
      <w:pPr>
        <w:pStyle w:val="Heading3"/>
      </w:pPr>
      <w:bookmarkStart w:id="4" w:name="headline"/>
      <w:r>
        <w:t>Headline</w:t>
      </w:r>
    </w:p>
    <w:p w:rsidR="00B2794C" w:rsidRDefault="00000000">
      <w:pPr>
        <w:pStyle w:val="FirstParagraph"/>
      </w:pPr>
      <w:r>
        <w:t>The Trusted Search Partner Behind Exceptional Hospitality Leadership.</w:t>
      </w:r>
    </w:p>
    <w:p w:rsidR="00B2794C" w:rsidRDefault="00000000">
      <w:pPr>
        <w:pStyle w:val="Heading3"/>
      </w:pPr>
      <w:bookmarkStart w:id="5" w:name="subheadline"/>
      <w:bookmarkEnd w:id="4"/>
      <w:r>
        <w:t>Subheadline</w:t>
      </w:r>
    </w:p>
    <w:p w:rsidR="00B2794C" w:rsidRDefault="00000000">
      <w:pPr>
        <w:pStyle w:val="FirstParagraph"/>
      </w:pPr>
      <w:r>
        <w:t>Cain Cranwell Partners is a specialist executive search and recruitment firm focused on luxury hospitality, private members’ clubs, hotels, restaurants, lifestyle brands and high-growth premium ventures.</w:t>
      </w:r>
    </w:p>
    <w:p w:rsidR="00B2794C" w:rsidRDefault="00000000">
      <w:pPr>
        <w:pStyle w:val="BodyText"/>
      </w:pPr>
      <w:r>
        <w:t>We connect world-class operators with the businesses shaping the future of luxury experiences.</w:t>
      </w:r>
    </w:p>
    <w:p w:rsidR="00B2794C" w:rsidRDefault="00000000">
      <w:pPr>
        <w:pStyle w:val="Heading3"/>
      </w:pPr>
      <w:bookmarkStart w:id="6" w:name="cta-buttons"/>
      <w:bookmarkEnd w:id="5"/>
      <w:r>
        <w:t>CTA Buttons</w:t>
      </w:r>
    </w:p>
    <w:p w:rsidR="00B2794C" w:rsidRDefault="00000000">
      <w:pPr>
        <w:pStyle w:val="FirstParagraph"/>
      </w:pPr>
      <w:r>
        <w:t>Speak With Us</w:t>
      </w:r>
      <w:r>
        <w:br/>
        <w:t>View Current Searches</w:t>
      </w:r>
    </w:p>
    <w:p w:rsidR="00B2794C" w:rsidRDefault="004D7B87">
      <w:r>
        <w:rPr>
          <w:noProof/>
        </w:rPr>
        <w:pict>
          <v:rect id="_x0000_i1043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2"/>
      </w:pPr>
      <w:bookmarkStart w:id="7" w:name="intro-section"/>
      <w:bookmarkEnd w:id="3"/>
      <w:bookmarkEnd w:id="6"/>
      <w:r>
        <w:t>Intro Section</w:t>
      </w:r>
    </w:p>
    <w:p w:rsidR="00B2794C" w:rsidRDefault="00000000">
      <w:pPr>
        <w:pStyle w:val="Heading3"/>
      </w:pPr>
      <w:bookmarkStart w:id="8" w:name="recruitment-built-for-luxury-businesses."/>
      <w:r>
        <w:t>Recruitment Built for Luxury Businesses.</w:t>
      </w:r>
    </w:p>
    <w:p w:rsidR="00B2794C" w:rsidRDefault="00000000">
      <w:pPr>
        <w:pStyle w:val="FirstParagraph"/>
      </w:pPr>
      <w:r>
        <w:t>Exceptional hospitality is never accidental.</w:t>
      </w:r>
    </w:p>
    <w:p w:rsidR="00B2794C" w:rsidRDefault="00000000">
      <w:pPr>
        <w:pStyle w:val="BodyText"/>
      </w:pPr>
      <w:r>
        <w:t>Behind every celebrated hotel, renowned restaurant, private members’ club or luxury lifestyle brand is a team capable of delivering excellence at every level.</w:t>
      </w:r>
    </w:p>
    <w:p w:rsidR="00B2794C" w:rsidRDefault="00000000">
      <w:pPr>
        <w:pStyle w:val="BodyText"/>
      </w:pPr>
      <w:r>
        <w:t>At Cain Cranwell Partners, we specialise in identifying and securing exceptional talent for hospitality and luxury businesses where standards are uncompromising and reputation matters.</w:t>
      </w:r>
    </w:p>
    <w:p w:rsidR="00B2794C" w:rsidRDefault="00000000">
      <w:pPr>
        <w:pStyle w:val="BodyText"/>
      </w:pPr>
      <w:r>
        <w:lastRenderedPageBreak/>
        <w:t>Our network spans senior operational leadership, commercial specialists, opening teams, creative talent and next-generation operators across the UK, Europe, the Middle East and North America.</w:t>
      </w:r>
    </w:p>
    <w:p w:rsidR="00B2794C" w:rsidRDefault="00000000">
      <w:pPr>
        <w:pStyle w:val="BodyText"/>
      </w:pPr>
      <w:r>
        <w:t>We operate with discretion, precision and long-term partnership at the centre of everything we do.</w:t>
      </w:r>
    </w:p>
    <w:p w:rsidR="00B2794C" w:rsidRDefault="004D7B87">
      <w:r>
        <w:rPr>
          <w:noProof/>
        </w:rPr>
        <w:pict>
          <v:rect id="_x0000_i1042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2"/>
      </w:pPr>
      <w:bookmarkStart w:id="9" w:name="core-services"/>
      <w:bookmarkEnd w:id="7"/>
      <w:bookmarkEnd w:id="8"/>
      <w:r>
        <w:t>Core Services</w:t>
      </w:r>
    </w:p>
    <w:p w:rsidR="00B2794C" w:rsidRDefault="00000000">
      <w:pPr>
        <w:pStyle w:val="Heading3"/>
      </w:pPr>
      <w:bookmarkStart w:id="10" w:name="executive-search"/>
      <w:r>
        <w:t>Executive Search</w:t>
      </w:r>
    </w:p>
    <w:p w:rsidR="00B2794C" w:rsidRDefault="00000000">
      <w:pPr>
        <w:pStyle w:val="FirstParagraph"/>
      </w:pPr>
      <w:r>
        <w:t>Targeted retained search for senior and leadership-level appointments.</w:t>
      </w:r>
    </w:p>
    <w:p w:rsidR="00B2794C" w:rsidRDefault="00000000">
      <w:pPr>
        <w:pStyle w:val="Heading3"/>
      </w:pPr>
      <w:bookmarkStart w:id="11" w:name="strategic-hiring"/>
      <w:bookmarkEnd w:id="10"/>
      <w:r>
        <w:t>Strategic Hiring</w:t>
      </w:r>
    </w:p>
    <w:p w:rsidR="00B2794C" w:rsidRDefault="00000000">
      <w:pPr>
        <w:pStyle w:val="FirstParagraph"/>
      </w:pPr>
      <w:r>
        <w:t>Building high-performing teams for scaling hospitality and lifestyle businesses.</w:t>
      </w:r>
    </w:p>
    <w:p w:rsidR="00B2794C" w:rsidRDefault="00000000">
      <w:pPr>
        <w:pStyle w:val="Heading3"/>
      </w:pPr>
      <w:bookmarkStart w:id="12" w:name="opening-launch-recruitment"/>
      <w:bookmarkEnd w:id="11"/>
      <w:r>
        <w:t>Opening &amp; Launch Recruitment</w:t>
      </w:r>
    </w:p>
    <w:p w:rsidR="00B2794C" w:rsidRDefault="00000000">
      <w:pPr>
        <w:pStyle w:val="FirstParagraph"/>
      </w:pPr>
      <w:r>
        <w:t>Recruitment support for new hotel, restaurant and members’ club openings.</w:t>
      </w:r>
    </w:p>
    <w:p w:rsidR="00B2794C" w:rsidRDefault="00000000">
      <w:pPr>
        <w:pStyle w:val="Heading3"/>
      </w:pPr>
      <w:bookmarkStart w:id="13" w:name="confidential-talent-mapping"/>
      <w:bookmarkEnd w:id="12"/>
      <w:r>
        <w:t>Confidential Talent Mapping</w:t>
      </w:r>
    </w:p>
    <w:p w:rsidR="00B2794C" w:rsidRDefault="00000000">
      <w:pPr>
        <w:pStyle w:val="FirstParagraph"/>
      </w:pPr>
      <w:r>
        <w:t>Market intelligence and competitor talent mapping for ambitious brands.</w:t>
      </w:r>
    </w:p>
    <w:p w:rsidR="00B2794C" w:rsidRDefault="00000000">
      <w:pPr>
        <w:pStyle w:val="Heading3"/>
      </w:pPr>
      <w:bookmarkStart w:id="14" w:name="advisory-support"/>
      <w:bookmarkEnd w:id="13"/>
      <w:r>
        <w:t>Advisory Support</w:t>
      </w:r>
    </w:p>
    <w:p w:rsidR="00B2794C" w:rsidRDefault="00000000">
      <w:pPr>
        <w:pStyle w:val="FirstParagraph"/>
      </w:pPr>
      <w:r>
        <w:t>Hiring strategy, organisational structure consultation and leadership planning.</w:t>
      </w:r>
    </w:p>
    <w:p w:rsidR="00B2794C" w:rsidRDefault="004D7B87">
      <w:r>
        <w:rPr>
          <w:noProof/>
        </w:rPr>
        <w:pict>
          <v:rect id="_x0000_i1041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2"/>
      </w:pPr>
      <w:bookmarkStart w:id="15" w:name="sectors-we-work-in"/>
      <w:bookmarkEnd w:id="9"/>
      <w:bookmarkEnd w:id="14"/>
      <w:r>
        <w:t>Sectors We Work In</w:t>
      </w:r>
    </w:p>
    <w:p w:rsidR="00B2794C" w:rsidRDefault="00000000">
      <w:pPr>
        <w:pStyle w:val="Heading3"/>
      </w:pPr>
      <w:bookmarkStart w:id="16" w:name="luxury-hotels"/>
      <w:r>
        <w:t>Luxury Hotels</w:t>
      </w:r>
    </w:p>
    <w:p w:rsidR="00B2794C" w:rsidRDefault="00000000">
      <w:pPr>
        <w:pStyle w:val="FirstParagraph"/>
      </w:pPr>
      <w:r>
        <w:t>Boutique hotels, global hospitality groups, resorts and lifestyle hospitality concepts.</w:t>
      </w:r>
    </w:p>
    <w:p w:rsidR="00B2794C" w:rsidRDefault="00000000">
      <w:pPr>
        <w:pStyle w:val="Heading3"/>
      </w:pPr>
      <w:bookmarkStart w:id="17" w:name="private-members-clubs"/>
      <w:bookmarkEnd w:id="16"/>
      <w:r>
        <w:t>Private Members’ Clubs</w:t>
      </w:r>
    </w:p>
    <w:p w:rsidR="00B2794C" w:rsidRDefault="00000000">
      <w:pPr>
        <w:pStyle w:val="FirstParagraph"/>
      </w:pPr>
      <w:r>
        <w:t>High-end clubs, modern social clubs and premium experiential venues.</w:t>
      </w:r>
    </w:p>
    <w:p w:rsidR="00B2794C" w:rsidRDefault="00000000">
      <w:pPr>
        <w:pStyle w:val="Heading3"/>
      </w:pPr>
      <w:bookmarkStart w:id="18" w:name="fine-dining-restaurants"/>
      <w:bookmarkEnd w:id="17"/>
      <w:r>
        <w:t>Fine Dining &amp; Restaurants</w:t>
      </w:r>
    </w:p>
    <w:p w:rsidR="00B2794C" w:rsidRDefault="00000000">
      <w:pPr>
        <w:pStyle w:val="FirstParagraph"/>
      </w:pPr>
      <w:r>
        <w:t>Michelin-starred groups, celebrity-led concepts and growth-stage restaurant brands.</w:t>
      </w:r>
    </w:p>
    <w:p w:rsidR="00B2794C" w:rsidRDefault="00000000">
      <w:pPr>
        <w:pStyle w:val="Heading3"/>
      </w:pPr>
      <w:bookmarkStart w:id="19" w:name="lifestyle-leisure"/>
      <w:bookmarkEnd w:id="18"/>
      <w:r>
        <w:lastRenderedPageBreak/>
        <w:t>Lifestyle &amp; Leisure</w:t>
      </w:r>
    </w:p>
    <w:p w:rsidR="00B2794C" w:rsidRDefault="00000000">
      <w:pPr>
        <w:pStyle w:val="FirstParagraph"/>
      </w:pPr>
      <w:r>
        <w:t>Wellness brands, luxury fitness, experiential concepts and premium consumer businesses.</w:t>
      </w:r>
    </w:p>
    <w:p w:rsidR="00B2794C" w:rsidRDefault="00000000">
      <w:pPr>
        <w:pStyle w:val="Heading3"/>
      </w:pPr>
      <w:bookmarkStart w:id="20" w:name="venture-backed-hospitality"/>
      <w:bookmarkEnd w:id="19"/>
      <w:r>
        <w:t>Venture-Backed Hospitality</w:t>
      </w:r>
    </w:p>
    <w:p w:rsidR="00B2794C" w:rsidRDefault="00000000">
      <w:pPr>
        <w:pStyle w:val="FirstParagraph"/>
      </w:pPr>
      <w:r>
        <w:t>Founders and operators building the next generation of hospitality businesses.</w:t>
      </w:r>
    </w:p>
    <w:p w:rsidR="00B2794C" w:rsidRDefault="004D7B87">
      <w:r>
        <w:rPr>
          <w:noProof/>
        </w:rPr>
        <w:pict>
          <v:rect id="_x0000_i1040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2"/>
      </w:pPr>
      <w:bookmarkStart w:id="21" w:name="why-clients-work-with-us"/>
      <w:bookmarkEnd w:id="15"/>
      <w:bookmarkEnd w:id="20"/>
      <w:r>
        <w:t>Why Clients Work With Us</w:t>
      </w:r>
    </w:p>
    <w:p w:rsidR="00B2794C" w:rsidRDefault="00000000">
      <w:pPr>
        <w:pStyle w:val="Heading3"/>
      </w:pPr>
      <w:bookmarkStart w:id="22" w:name="deep-industry-network"/>
      <w:r>
        <w:t>Deep Industry Network</w:t>
      </w:r>
    </w:p>
    <w:p w:rsidR="00B2794C" w:rsidRDefault="00000000">
      <w:pPr>
        <w:pStyle w:val="FirstParagraph"/>
      </w:pPr>
      <w:r>
        <w:t>We maintain relationships with some of the most respected operators, founders and hospitality leaders in the market.</w:t>
      </w:r>
    </w:p>
    <w:p w:rsidR="00B2794C" w:rsidRDefault="00000000">
      <w:pPr>
        <w:pStyle w:val="Heading3"/>
      </w:pPr>
      <w:bookmarkStart w:id="23" w:name="quality-over-volume"/>
      <w:bookmarkEnd w:id="22"/>
      <w:r>
        <w:t>Quality Over Volume</w:t>
      </w:r>
    </w:p>
    <w:p w:rsidR="00B2794C" w:rsidRDefault="00000000">
      <w:pPr>
        <w:pStyle w:val="FirstParagraph"/>
      </w:pPr>
      <w:r>
        <w:t>We prioritise precision, fit and long-term value over transactional recruitment.</w:t>
      </w:r>
    </w:p>
    <w:p w:rsidR="00B2794C" w:rsidRDefault="00000000">
      <w:pPr>
        <w:pStyle w:val="Heading3"/>
      </w:pPr>
      <w:bookmarkStart w:id="24" w:name="discretion-trust"/>
      <w:bookmarkEnd w:id="23"/>
      <w:r>
        <w:t>Discretion &amp; Trust</w:t>
      </w:r>
    </w:p>
    <w:p w:rsidR="00B2794C" w:rsidRDefault="00000000">
      <w:pPr>
        <w:pStyle w:val="FirstParagraph"/>
      </w:pPr>
      <w:r>
        <w:t>Many of our assignments are confidential and handled with complete professionalism.</w:t>
      </w:r>
    </w:p>
    <w:p w:rsidR="00B2794C" w:rsidRDefault="00000000">
      <w:pPr>
        <w:pStyle w:val="Heading3"/>
      </w:pPr>
      <w:bookmarkStart w:id="25" w:name="commercial-understanding"/>
      <w:bookmarkEnd w:id="24"/>
      <w:r>
        <w:t>Commercial Understanding</w:t>
      </w:r>
    </w:p>
    <w:p w:rsidR="00B2794C" w:rsidRDefault="00000000">
      <w:pPr>
        <w:pStyle w:val="FirstParagraph"/>
      </w:pPr>
      <w:r>
        <w:t>We understand the realities of scaling hospitality businesses — operationally, culturally and financially.</w:t>
      </w:r>
    </w:p>
    <w:p w:rsidR="00B2794C" w:rsidRDefault="00000000">
      <w:pPr>
        <w:pStyle w:val="Heading3"/>
      </w:pPr>
      <w:bookmarkStart w:id="26" w:name="founder-friendly-approach"/>
      <w:bookmarkEnd w:id="25"/>
      <w:r>
        <w:t>Founder-Friendly Approach</w:t>
      </w:r>
    </w:p>
    <w:p w:rsidR="00B2794C" w:rsidRDefault="00000000">
      <w:pPr>
        <w:pStyle w:val="FirstParagraph"/>
      </w:pPr>
      <w:r>
        <w:t>We work particularly well with ambitious founders, growth-stage brands and investor-backed businesses.</w:t>
      </w:r>
    </w:p>
    <w:p w:rsidR="00B2794C" w:rsidRDefault="004D7B87"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2"/>
      </w:pPr>
      <w:bookmarkStart w:id="27" w:name="featured-statement"/>
      <w:bookmarkEnd w:id="21"/>
      <w:bookmarkEnd w:id="26"/>
      <w:r>
        <w:t>Featured Statement</w:t>
      </w:r>
    </w:p>
    <w:p w:rsidR="00B2794C" w:rsidRDefault="00000000">
      <w:pPr>
        <w:pStyle w:val="FirstParagraph"/>
      </w:pPr>
      <w:r>
        <w:t>“We believe exceptional businesses are built by exceptional people — and finding them requires more than recruitment. It requires insight, trust and access</w:t>
      </w:r>
      <w:r w:rsidR="007D2949">
        <w:t>, and the highest level of network</w:t>
      </w:r>
      <w:r>
        <w:t>.”</w:t>
      </w:r>
    </w:p>
    <w:p w:rsidR="00B2794C" w:rsidRDefault="00000000">
      <w:pPr>
        <w:pStyle w:val="BodyText"/>
      </w:pPr>
      <w:r>
        <w:t>— Cain Cranwell Partners</w:t>
      </w:r>
    </w:p>
    <w:p w:rsidR="00B2794C" w:rsidRDefault="004D7B87">
      <w:r>
        <w:rPr>
          <w:noProof/>
        </w:rPr>
        <w:pict>
          <v:rect id="_x0000_i1038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2"/>
      </w:pPr>
      <w:bookmarkStart w:id="28" w:name="closing-cta"/>
      <w:bookmarkEnd w:id="27"/>
      <w:r>
        <w:lastRenderedPageBreak/>
        <w:t>Closing CTA</w:t>
      </w:r>
    </w:p>
    <w:p w:rsidR="00B2794C" w:rsidRDefault="00000000">
      <w:pPr>
        <w:pStyle w:val="Heading3"/>
      </w:pPr>
      <w:bookmarkStart w:id="29" w:name="building-something-exceptional"/>
      <w:r>
        <w:t>Building Something Exceptional?</w:t>
      </w:r>
    </w:p>
    <w:p w:rsidR="00B2794C" w:rsidRDefault="00000000">
      <w:pPr>
        <w:pStyle w:val="FirstParagraph"/>
      </w:pPr>
      <w:r>
        <w:t>Whether you are hiring leadership talent, building an opening team or exploring your next move within luxury hospitality, we would welcome a confidential conversation.</w:t>
      </w:r>
    </w:p>
    <w:p w:rsidR="00B2794C" w:rsidRDefault="00000000">
      <w:pPr>
        <w:pStyle w:val="Heading3"/>
      </w:pPr>
      <w:bookmarkStart w:id="30" w:name="cta-buttons-1"/>
      <w:bookmarkEnd w:id="29"/>
      <w:r>
        <w:t>CTA Buttons</w:t>
      </w:r>
    </w:p>
    <w:p w:rsidR="00B2794C" w:rsidRDefault="00000000">
      <w:pPr>
        <w:pStyle w:val="FirstParagraph"/>
      </w:pPr>
      <w:r>
        <w:t>Contact Us</w:t>
      </w:r>
      <w:r>
        <w:br/>
        <w:t>Submit Your CV</w:t>
      </w:r>
    </w:p>
    <w:p w:rsidR="00B2794C" w:rsidRDefault="004D7B87"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1"/>
      </w:pPr>
      <w:bookmarkStart w:id="31" w:name="about-page"/>
      <w:bookmarkEnd w:id="2"/>
      <w:bookmarkEnd w:id="28"/>
      <w:bookmarkEnd w:id="30"/>
      <w:r>
        <w:t>ABOUT PAGE</w:t>
      </w:r>
    </w:p>
    <w:p w:rsidR="00B2794C" w:rsidRDefault="00000000">
      <w:pPr>
        <w:pStyle w:val="Heading2"/>
      </w:pPr>
      <w:bookmarkStart w:id="32" w:name="headline-1"/>
      <w:r>
        <w:t>Headline</w:t>
      </w:r>
    </w:p>
    <w:p w:rsidR="00B2794C" w:rsidRDefault="00000000">
      <w:pPr>
        <w:pStyle w:val="FirstParagraph"/>
      </w:pPr>
      <w:r>
        <w:t>A Modern Search Firm Built for Luxury Hospitality.</w:t>
      </w:r>
    </w:p>
    <w:p w:rsidR="00B2794C" w:rsidRDefault="00000000">
      <w:pPr>
        <w:pStyle w:val="Heading3"/>
      </w:pPr>
      <w:bookmarkStart w:id="33" w:name="body-copy"/>
      <w:r>
        <w:t>Body Copy</w:t>
      </w:r>
    </w:p>
    <w:p w:rsidR="00B2794C" w:rsidRDefault="00000000">
      <w:pPr>
        <w:pStyle w:val="FirstParagraph"/>
      </w:pPr>
      <w:r>
        <w:t>Cain Cranwell Partners was founded to provide a more intelligent, relationship-led approach to recruitment within hospitality and luxury.</w:t>
      </w:r>
    </w:p>
    <w:p w:rsidR="00B2794C" w:rsidRDefault="00000000">
      <w:pPr>
        <w:pStyle w:val="BodyText"/>
      </w:pPr>
      <w:r>
        <w:t>Traditional recruitment models often prioritise speed and volume over long-term fit. We believe the most successful appointments are built through understanding — understanding culture, ambition, leadership style and commercial objectives.</w:t>
      </w:r>
    </w:p>
    <w:p w:rsidR="00B2794C" w:rsidRDefault="00000000">
      <w:pPr>
        <w:pStyle w:val="BodyText"/>
      </w:pPr>
      <w:r>
        <w:t>Our focus is intentionally specialised.</w:t>
      </w:r>
    </w:p>
    <w:p w:rsidR="00B2794C" w:rsidRDefault="00000000">
      <w:pPr>
        <w:pStyle w:val="BodyText"/>
      </w:pPr>
      <w:r>
        <w:t>We work exclusively with hospitality, lifestyle and luxury brands where experience, presentation, operational excellence and brand reputation are critical to success.</w:t>
      </w:r>
    </w:p>
    <w:p w:rsidR="00B2794C" w:rsidRDefault="00000000">
      <w:pPr>
        <w:pStyle w:val="BodyText"/>
      </w:pPr>
      <w:r>
        <w:t>From internationally recognised hospitality groups to founder-led growth businesses, we partner with organisations that understand the value of exceptional people.</w:t>
      </w:r>
    </w:p>
    <w:p w:rsidR="00B2794C" w:rsidRDefault="00000000">
      <w:pPr>
        <w:pStyle w:val="BodyText"/>
      </w:pPr>
      <w:r>
        <w:t>Our approach combines executive search discipline with deep sector knowledge and a highly curated professional network.</w:t>
      </w:r>
    </w:p>
    <w:p w:rsidR="00B2794C" w:rsidRDefault="00000000">
      <w:pPr>
        <w:pStyle w:val="BodyText"/>
      </w:pPr>
      <w:r>
        <w:t>The result is a recruitment partner capable of delivering both discretion and access.</w:t>
      </w:r>
    </w:p>
    <w:p w:rsidR="00B2794C" w:rsidRDefault="004D7B87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2"/>
      </w:pPr>
      <w:bookmarkStart w:id="34" w:name="our-approach"/>
      <w:bookmarkEnd w:id="32"/>
      <w:bookmarkEnd w:id="33"/>
      <w:r>
        <w:t>Our Approach</w:t>
      </w:r>
    </w:p>
    <w:p w:rsidR="00B2794C" w:rsidRDefault="00000000">
      <w:pPr>
        <w:pStyle w:val="Heading3"/>
      </w:pPr>
      <w:bookmarkStart w:id="35" w:name="consultative"/>
      <w:r>
        <w:t>Consultative</w:t>
      </w:r>
    </w:p>
    <w:p w:rsidR="00B2794C" w:rsidRDefault="00000000">
      <w:pPr>
        <w:pStyle w:val="FirstParagraph"/>
      </w:pPr>
      <w:r>
        <w:t>Every search begins with understanding the business, not simply the vacancy.</w:t>
      </w:r>
    </w:p>
    <w:p w:rsidR="00B2794C" w:rsidRDefault="00000000">
      <w:pPr>
        <w:pStyle w:val="Heading3"/>
      </w:pPr>
      <w:bookmarkStart w:id="36" w:name="curated"/>
      <w:bookmarkEnd w:id="35"/>
      <w:r>
        <w:lastRenderedPageBreak/>
        <w:t>Curated</w:t>
      </w:r>
    </w:p>
    <w:p w:rsidR="00B2794C" w:rsidRDefault="00000000">
      <w:pPr>
        <w:pStyle w:val="FirstParagraph"/>
      </w:pPr>
      <w:r>
        <w:t>We target individuals specifically aligned with the role, culture and long-term vision.</w:t>
      </w:r>
    </w:p>
    <w:p w:rsidR="00B2794C" w:rsidRDefault="00000000">
      <w:pPr>
        <w:pStyle w:val="Heading3"/>
      </w:pPr>
      <w:bookmarkStart w:id="37" w:name="relationship-led"/>
      <w:bookmarkEnd w:id="36"/>
      <w:r>
        <w:t>Relationship-Led</w:t>
      </w:r>
    </w:p>
    <w:p w:rsidR="00B2794C" w:rsidRDefault="00000000">
      <w:pPr>
        <w:pStyle w:val="FirstParagraph"/>
      </w:pPr>
      <w:r>
        <w:t>We build long-term relationships with both clients and candidates.</w:t>
      </w:r>
    </w:p>
    <w:p w:rsidR="00B2794C" w:rsidRDefault="00000000">
      <w:pPr>
        <w:pStyle w:val="Heading3"/>
      </w:pPr>
      <w:bookmarkStart w:id="38" w:name="international"/>
      <w:bookmarkEnd w:id="37"/>
      <w:r>
        <w:t>International</w:t>
      </w:r>
    </w:p>
    <w:p w:rsidR="00B2794C" w:rsidRDefault="00000000">
      <w:pPr>
        <w:pStyle w:val="FirstParagraph"/>
      </w:pPr>
      <w:r>
        <w:t>Our network extends across key global hospitality markets.</w:t>
      </w:r>
    </w:p>
    <w:p w:rsidR="00B2794C" w:rsidRDefault="004D7B87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1"/>
      </w:pPr>
      <w:bookmarkStart w:id="39" w:name="clients-page"/>
      <w:bookmarkEnd w:id="31"/>
      <w:bookmarkEnd w:id="34"/>
      <w:bookmarkEnd w:id="38"/>
      <w:r>
        <w:t>CLIENTS PAGE</w:t>
      </w:r>
    </w:p>
    <w:p w:rsidR="00B2794C" w:rsidRDefault="00000000">
      <w:pPr>
        <w:pStyle w:val="Heading2"/>
      </w:pPr>
      <w:bookmarkStart w:id="40" w:name="headline-2"/>
      <w:r>
        <w:t>Headline</w:t>
      </w:r>
    </w:p>
    <w:p w:rsidR="007D2949" w:rsidRDefault="00000000" w:rsidP="007D2949">
      <w:pPr>
        <w:pStyle w:val="FirstParagraph"/>
      </w:pPr>
      <w:r>
        <w:t>Recruitment Solutions for Ambitious Hospitality &amp; Luxury Brands.</w:t>
      </w:r>
    </w:p>
    <w:p w:rsidR="007D2949" w:rsidRDefault="007D2949" w:rsidP="007D2949">
      <w:pPr>
        <w:pStyle w:val="Heading3"/>
      </w:pPr>
      <w:r>
        <w:t>Clients we work with:</w:t>
      </w:r>
    </w:p>
    <w:p w:rsidR="007D2949" w:rsidRPr="007D2949" w:rsidRDefault="007D2949" w:rsidP="007D2949">
      <w:pPr>
        <w:pStyle w:val="BodyText"/>
      </w:pPr>
      <w:r>
        <w:t>LOGOS</w:t>
      </w:r>
    </w:p>
    <w:p w:rsidR="00B2794C" w:rsidRDefault="00000000">
      <w:pPr>
        <w:pStyle w:val="Heading3"/>
      </w:pPr>
      <w:bookmarkStart w:id="41" w:name="intro"/>
      <w:r>
        <w:t>Intro</w:t>
      </w:r>
    </w:p>
    <w:p w:rsidR="00B2794C" w:rsidRDefault="00000000">
      <w:pPr>
        <w:pStyle w:val="FirstParagraph"/>
      </w:pPr>
      <w:r>
        <w:t>We partner with businesses where people are central to brand reputation, guest experience and long-term growth.</w:t>
      </w:r>
    </w:p>
    <w:p w:rsidR="00B2794C" w:rsidRDefault="00000000">
      <w:pPr>
        <w:pStyle w:val="BodyText"/>
      </w:pPr>
      <w:r>
        <w:t>Whether supporting a confidential executive appointment or building an entire opening team, our focus remains the same: delivering exceptional talent with professionalism, speed and precision.</w:t>
      </w:r>
    </w:p>
    <w:p w:rsidR="00B2794C" w:rsidRDefault="004D7B87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2"/>
      </w:pPr>
      <w:bookmarkStart w:id="42" w:name="typical-mandates"/>
      <w:bookmarkEnd w:id="40"/>
      <w:bookmarkEnd w:id="41"/>
      <w:r>
        <w:t>Typical Mandates</w:t>
      </w:r>
    </w:p>
    <w:p w:rsidR="00B2794C" w:rsidRDefault="00000000">
      <w:pPr>
        <w:pStyle w:val="Heading3"/>
      </w:pPr>
      <w:bookmarkStart w:id="43" w:name="c-suite-leadership"/>
      <w:r>
        <w:t>C-Suite &amp; Leadership</w:t>
      </w:r>
    </w:p>
    <w:p w:rsidR="00B2794C" w:rsidRDefault="00000000">
      <w:pPr>
        <w:pStyle w:val="FirstParagraph"/>
      </w:pPr>
      <w:r>
        <w:t>Chief Executive Officers</w:t>
      </w:r>
      <w:r>
        <w:br/>
        <w:t>Managing Directors</w:t>
      </w:r>
      <w:r>
        <w:br/>
        <w:t>Operations Directors</w:t>
      </w:r>
      <w:r>
        <w:br/>
        <w:t>Commercial Directors</w:t>
      </w:r>
      <w:r>
        <w:br/>
        <w:t>People &amp; Culture Leadership</w:t>
      </w:r>
    </w:p>
    <w:p w:rsidR="00B2794C" w:rsidRDefault="00000000">
      <w:pPr>
        <w:pStyle w:val="Heading3"/>
      </w:pPr>
      <w:bookmarkStart w:id="44" w:name="hospitality-operations"/>
      <w:bookmarkEnd w:id="43"/>
      <w:r>
        <w:lastRenderedPageBreak/>
        <w:t>Hospitality Operations</w:t>
      </w:r>
    </w:p>
    <w:p w:rsidR="00B2794C" w:rsidRDefault="00000000">
      <w:pPr>
        <w:pStyle w:val="FirstParagraph"/>
      </w:pPr>
      <w:r>
        <w:t>General Managers</w:t>
      </w:r>
      <w:r>
        <w:br/>
        <w:t>Hotel Managers</w:t>
      </w:r>
      <w:r>
        <w:br/>
        <w:t>Food &amp; Beverage Leadership</w:t>
      </w:r>
      <w:r>
        <w:br/>
        <w:t>Membership Directors</w:t>
      </w:r>
      <w:r>
        <w:br/>
        <w:t>Guest Experience Leadership</w:t>
      </w:r>
    </w:p>
    <w:p w:rsidR="00B2794C" w:rsidRDefault="00000000">
      <w:pPr>
        <w:pStyle w:val="Heading3"/>
      </w:pPr>
      <w:bookmarkStart w:id="45" w:name="growth-commercial"/>
      <w:bookmarkEnd w:id="44"/>
      <w:r>
        <w:t>Growth &amp; Commercial</w:t>
      </w:r>
    </w:p>
    <w:p w:rsidR="00B2794C" w:rsidRDefault="00000000">
      <w:pPr>
        <w:pStyle w:val="FirstParagraph"/>
      </w:pPr>
      <w:r>
        <w:t>Brand Directors</w:t>
      </w:r>
      <w:r>
        <w:br/>
        <w:t>Marketing Leadership</w:t>
      </w:r>
      <w:r>
        <w:br/>
        <w:t>Partnerships &amp; Membership Teams</w:t>
      </w:r>
      <w:r>
        <w:br/>
        <w:t>Business Development Professionals</w:t>
      </w:r>
    </w:p>
    <w:p w:rsidR="00B2794C" w:rsidRDefault="00000000">
      <w:pPr>
        <w:pStyle w:val="Heading3"/>
      </w:pPr>
      <w:bookmarkStart w:id="46" w:name="openings-expansion"/>
      <w:bookmarkEnd w:id="45"/>
      <w:r>
        <w:t>Openings &amp; Expansion</w:t>
      </w:r>
    </w:p>
    <w:p w:rsidR="00B2794C" w:rsidRDefault="00000000">
      <w:pPr>
        <w:pStyle w:val="FirstParagraph"/>
      </w:pPr>
      <w:r>
        <w:t>Pre-opening teams</w:t>
      </w:r>
      <w:r>
        <w:br/>
        <w:t>Launch leadership</w:t>
      </w:r>
      <w:r>
        <w:br/>
        <w:t>Multi-site growth recruitment</w:t>
      </w:r>
      <w:r>
        <w:br/>
        <w:t>International expansion support</w:t>
      </w:r>
    </w:p>
    <w:p w:rsidR="00B2794C" w:rsidRDefault="004D7B87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2"/>
      </w:pPr>
      <w:bookmarkStart w:id="47" w:name="engagement-models"/>
      <w:bookmarkEnd w:id="42"/>
      <w:bookmarkEnd w:id="46"/>
      <w:r>
        <w:t>Engagement Models</w:t>
      </w:r>
    </w:p>
    <w:p w:rsidR="00B2794C" w:rsidRDefault="00000000">
      <w:pPr>
        <w:pStyle w:val="Heading3"/>
      </w:pPr>
      <w:bookmarkStart w:id="48" w:name="retained-search"/>
      <w:r>
        <w:t>Retained Search</w:t>
      </w:r>
    </w:p>
    <w:p w:rsidR="00B2794C" w:rsidRDefault="00000000">
      <w:pPr>
        <w:pStyle w:val="FirstParagraph"/>
      </w:pPr>
      <w:r>
        <w:t>For senior, specialist or confidential appointments</w:t>
      </w:r>
      <w:bookmarkStart w:id="49" w:name="exclusive-contingent-search"/>
      <w:bookmarkEnd w:id="48"/>
      <w:r w:rsidR="007D2949">
        <w:t xml:space="preserve"> and </w:t>
      </w:r>
      <w:r>
        <w:t>high-priority operational and commercial hiring.</w:t>
      </w:r>
    </w:p>
    <w:p w:rsidR="00B2794C" w:rsidRDefault="00000000">
      <w:pPr>
        <w:pStyle w:val="Heading3"/>
      </w:pPr>
      <w:bookmarkStart w:id="50" w:name="embedded-recruitment-support"/>
      <w:bookmarkEnd w:id="49"/>
      <w:r>
        <w:t>Embedded Recruitment Support</w:t>
      </w:r>
    </w:p>
    <w:p w:rsidR="00B2794C" w:rsidRDefault="00000000">
      <w:pPr>
        <w:pStyle w:val="FirstParagraph"/>
      </w:pPr>
      <w:r>
        <w:t>Flexible recruitment partnership for scaling businesses.</w:t>
      </w:r>
    </w:p>
    <w:p w:rsidR="00B2794C" w:rsidRDefault="004D7B87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1"/>
      </w:pPr>
      <w:bookmarkStart w:id="51" w:name="candidates-page"/>
      <w:bookmarkEnd w:id="39"/>
      <w:bookmarkEnd w:id="47"/>
      <w:bookmarkEnd w:id="50"/>
      <w:r>
        <w:t>CANDIDATES PAGE</w:t>
      </w:r>
    </w:p>
    <w:p w:rsidR="00B2794C" w:rsidRDefault="00000000">
      <w:pPr>
        <w:pStyle w:val="Heading2"/>
      </w:pPr>
      <w:bookmarkStart w:id="52" w:name="headline-3"/>
      <w:r>
        <w:t>Headline</w:t>
      </w:r>
    </w:p>
    <w:p w:rsidR="00B2794C" w:rsidRDefault="00000000">
      <w:pPr>
        <w:pStyle w:val="FirstParagraph"/>
      </w:pPr>
      <w:r>
        <w:t>Careers Within the World’s Leading Hospitality &amp; Luxury Brands.</w:t>
      </w:r>
    </w:p>
    <w:p w:rsidR="00B2794C" w:rsidRDefault="00000000">
      <w:pPr>
        <w:pStyle w:val="Heading3"/>
      </w:pPr>
      <w:bookmarkStart w:id="53" w:name="intro-1"/>
      <w:r>
        <w:t>Intro</w:t>
      </w:r>
    </w:p>
    <w:p w:rsidR="00B2794C" w:rsidRDefault="00000000">
      <w:pPr>
        <w:pStyle w:val="FirstParagraph"/>
      </w:pPr>
      <w:r>
        <w:t>We represent ambitious professionals across hospitality, lifestyle and luxury sectors.</w:t>
      </w:r>
    </w:p>
    <w:p w:rsidR="00B2794C" w:rsidRDefault="00000000">
      <w:pPr>
        <w:pStyle w:val="BodyText"/>
      </w:pPr>
      <w:r>
        <w:t>Many of the opportunities we manage are confidential and unavailable publicly.</w:t>
      </w:r>
    </w:p>
    <w:p w:rsidR="00B2794C" w:rsidRDefault="00000000">
      <w:pPr>
        <w:pStyle w:val="BodyText"/>
      </w:pPr>
      <w:r>
        <w:lastRenderedPageBreak/>
        <w:t>Our role is not simply to place candidates into jobs — it is to help exceptional people build long-term careers with businesses aligned to their ambitions, values and lifestyle.</w:t>
      </w:r>
    </w:p>
    <w:p w:rsidR="00B2794C" w:rsidRDefault="004D7B87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2"/>
      </w:pPr>
      <w:bookmarkStart w:id="54" w:name="candidate-experience"/>
      <w:bookmarkEnd w:id="52"/>
      <w:bookmarkEnd w:id="53"/>
      <w:r>
        <w:t>Candidate Experience</w:t>
      </w:r>
    </w:p>
    <w:p w:rsidR="00B2794C" w:rsidRDefault="00000000">
      <w:pPr>
        <w:pStyle w:val="Heading3"/>
      </w:pPr>
      <w:bookmarkStart w:id="55" w:name="confidential-conversations"/>
      <w:r>
        <w:t>Confidential Conversations</w:t>
      </w:r>
    </w:p>
    <w:p w:rsidR="00B2794C" w:rsidRDefault="00000000">
      <w:pPr>
        <w:pStyle w:val="FirstParagraph"/>
      </w:pPr>
      <w:r>
        <w:t>We approach every discussion with complete discretion.</w:t>
      </w:r>
    </w:p>
    <w:p w:rsidR="00B2794C" w:rsidRDefault="00000000">
      <w:pPr>
        <w:pStyle w:val="Heading3"/>
      </w:pPr>
      <w:bookmarkStart w:id="56" w:name="honest-guidance"/>
      <w:bookmarkEnd w:id="55"/>
      <w:r>
        <w:t>Honest Guidance</w:t>
      </w:r>
    </w:p>
    <w:p w:rsidR="00B2794C" w:rsidRDefault="00000000">
      <w:pPr>
        <w:pStyle w:val="FirstParagraph"/>
      </w:pPr>
      <w:r>
        <w:t>Clear, commercially realistic advice throughout the process.</w:t>
      </w:r>
    </w:p>
    <w:p w:rsidR="00B2794C" w:rsidRDefault="00000000">
      <w:pPr>
        <w:pStyle w:val="Heading3"/>
      </w:pPr>
      <w:bookmarkStart w:id="57" w:name="long-term-relationships"/>
      <w:bookmarkEnd w:id="56"/>
      <w:r>
        <w:t>Long-Term Relationships</w:t>
      </w:r>
    </w:p>
    <w:p w:rsidR="00B2794C" w:rsidRDefault="00000000">
      <w:pPr>
        <w:pStyle w:val="FirstParagraph"/>
      </w:pPr>
      <w:r>
        <w:t>Many of our candidates become future clients and partners.</w:t>
      </w:r>
    </w:p>
    <w:p w:rsidR="00B2794C" w:rsidRDefault="00000000">
      <w:pPr>
        <w:pStyle w:val="Heading3"/>
      </w:pPr>
      <w:bookmarkStart w:id="58" w:name="access-to-exceptional-brands"/>
      <w:bookmarkEnd w:id="57"/>
      <w:r>
        <w:t>Access to Exceptional Brands</w:t>
      </w:r>
    </w:p>
    <w:p w:rsidR="00B2794C" w:rsidRDefault="00000000">
      <w:pPr>
        <w:pStyle w:val="FirstParagraph"/>
      </w:pPr>
      <w:r>
        <w:t>We work with some of the most exciting names across luxury hospitality and lifestyle.</w:t>
      </w:r>
    </w:p>
    <w:p w:rsidR="00B2794C" w:rsidRDefault="004D7B87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2"/>
      </w:pPr>
      <w:bookmarkStart w:id="59" w:name="cta"/>
      <w:bookmarkEnd w:id="54"/>
      <w:bookmarkEnd w:id="58"/>
      <w:r>
        <w:t>CTA</w:t>
      </w:r>
    </w:p>
    <w:p w:rsidR="00B2794C" w:rsidRDefault="00000000">
      <w:pPr>
        <w:pStyle w:val="FirstParagraph"/>
      </w:pPr>
      <w:r>
        <w:t>Submit Your CV</w:t>
      </w:r>
      <w:r>
        <w:br/>
        <w:t>Speak Confidentially</w:t>
      </w:r>
    </w:p>
    <w:p w:rsidR="00B2794C" w:rsidRDefault="004D7B87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1"/>
      </w:pPr>
      <w:bookmarkStart w:id="60" w:name="executive-search-page"/>
      <w:bookmarkEnd w:id="51"/>
      <w:bookmarkEnd w:id="59"/>
      <w:r>
        <w:t>EXECUTIVE SEARCH PAGE</w:t>
      </w:r>
    </w:p>
    <w:p w:rsidR="00B2794C" w:rsidRDefault="00000000">
      <w:pPr>
        <w:pStyle w:val="Heading2"/>
      </w:pPr>
      <w:bookmarkStart w:id="61" w:name="headline-4"/>
      <w:r>
        <w:t>Headline</w:t>
      </w:r>
    </w:p>
    <w:p w:rsidR="00B2794C" w:rsidRDefault="00000000">
      <w:pPr>
        <w:pStyle w:val="FirstParagraph"/>
      </w:pPr>
      <w:r>
        <w:t>Executive Search Designed for High-Performance Hospitality Businesses.</w:t>
      </w:r>
    </w:p>
    <w:p w:rsidR="00B2794C" w:rsidRDefault="00000000">
      <w:pPr>
        <w:pStyle w:val="Heading3"/>
      </w:pPr>
      <w:bookmarkStart w:id="62" w:name="body-copy-1"/>
      <w:r>
        <w:t>Body Copy</w:t>
      </w:r>
    </w:p>
    <w:p w:rsidR="00B2794C" w:rsidRDefault="00000000">
      <w:pPr>
        <w:pStyle w:val="FirstParagraph"/>
      </w:pPr>
      <w:r>
        <w:t>Leadership appointments define culture, performance and long-term growth.</w:t>
      </w:r>
    </w:p>
    <w:p w:rsidR="00B2794C" w:rsidRDefault="00000000">
      <w:pPr>
        <w:pStyle w:val="BodyText"/>
      </w:pPr>
      <w:r>
        <w:t>Our executive search practice is designed for businesses seeking exceptional leadership talent within hospitality, lifestyle and luxury sectors.</w:t>
      </w:r>
    </w:p>
    <w:p w:rsidR="00B2794C" w:rsidRDefault="00000000">
      <w:pPr>
        <w:pStyle w:val="BodyText"/>
      </w:pPr>
      <w:r>
        <w:t>We conduct highly targeted searches built around discretion, market intelligence and direct access to senior operators.</w:t>
      </w:r>
    </w:p>
    <w:p w:rsidR="00B2794C" w:rsidRDefault="00000000">
      <w:pPr>
        <w:pStyle w:val="BodyText"/>
      </w:pPr>
      <w:r>
        <w:lastRenderedPageBreak/>
        <w:t>Every assignment is approached with deep sector understanding and a commitment to quality over volume.</w:t>
      </w:r>
    </w:p>
    <w:p w:rsidR="00B2794C" w:rsidRDefault="00000000">
      <w:pPr>
        <w:pStyle w:val="BodyText"/>
      </w:pPr>
      <w:r>
        <w:t>We work closely with founders, boards, investors and leadership teams to secure individuals capable of driving operational excellence and long-term value creation.</w:t>
      </w:r>
    </w:p>
    <w:p w:rsidR="00B2794C" w:rsidRDefault="004D7B87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2"/>
      </w:pPr>
      <w:bookmarkStart w:id="63" w:name="search-process"/>
      <w:bookmarkEnd w:id="61"/>
      <w:bookmarkEnd w:id="62"/>
      <w:r>
        <w:t>Search Process</w:t>
      </w:r>
    </w:p>
    <w:p w:rsidR="00B2794C" w:rsidRDefault="00000000">
      <w:pPr>
        <w:pStyle w:val="Heading3"/>
      </w:pPr>
      <w:bookmarkStart w:id="64" w:name="discovery-briefing"/>
      <w:r>
        <w:t>Discovery &amp; Briefing</w:t>
      </w:r>
    </w:p>
    <w:p w:rsidR="00B2794C" w:rsidRDefault="00000000">
      <w:pPr>
        <w:pStyle w:val="FirstParagraph"/>
      </w:pPr>
      <w:r>
        <w:t>Deep understanding of the business, culture and role requirements.</w:t>
      </w:r>
    </w:p>
    <w:p w:rsidR="00B2794C" w:rsidRDefault="00000000">
      <w:pPr>
        <w:pStyle w:val="Heading3"/>
      </w:pPr>
      <w:bookmarkStart w:id="65" w:name="market-mapping"/>
      <w:bookmarkEnd w:id="64"/>
      <w:r>
        <w:t>Market Mapping</w:t>
      </w:r>
    </w:p>
    <w:p w:rsidR="00B2794C" w:rsidRDefault="00000000">
      <w:pPr>
        <w:pStyle w:val="FirstParagraph"/>
      </w:pPr>
      <w:r>
        <w:t>Identification of relevant individuals across target businesses and sectors.</w:t>
      </w:r>
    </w:p>
    <w:p w:rsidR="00B2794C" w:rsidRDefault="00000000">
      <w:pPr>
        <w:pStyle w:val="Heading3"/>
      </w:pPr>
      <w:bookmarkStart w:id="66" w:name="direct-approach"/>
      <w:bookmarkEnd w:id="65"/>
      <w:r>
        <w:t>Direct Approach</w:t>
      </w:r>
    </w:p>
    <w:p w:rsidR="00B2794C" w:rsidRDefault="00000000">
      <w:pPr>
        <w:pStyle w:val="FirstParagraph"/>
      </w:pPr>
      <w:r>
        <w:t>Discreet outreach to carefully selected candidates.</w:t>
      </w:r>
    </w:p>
    <w:p w:rsidR="00B2794C" w:rsidRDefault="00000000">
      <w:pPr>
        <w:pStyle w:val="Heading3"/>
      </w:pPr>
      <w:bookmarkStart w:id="67" w:name="assessment-shortlisting"/>
      <w:bookmarkEnd w:id="66"/>
      <w:r>
        <w:t>Assessment &amp; Shortlisting</w:t>
      </w:r>
    </w:p>
    <w:p w:rsidR="00B2794C" w:rsidRDefault="00000000">
      <w:pPr>
        <w:pStyle w:val="FirstParagraph"/>
      </w:pPr>
      <w:r>
        <w:t>Detailed evaluation of capability, leadership style and cultural alignment.</w:t>
      </w:r>
    </w:p>
    <w:p w:rsidR="00B2794C" w:rsidRDefault="00000000">
      <w:pPr>
        <w:pStyle w:val="Heading3"/>
      </w:pPr>
      <w:bookmarkStart w:id="68" w:name="offer-transition"/>
      <w:bookmarkEnd w:id="67"/>
      <w:r>
        <w:t>Offer &amp; Transition</w:t>
      </w:r>
    </w:p>
    <w:p w:rsidR="00B2794C" w:rsidRDefault="00000000">
      <w:pPr>
        <w:pStyle w:val="FirstParagraph"/>
      </w:pPr>
      <w:r>
        <w:t>Support through negotiation, onboarding and successful integration.</w:t>
      </w:r>
    </w:p>
    <w:p w:rsidR="00B2794C" w:rsidRDefault="004D7B87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1"/>
      </w:pPr>
      <w:bookmarkStart w:id="69" w:name="contact-page"/>
      <w:bookmarkEnd w:id="60"/>
      <w:bookmarkEnd w:id="63"/>
      <w:bookmarkEnd w:id="68"/>
      <w:r>
        <w:t>CONTACT PAGE</w:t>
      </w:r>
    </w:p>
    <w:p w:rsidR="00B2794C" w:rsidRDefault="00000000">
      <w:pPr>
        <w:pStyle w:val="Heading2"/>
      </w:pPr>
      <w:bookmarkStart w:id="70" w:name="headline-5"/>
      <w:r>
        <w:t>Headline</w:t>
      </w:r>
    </w:p>
    <w:p w:rsidR="00B2794C" w:rsidRDefault="00000000">
      <w:pPr>
        <w:pStyle w:val="FirstParagraph"/>
      </w:pPr>
      <w:r>
        <w:t>Start the Conversation.</w:t>
      </w:r>
    </w:p>
    <w:p w:rsidR="00B2794C" w:rsidRDefault="00000000">
      <w:pPr>
        <w:pStyle w:val="Heading3"/>
      </w:pPr>
      <w:bookmarkStart w:id="71" w:name="body-copy-2"/>
      <w:r>
        <w:t>Body Copy</w:t>
      </w:r>
    </w:p>
    <w:p w:rsidR="00B2794C" w:rsidRDefault="00000000">
      <w:pPr>
        <w:pStyle w:val="FirstParagraph"/>
      </w:pPr>
      <w:r>
        <w:t>Whether you are hiring exceptional talent, planning an opening or exploring your next career move, we would be pleased to speak confidentially.</w:t>
      </w:r>
    </w:p>
    <w:p w:rsidR="00B2794C" w:rsidRDefault="00000000">
      <w:pPr>
        <w:pStyle w:val="Heading3"/>
      </w:pPr>
      <w:bookmarkStart w:id="72" w:name="contact-information"/>
      <w:bookmarkEnd w:id="71"/>
      <w:r>
        <w:t>Contact Information</w:t>
      </w:r>
    </w:p>
    <w:p w:rsidR="00B2794C" w:rsidRDefault="00000000">
      <w:pPr>
        <w:pStyle w:val="FirstParagraph"/>
      </w:pPr>
      <w:r>
        <w:t>Cain Cranwell Partners</w:t>
      </w:r>
      <w:r>
        <w:br/>
        <w:t>London, United Kingdom</w:t>
      </w:r>
    </w:p>
    <w:p w:rsidR="00B2794C" w:rsidRDefault="00000000">
      <w:pPr>
        <w:pStyle w:val="BodyText"/>
      </w:pPr>
      <w:r>
        <w:lastRenderedPageBreak/>
        <w:t>Email: enquiries@caincranwellpartners.com</w:t>
      </w:r>
      <w:r>
        <w:br/>
        <w:t>LinkedIn: Cain Cranwell Partners</w:t>
      </w:r>
    </w:p>
    <w:p w:rsidR="00B2794C" w:rsidRDefault="004D7B87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1"/>
      </w:pPr>
      <w:bookmarkStart w:id="73" w:name="short-tagline-options"/>
      <w:bookmarkEnd w:id="69"/>
      <w:bookmarkEnd w:id="70"/>
      <w:bookmarkEnd w:id="72"/>
      <w:r>
        <w:t>SHORT TAGLINE OPTIONS</w:t>
      </w:r>
    </w:p>
    <w:p w:rsidR="00B2794C" w:rsidRDefault="00000000">
      <w:pPr>
        <w:pStyle w:val="FirstParagraph"/>
      </w:pPr>
      <w:r>
        <w:t>Executive Search for Luxury Hospitality.</w:t>
      </w:r>
    </w:p>
    <w:p w:rsidR="00B2794C" w:rsidRDefault="00000000">
      <w:pPr>
        <w:pStyle w:val="BodyText"/>
      </w:pPr>
      <w:r>
        <w:t>Where Hospitality Leaders Are Found.</w:t>
      </w:r>
    </w:p>
    <w:p w:rsidR="00B2794C" w:rsidRDefault="00000000">
      <w:pPr>
        <w:pStyle w:val="BodyText"/>
      </w:pPr>
      <w:r>
        <w:t>Exceptional Talent for Exceptional Brands.</w:t>
      </w:r>
    </w:p>
    <w:p w:rsidR="00B2794C" w:rsidRDefault="00000000">
      <w:pPr>
        <w:pStyle w:val="BodyText"/>
      </w:pPr>
      <w:r>
        <w:t>The Search Firm for Modern Hospitality Brands.</w:t>
      </w:r>
    </w:p>
    <w:p w:rsidR="00B2794C" w:rsidRDefault="00000000">
      <w:pPr>
        <w:pStyle w:val="BodyText"/>
      </w:pPr>
      <w:r>
        <w:t>Luxury Hospitality Recruitment, Reimagined.</w:t>
      </w:r>
    </w:p>
    <w:p w:rsidR="00B2794C" w:rsidRDefault="00000000">
      <w:pPr>
        <w:pStyle w:val="BodyText"/>
      </w:pPr>
      <w:r>
        <w:t>Built Around Hospitality Excellence.</w:t>
      </w:r>
    </w:p>
    <w:p w:rsidR="00B2794C" w:rsidRDefault="004D7B87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B2794C" w:rsidRDefault="00000000">
      <w:pPr>
        <w:pStyle w:val="Heading1"/>
      </w:pPr>
      <w:bookmarkStart w:id="74" w:name="tone-brand-positioning-notes"/>
      <w:bookmarkEnd w:id="73"/>
      <w:r>
        <w:t>TONE &amp; BRAND POSITIONING NOTES</w:t>
      </w:r>
    </w:p>
    <w:p w:rsidR="00B2794C" w:rsidRDefault="00000000">
      <w:pPr>
        <w:pStyle w:val="FirstParagraph"/>
      </w:pPr>
      <w:r>
        <w:t>The brand should feel:</w:t>
      </w:r>
    </w:p>
    <w:p w:rsidR="00B2794C" w:rsidRDefault="00000000">
      <w:pPr>
        <w:pStyle w:val="Compact"/>
        <w:numPr>
          <w:ilvl w:val="0"/>
          <w:numId w:val="2"/>
        </w:numPr>
      </w:pPr>
      <w:r>
        <w:t>Sophisticated, understated and premium</w:t>
      </w:r>
    </w:p>
    <w:p w:rsidR="00B2794C" w:rsidRDefault="00000000">
      <w:pPr>
        <w:pStyle w:val="Compact"/>
        <w:numPr>
          <w:ilvl w:val="0"/>
          <w:numId w:val="2"/>
        </w:numPr>
      </w:pPr>
      <w:r>
        <w:t>More private equity / executive search than traditional recruiter</w:t>
      </w:r>
    </w:p>
    <w:p w:rsidR="00B2794C" w:rsidRDefault="00000000">
      <w:pPr>
        <w:pStyle w:val="Compact"/>
        <w:numPr>
          <w:ilvl w:val="0"/>
          <w:numId w:val="2"/>
        </w:numPr>
      </w:pPr>
      <w:r>
        <w:t>Intelligent and commercially aware</w:t>
      </w:r>
    </w:p>
    <w:p w:rsidR="00B2794C" w:rsidRDefault="00000000">
      <w:pPr>
        <w:pStyle w:val="Compact"/>
        <w:numPr>
          <w:ilvl w:val="0"/>
          <w:numId w:val="2"/>
        </w:numPr>
      </w:pPr>
      <w:r>
        <w:t>International rather than local-agency driven</w:t>
      </w:r>
    </w:p>
    <w:p w:rsidR="00B2794C" w:rsidRDefault="00000000">
      <w:pPr>
        <w:pStyle w:val="Compact"/>
        <w:numPr>
          <w:ilvl w:val="0"/>
          <w:numId w:val="2"/>
        </w:numPr>
      </w:pPr>
      <w:r>
        <w:t>Relationship-led rather than sales-led</w:t>
      </w:r>
    </w:p>
    <w:p w:rsidR="00B2794C" w:rsidRDefault="00000000">
      <w:pPr>
        <w:pStyle w:val="Compact"/>
        <w:numPr>
          <w:ilvl w:val="0"/>
          <w:numId w:val="2"/>
        </w:numPr>
      </w:pPr>
      <w:r>
        <w:t>Similar in tone to boutique executive search firms serving luxury brands, private equity and premium hospitality groups</w:t>
      </w:r>
    </w:p>
    <w:p w:rsidR="00B2794C" w:rsidRDefault="00000000">
      <w:pPr>
        <w:pStyle w:val="FirstParagraph"/>
      </w:pPr>
      <w:r>
        <w:t>Avoid:</w:t>
      </w:r>
    </w:p>
    <w:p w:rsidR="00B2794C" w:rsidRDefault="00000000">
      <w:pPr>
        <w:pStyle w:val="Compact"/>
        <w:numPr>
          <w:ilvl w:val="0"/>
          <w:numId w:val="3"/>
        </w:numPr>
      </w:pPr>
      <w:r>
        <w:t>Generic recruitment language</w:t>
      </w:r>
    </w:p>
    <w:p w:rsidR="00B2794C" w:rsidRDefault="00000000">
      <w:pPr>
        <w:pStyle w:val="Compact"/>
        <w:numPr>
          <w:ilvl w:val="0"/>
          <w:numId w:val="3"/>
        </w:numPr>
      </w:pPr>
      <w:r>
        <w:t>Overly corporate jargon</w:t>
      </w:r>
    </w:p>
    <w:p w:rsidR="00B2794C" w:rsidRDefault="00000000">
      <w:pPr>
        <w:pStyle w:val="Compact"/>
        <w:numPr>
          <w:ilvl w:val="0"/>
          <w:numId w:val="3"/>
        </w:numPr>
      </w:pPr>
      <w:r>
        <w:t>Excessive buzzwords</w:t>
      </w:r>
    </w:p>
    <w:p w:rsidR="00B2794C" w:rsidRDefault="00000000">
      <w:pPr>
        <w:pStyle w:val="Compact"/>
        <w:numPr>
          <w:ilvl w:val="0"/>
          <w:numId w:val="3"/>
        </w:numPr>
      </w:pPr>
      <w:r>
        <w:t>Cheap or aggressive sales tone</w:t>
      </w:r>
    </w:p>
    <w:p w:rsidR="00B2794C" w:rsidRDefault="00000000">
      <w:pPr>
        <w:pStyle w:val="Compact"/>
        <w:numPr>
          <w:ilvl w:val="0"/>
          <w:numId w:val="3"/>
        </w:numPr>
      </w:pPr>
      <w:r>
        <w:t>Large-volume recruiter positioning</w:t>
      </w:r>
    </w:p>
    <w:p w:rsidR="00B2794C" w:rsidRDefault="00000000">
      <w:pPr>
        <w:pStyle w:val="FirstParagraph"/>
      </w:pPr>
      <w:r>
        <w:t>Preferred visual direction:</w:t>
      </w:r>
    </w:p>
    <w:p w:rsidR="00B2794C" w:rsidRDefault="00000000">
      <w:pPr>
        <w:pStyle w:val="Compact"/>
        <w:numPr>
          <w:ilvl w:val="0"/>
          <w:numId w:val="4"/>
        </w:numPr>
      </w:pPr>
      <w:r>
        <w:t>Minimalist design</w:t>
      </w:r>
    </w:p>
    <w:p w:rsidR="007D2949" w:rsidRDefault="007D2949">
      <w:pPr>
        <w:pStyle w:val="Compact"/>
        <w:numPr>
          <w:ilvl w:val="0"/>
          <w:numId w:val="4"/>
        </w:numPr>
      </w:pPr>
      <w:r>
        <w:t>Scrolling parallax, not multiple pages</w:t>
      </w:r>
    </w:p>
    <w:p w:rsidR="00B2794C" w:rsidRDefault="00000000">
      <w:pPr>
        <w:pStyle w:val="Compact"/>
        <w:numPr>
          <w:ilvl w:val="0"/>
          <w:numId w:val="4"/>
        </w:numPr>
      </w:pPr>
      <w:r>
        <w:lastRenderedPageBreak/>
        <w:t>Black, white, charcoal, warm neutrals</w:t>
      </w:r>
    </w:p>
    <w:p w:rsidR="00B2794C" w:rsidRDefault="00000000">
      <w:pPr>
        <w:pStyle w:val="Compact"/>
        <w:numPr>
          <w:ilvl w:val="0"/>
          <w:numId w:val="4"/>
        </w:numPr>
      </w:pPr>
      <w:r>
        <w:t>Strong typography</w:t>
      </w:r>
    </w:p>
    <w:p w:rsidR="00B2794C" w:rsidRDefault="00000000">
      <w:pPr>
        <w:pStyle w:val="Compact"/>
        <w:numPr>
          <w:ilvl w:val="0"/>
          <w:numId w:val="4"/>
        </w:numPr>
      </w:pPr>
      <w:r>
        <w:t>Editorial-style imagery</w:t>
      </w:r>
    </w:p>
    <w:p w:rsidR="00B2794C" w:rsidRDefault="00000000">
      <w:pPr>
        <w:pStyle w:val="Compact"/>
        <w:numPr>
          <w:ilvl w:val="0"/>
          <w:numId w:val="4"/>
        </w:numPr>
      </w:pPr>
      <w:r>
        <w:t>Luxury hospitality photography</w:t>
      </w:r>
    </w:p>
    <w:p w:rsidR="00B2794C" w:rsidRDefault="00000000">
      <w:pPr>
        <w:pStyle w:val="Compact"/>
        <w:numPr>
          <w:ilvl w:val="0"/>
          <w:numId w:val="4"/>
        </w:numPr>
      </w:pPr>
      <w:r>
        <w:t>High-end but modern aesthetic</w:t>
      </w:r>
    </w:p>
    <w:p w:rsidR="00B2794C" w:rsidRDefault="00000000">
      <w:pPr>
        <w:pStyle w:val="Compact"/>
        <w:numPr>
          <w:ilvl w:val="0"/>
          <w:numId w:val="4"/>
        </w:numPr>
      </w:pPr>
      <w:r>
        <w:t>Clean Apple / Aman / Soho House-inspired presentation</w:t>
      </w:r>
      <w:bookmarkEnd w:id="74"/>
    </w:p>
    <w:sectPr w:rsidR="00B2794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B200D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E6DC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78862767">
    <w:abstractNumId w:val="0"/>
  </w:num>
  <w:num w:numId="2" w16cid:durableId="1231384378">
    <w:abstractNumId w:val="1"/>
  </w:num>
  <w:num w:numId="3" w16cid:durableId="1516074129">
    <w:abstractNumId w:val="1"/>
  </w:num>
  <w:num w:numId="4" w16cid:durableId="1594628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4C"/>
    <w:rsid w:val="004D7B87"/>
    <w:rsid w:val="007D2949"/>
    <w:rsid w:val="00B2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9974"/>
  <w15:docId w15:val="{C04B4E01-E5F8-3642-ACA2-F1CEEDEA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1421</Words>
  <Characters>8102</Characters>
  <Application>Microsoft Office Word</Application>
  <DocSecurity>0</DocSecurity>
  <Lines>67</Lines>
  <Paragraphs>19</Paragraphs>
  <ScaleCrop>false</ScaleCrop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</dc:creator>
  <cp:keywords/>
  <cp:lastModifiedBy>MC</cp:lastModifiedBy>
  <cp:revision>2</cp:revision>
  <dcterms:created xsi:type="dcterms:W3CDTF">2026-05-08T16:04:00Z</dcterms:created>
  <dcterms:modified xsi:type="dcterms:W3CDTF">2026-05-08T16:04:00Z</dcterms:modified>
</cp:coreProperties>
</file>