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5F" w:rsidRPr="006C055F" w:rsidRDefault="006C055F">
      <w:pPr>
        <w:rPr>
          <w:b/>
          <w:sz w:val="40"/>
          <w:szCs w:val="40"/>
        </w:rPr>
      </w:pPr>
      <w:r w:rsidRPr="006C055F">
        <w:rPr>
          <w:b/>
          <w:sz w:val="40"/>
          <w:szCs w:val="40"/>
        </w:rPr>
        <w:t xml:space="preserve">Example of communication </w:t>
      </w:r>
      <w:proofErr w:type="spellStart"/>
      <w:r w:rsidRPr="006C055F">
        <w:rPr>
          <w:b/>
          <w:sz w:val="40"/>
          <w:szCs w:val="40"/>
        </w:rPr>
        <w:t>targrting</w:t>
      </w:r>
      <w:proofErr w:type="spellEnd"/>
      <w:r w:rsidRPr="006C055F">
        <w:rPr>
          <w:b/>
          <w:sz w:val="40"/>
          <w:szCs w:val="40"/>
        </w:rPr>
        <w:t xml:space="preserve"> young men</w:t>
      </w:r>
    </w:p>
    <w:p w:rsidR="006C055F" w:rsidRDefault="006C055F">
      <w:r w:rsidRPr="00A462AC">
        <w:drawing>
          <wp:inline distT="0" distB="0" distL="0" distR="0" wp14:anchorId="7E55C9A0" wp14:editId="3C250552">
            <wp:extent cx="5943600" cy="521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rketing-plan-examp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Pr="006C055F" w:rsidRDefault="006C055F">
      <w:pPr>
        <w:rPr>
          <w:b/>
          <w:sz w:val="40"/>
          <w:szCs w:val="40"/>
        </w:rPr>
      </w:pPr>
      <w:r w:rsidRPr="006C055F">
        <w:rPr>
          <w:b/>
          <w:sz w:val="40"/>
          <w:szCs w:val="40"/>
        </w:rPr>
        <w:lastRenderedPageBreak/>
        <w:t>Example of a communication using two step flow strategy</w:t>
      </w:r>
    </w:p>
    <w:p w:rsidR="006C055F" w:rsidRDefault="006C055F">
      <w:r w:rsidRPr="00A462AC">
        <w:drawing>
          <wp:inline distT="0" distB="0" distL="0" distR="0" wp14:anchorId="65499102" wp14:editId="524CD43D">
            <wp:extent cx="5267325" cy="540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_step_flow_of_commun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Pr="006C055F" w:rsidRDefault="006C055F">
      <w:pPr>
        <w:rPr>
          <w:b/>
        </w:rPr>
      </w:pPr>
    </w:p>
    <w:p w:rsidR="006C055F" w:rsidRDefault="006C055F"/>
    <w:p w:rsidR="006C055F" w:rsidRDefault="006C055F"/>
    <w:p w:rsidR="006C055F" w:rsidRPr="006C055F" w:rsidRDefault="006C055F">
      <w:pPr>
        <w:rPr>
          <w:b/>
          <w:sz w:val="40"/>
          <w:szCs w:val="40"/>
        </w:rPr>
      </w:pPr>
      <w:r w:rsidRPr="006C055F">
        <w:rPr>
          <w:b/>
          <w:sz w:val="40"/>
          <w:szCs w:val="40"/>
        </w:rPr>
        <w:t>Example of propaganda communication</w:t>
      </w:r>
    </w:p>
    <w:p w:rsidR="006C055F" w:rsidRDefault="006C055F">
      <w:r w:rsidRPr="00A462AC">
        <w:drawing>
          <wp:inline distT="0" distB="0" distL="0" distR="0" wp14:anchorId="35894224" wp14:editId="6DBB2A6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tyImages-181727085-5b734370c9e77c00250147d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/>
    <w:p w:rsidR="006C055F" w:rsidRDefault="006C055F">
      <w:pPr>
        <w:rPr>
          <w:noProof/>
          <w:lang w:eastAsia="en-CA"/>
        </w:rPr>
      </w:pPr>
      <w:r w:rsidRPr="006C055F">
        <w:rPr>
          <w:b/>
          <w:sz w:val="40"/>
          <w:szCs w:val="40"/>
        </w:rPr>
        <w:lastRenderedPageBreak/>
        <w:t>Example of com</w:t>
      </w:r>
      <w:r>
        <w:rPr>
          <w:b/>
          <w:sz w:val="40"/>
          <w:szCs w:val="40"/>
        </w:rPr>
        <w:t>munication targeting young women</w:t>
      </w:r>
      <w:r w:rsidRPr="006C055F">
        <w:rPr>
          <w:noProof/>
          <w:lang w:eastAsia="en-CA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noProof/>
          <w:lang w:eastAsia="en-CA"/>
        </w:rPr>
        <w:t xml:space="preserve">                            </w:t>
      </w:r>
      <w:r w:rsidRPr="006C055F">
        <w:rPr>
          <w:noProof/>
          <w:lang w:eastAsia="en-CA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noProof/>
          <w:lang w:eastAsia="en-CA"/>
        </w:rPr>
        <w:t xml:space="preserve">                          </w:t>
      </w:r>
      <w:r w:rsidRPr="006C055F">
        <w:rPr>
          <w:noProof/>
          <w:lang w:eastAsia="en-CA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noProof/>
          <w:lang w:eastAsia="en-CA"/>
        </w:rPr>
        <w:t xml:space="preserve">   </w:t>
      </w:r>
      <w:r w:rsidRPr="006C055F">
        <w:rPr>
          <w:noProof/>
          <w:lang w:eastAsia="en-CA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6C055F" w:rsidRDefault="006C055F">
      <w:pPr>
        <w:rPr>
          <w:noProof/>
          <w:lang w:eastAsia="en-CA"/>
        </w:rPr>
      </w:pPr>
      <w:r>
        <w:rPr>
          <w:noProof/>
          <w:vanish/>
          <w:lang w:eastAsia="en-CA"/>
        </w:rPr>
        <w:cr/>
        <w:t xml:space="preserve">unication targeting young womenicationg women                                                                                  </w:t>
      </w:r>
      <w:r>
        <w:rPr>
          <w:noProof/>
          <w:lang w:eastAsia="en-CA"/>
        </w:rPr>
        <w:drawing>
          <wp:inline distT="0" distB="0" distL="0" distR="0" wp14:anchorId="233C7E8C" wp14:editId="62CF893D">
            <wp:extent cx="49053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unications_3766954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08" cy="4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Default="00546EB7" w:rsidP="00546EB7">
      <w:pPr>
        <w:rPr>
          <w:noProof/>
          <w:lang w:eastAsia="en-CA"/>
        </w:rPr>
      </w:pPr>
    </w:p>
    <w:p w:rsidR="00546EB7" w:rsidRPr="00546EB7" w:rsidRDefault="00546EB7" w:rsidP="00546EB7">
      <w:pPr>
        <w:rPr>
          <w:b/>
          <w:noProof/>
          <w:sz w:val="40"/>
          <w:szCs w:val="40"/>
          <w:lang w:eastAsia="en-CA"/>
        </w:rPr>
      </w:pPr>
      <w:bookmarkStart w:id="0" w:name="_GoBack"/>
      <w:r w:rsidRPr="00546EB7">
        <w:rPr>
          <w:b/>
          <w:noProof/>
          <w:sz w:val="40"/>
          <w:szCs w:val="40"/>
          <w:lang w:eastAsia="en-CA"/>
        </w:rPr>
        <w:lastRenderedPageBreak/>
        <w:t>Example of public service communication</w:t>
      </w:r>
    </w:p>
    <w:bookmarkEnd w:id="0"/>
    <w:p w:rsidR="00546EB7" w:rsidRPr="006C055F" w:rsidRDefault="00546EB7" w:rsidP="00546EB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CA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tx_public_service_advertising_layout_template_powerpoint_templates_Slide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EB7" w:rsidRPr="006C0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5F"/>
    <w:rsid w:val="000C44E4"/>
    <w:rsid w:val="00546EB7"/>
    <w:rsid w:val="006C055F"/>
    <w:rsid w:val="00E7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2202"/>
  <w15:chartTrackingRefBased/>
  <w15:docId w15:val="{538497C8-9A31-4327-BD49-B9721E14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635-259393</dc:creator>
  <cp:keywords/>
  <dc:description/>
  <cp:lastModifiedBy>635-259393</cp:lastModifiedBy>
  <cp:revision>2</cp:revision>
  <dcterms:created xsi:type="dcterms:W3CDTF">2019-11-23T21:17:00Z</dcterms:created>
  <dcterms:modified xsi:type="dcterms:W3CDTF">2019-11-23T21:17:00Z</dcterms:modified>
</cp:coreProperties>
</file>