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50" w:type="pct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tblBorders>
        <w:shd w:val="clear" w:color="auto" w:fill="000000" w:themeFill="text1"/>
        <w:tblLayout w:type="fixed"/>
        <w:tblCellMar>
          <w:top w:w="533" w:type="dxa"/>
          <w:left w:w="144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8635"/>
        <w:gridCol w:w="538"/>
      </w:tblGrid>
      <w:tr w:rsidR="005C2D01" w14:paraId="48544C7D" w14:textId="77777777" w:rsidTr="005C2D01">
        <w:trPr>
          <w:trHeight w:val="13680"/>
        </w:trPr>
        <w:tc>
          <w:tcPr>
            <w:tcW w:w="10828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thinThickThinSmallGap" w:sz="24" w:space="0" w:color="FFFFFF" w:themeColor="background1"/>
            </w:tcBorders>
            <w:shd w:val="clear" w:color="auto" w:fill="000000" w:themeFill="text1"/>
            <w:tcMar>
              <w:top w:w="533" w:type="dxa"/>
              <w:left w:w="576" w:type="dxa"/>
              <w:bottom w:w="144" w:type="dxa"/>
              <w:right w:w="1152" w:type="dxa"/>
            </w:tcMar>
          </w:tcPr>
          <w:p w14:paraId="76648440" w14:textId="77777777" w:rsidR="005C2D01" w:rsidRDefault="005C2D01">
            <w:pPr>
              <w:pStyle w:val="EventHeading"/>
              <w:spacing w:before="360"/>
            </w:pPr>
            <w:r>
              <w:t>JOB DESCRIPTOR DATASET:</w:t>
            </w:r>
          </w:p>
          <w:p w14:paraId="09327B32" w14:textId="77777777" w:rsidR="005C2D01" w:rsidRDefault="005C2D01">
            <w:pPr>
              <w:pStyle w:val="EventHeading"/>
              <w:spacing w:before="360"/>
            </w:pPr>
            <w:r>
              <w:t>===============================================</w:t>
            </w:r>
          </w:p>
          <w:p w14:paraId="70ACEF06" w14:textId="77777777" w:rsidR="005C2D01" w:rsidRDefault="005C2D01">
            <w:pPr>
              <w:pStyle w:val="EventHeading"/>
              <w:spacing w:before="360"/>
            </w:pPr>
          </w:p>
          <w:p w14:paraId="355AAC6C" w14:textId="77777777" w:rsidR="005C2D01" w:rsidRDefault="005C2D01">
            <w:pPr>
              <w:pStyle w:val="EventHeading"/>
              <w:spacing w:before="360"/>
            </w:pPr>
            <w:r>
              <w:t>1. Content</w:t>
            </w:r>
          </w:p>
          <w:p w14:paraId="72956CCB" w14:textId="77777777" w:rsidR="005C2D01" w:rsidRDefault="005C2D01">
            <w:pPr>
              <w:shd w:val="clear" w:color="auto" w:fill="FFFFFF"/>
              <w:spacing w:before="60" w:after="24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en-IN" w:eastAsia="en-IN"/>
                <w14:ligatures w14:val="none"/>
              </w:rPr>
              <w:t>[Real or Fake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en-IN" w:eastAsia="en-IN"/>
                <w14:ligatures w14:val="none"/>
              </w:rPr>
              <w:t>] :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en-IN" w:eastAsia="en-IN"/>
                <w14:ligatures w14:val="none"/>
              </w:rPr>
              <w:t xml:space="preserve"> Fake Job Description Prediction</w:t>
            </w:r>
          </w:p>
          <w:p w14:paraId="697BA579" w14:textId="77777777" w:rsidR="005C2D01" w:rsidRDefault="005C2D01">
            <w:pPr>
              <w:shd w:val="clear" w:color="auto" w:fill="FFFFFF"/>
              <w:spacing w:before="158" w:after="158" w:line="240" w:lineRule="auto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This dataset contains 18K job descriptions out of which about 800 are fake. The data consists of both textual information and meta-information about the jobs. The dataset can be used to create classification models which can learn the job descriptions which are fraudulent.</w:t>
            </w:r>
          </w:p>
          <w:p w14:paraId="47880B5E" w14:textId="77777777" w:rsidR="005C2D01" w:rsidRDefault="005C2D01">
            <w:pPr>
              <w:pStyle w:val="EventHeading"/>
              <w:spacing w:before="360"/>
            </w:pPr>
          </w:p>
          <w:p w14:paraId="4928EB04" w14:textId="0FDA2981" w:rsidR="005C2D01" w:rsidRDefault="005C2D01">
            <w:pPr>
              <w:pStyle w:val="EventHeading"/>
              <w:spacing w:before="360"/>
            </w:pPr>
            <w:r>
              <w:t>2. About this file</w:t>
            </w:r>
          </w:p>
          <w:p w14:paraId="2FEE7DB9" w14:textId="40A9E582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job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_id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Unique Job ID</w:t>
            </w:r>
          </w:p>
          <w:p w14:paraId="7394E7A5" w14:textId="13B7EFEF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title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The title of the job ad entry.</w:t>
            </w:r>
          </w:p>
          <w:p w14:paraId="167BA959" w14:textId="66C1E3C7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L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ocation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Geographical location of the job ad.</w:t>
            </w:r>
          </w:p>
          <w:p w14:paraId="5F03FCA2" w14:textId="602572B1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D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epartment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Corporate department (e.g. sales).</w:t>
            </w:r>
          </w:p>
          <w:p w14:paraId="091AF947" w14:textId="3BEE0F5C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salary_range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Indicative salary range (e.g. $50,000-$60,000)</w:t>
            </w:r>
          </w:p>
          <w:p w14:paraId="42C00ABE" w14:textId="4A63BE85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company_profile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A brief company description.</w:t>
            </w:r>
          </w:p>
          <w:p w14:paraId="43D0F993" w14:textId="26694B52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D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escription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The details description of the job ad.</w:t>
            </w:r>
          </w:p>
          <w:p w14:paraId="727D9547" w14:textId="5D8369FA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R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equirement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s-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Enlisted requirements for the job opening.</w:t>
            </w:r>
          </w:p>
          <w:p w14:paraId="3B0C4297" w14:textId="606DF73F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B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enefits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Enlisted offered benefits by the employer.</w:t>
            </w:r>
          </w:p>
          <w:p w14:paraId="6460ACBD" w14:textId="7667C91E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T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elecommuting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True for telecommuting positions.</w:t>
            </w:r>
          </w:p>
          <w:p w14:paraId="18C7E4F1" w14:textId="764679C6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has_company_logo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True if company logo is present.</w:t>
            </w:r>
          </w:p>
          <w:p w14:paraId="60D63B0A" w14:textId="113779F1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has_questions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True if screening questions are present.</w:t>
            </w:r>
          </w:p>
          <w:p w14:paraId="48A1CC5E" w14:textId="540A3211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employment_type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Full-type, Part-time, Contract, etc.</w:t>
            </w:r>
          </w:p>
          <w:p w14:paraId="23E6A5E4" w14:textId="09BC1849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required_experience</w:t>
            </w:r>
            <w:proofErr w:type="spellEnd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Executive, Entry level, Intern, etc.</w:t>
            </w:r>
          </w:p>
          <w:p w14:paraId="079656FE" w14:textId="2CCD26B4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proofErr w:type="spellStart"/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required_education</w:t>
            </w:r>
            <w:proofErr w:type="spellEnd"/>
            <w:r w:rsidR="00061A23"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Doctorate, Master’s Degree, Bachelor, etc.</w:t>
            </w:r>
          </w:p>
          <w:p w14:paraId="2067A7B2" w14:textId="0DE8567C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industr</w:t>
            </w:r>
            <w:r w:rsidR="00061A23"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y-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Automotive, IT, Health care, Real estate, etc.</w:t>
            </w:r>
          </w:p>
          <w:p w14:paraId="61449623" w14:textId="771C0C97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function</w:t>
            </w:r>
            <w:r w:rsidR="00061A23"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Consulting, Engineering, Research, Sales etc.</w:t>
            </w:r>
          </w:p>
          <w:p w14:paraId="0DA5A2B3" w14:textId="1742D843" w:rsidR="005C2D01" w:rsidRPr="00061A23" w:rsidRDefault="005C2D01" w:rsidP="00061A23">
            <w:pPr>
              <w:pStyle w:val="ListParagraph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4472C4" w:themeColor="accent1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bdr w:val="none" w:sz="0" w:space="0" w:color="auto" w:frame="1"/>
                <w:lang w:val="en-IN" w:eastAsia="en-IN"/>
                <w14:ligatures w14:val="none"/>
              </w:rPr>
              <w:t>fraudulent</w:t>
            </w:r>
            <w:r w:rsidR="00061A23"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- 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target </w:t>
            </w:r>
            <w:r w:rsidR="00061A23"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>&amp;</w:t>
            </w:r>
            <w:r w:rsidRPr="00061A23">
              <w:rPr>
                <w:rFonts w:ascii="Abadi" w:eastAsia="Times New Roman" w:hAnsi="Abadi" w:cs="Arial"/>
                <w:color w:val="4472C4" w:themeColor="accent1"/>
                <w:kern w:val="0"/>
                <w:lang w:val="en-IN" w:eastAsia="en-IN"/>
                <w14:ligatures w14:val="none"/>
              </w:rPr>
              <w:t xml:space="preserve"> Classification attribute.</w:t>
            </w:r>
          </w:p>
          <w:p w14:paraId="22DC6E69" w14:textId="4F497F66" w:rsidR="005C2D01" w:rsidRDefault="00061A23">
            <w:pPr>
              <w:pStyle w:val="EventHeading"/>
              <w:spacing w:before="360"/>
            </w:pPr>
            <w:r>
              <w:rPr>
                <w:color w:val="4472C4" w:themeColor="accent1"/>
              </w:rPr>
              <w:t>3. PROBLEM STATEMENT</w:t>
            </w:r>
          </w:p>
          <w:p w14:paraId="41CCD870" w14:textId="77777777" w:rsidR="005C2D01" w:rsidRDefault="005C2D01">
            <w:pPr>
              <w:shd w:val="clear" w:color="auto" w:fill="FFFFFF"/>
              <w:spacing w:before="158" w:after="158" w:line="240" w:lineRule="auto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The dataset is very valuable as it can be used to answer the following questions:</w:t>
            </w:r>
          </w:p>
          <w:p w14:paraId="6A980E50" w14:textId="77777777" w:rsidR="005C2D01" w:rsidRDefault="005C2D01">
            <w:pPr>
              <w:shd w:val="clear" w:color="auto" w:fill="FFFFFF"/>
              <w:spacing w:before="158" w:after="158" w:line="240" w:lineRule="auto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</w:p>
          <w:p w14:paraId="6669F3CB" w14:textId="77777777" w:rsidR="005C2D01" w:rsidRDefault="005C2D01" w:rsidP="00C72719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Create a classification model that uses text data features and meta-features and predict which job description are fraudulent or real.</w:t>
            </w:r>
          </w:p>
          <w:p w14:paraId="09BA9FB2" w14:textId="77777777" w:rsidR="005C2D01" w:rsidRDefault="005C2D01" w:rsidP="00C72719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Identify key traits/features (words, entities, phrases) of job descriptions which are fraudulent in nature.</w:t>
            </w:r>
          </w:p>
          <w:p w14:paraId="578D272F" w14:textId="77777777" w:rsidR="005C2D01" w:rsidRDefault="005C2D01" w:rsidP="00C72719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Run a contextual embedding model to identify the most similar job descriptions.</w:t>
            </w:r>
          </w:p>
          <w:p w14:paraId="5D2526C4" w14:textId="77777777" w:rsidR="005C2D01" w:rsidRDefault="005C2D01" w:rsidP="00C72719">
            <w:pPr>
              <w:numPr>
                <w:ilvl w:val="0"/>
                <w:numId w:val="1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1"/>
                <w:szCs w:val="21"/>
                <w:lang w:val="en-IN" w:eastAsia="en-IN"/>
                <w14:ligatures w14:val="none"/>
              </w:rPr>
              <w:t>Perform Exploratory Data Analysis on the dataset to identify interesting insights from this dataset.</w:t>
            </w:r>
          </w:p>
          <w:p w14:paraId="754D0E3B" w14:textId="77777777" w:rsidR="005C2D01" w:rsidRDefault="005C2D01" w:rsidP="00C7271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  <w:p w14:paraId="2827F641" w14:textId="77777777" w:rsidR="005C2D01" w:rsidRDefault="005C2D01" w:rsidP="00C7271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Run a contextual embedding model to identify the most similar job descriptions.</w:t>
            </w:r>
          </w:p>
          <w:p w14:paraId="201EE92B" w14:textId="77777777" w:rsidR="005C2D01" w:rsidRDefault="005C2D01" w:rsidP="00C7271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Perform Exploratory Data Analysis on the dataset to identify interesting insights from this dataset.</w:t>
            </w:r>
          </w:p>
          <w:p w14:paraId="66567B28" w14:textId="77777777" w:rsidR="00061A23" w:rsidRDefault="00061A23" w:rsidP="00061A23">
            <w:pPr>
              <w:pStyle w:val="EventHeading"/>
              <w:spacing w:before="360"/>
              <w:rPr>
                <w:color w:val="4472C4" w:themeColor="accent1"/>
              </w:rPr>
            </w:pPr>
          </w:p>
          <w:p w14:paraId="57D265E2" w14:textId="3B166CBE" w:rsidR="005C2D01" w:rsidRPr="00061A23" w:rsidRDefault="005C2D01" w:rsidP="00061A23">
            <w:pPr>
              <w:pStyle w:val="EventHeading"/>
              <w:spacing w:before="360"/>
              <w:rPr>
                <w:color w:val="000000" w:themeColor="text1"/>
              </w:rPr>
            </w:pPr>
            <w:r>
              <w:rPr>
                <w:rFonts w:cs="Arial"/>
                <w:szCs w:val="48"/>
              </w:rPr>
              <w:t xml:space="preserve">4. </w:t>
            </w:r>
            <w:r w:rsidR="00061A23">
              <w:rPr>
                <w:rFonts w:cs="Arial"/>
                <w:szCs w:val="48"/>
              </w:rPr>
              <w:t>ROUGH APPROACH</w:t>
            </w:r>
          </w:p>
          <w:p w14:paraId="3D9B84BD" w14:textId="7201CAAE" w:rsidR="005C2D01" w:rsidRDefault="005C2D01" w:rsidP="00F416B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badi" w:hAnsi="Abadi" w:cs="Arial"/>
                <w:color w:val="E7E6E6" w:themeColor="background2"/>
                <w:sz w:val="32"/>
                <w:szCs w:val="32"/>
              </w:rPr>
            </w:pPr>
            <w:r>
              <w:rPr>
                <w:rFonts w:ascii="Abadi" w:hAnsi="Abadi" w:cs="Arial"/>
                <w:color w:val="E7E6E6" w:themeColor="background2"/>
                <w:sz w:val="32"/>
                <w:szCs w:val="32"/>
              </w:rPr>
              <w:t>NLP used for feature extraction, text mining</w:t>
            </w:r>
          </w:p>
          <w:p w14:paraId="066DCB8A" w14:textId="77777777" w:rsidR="005C2D01" w:rsidRDefault="005C2D01">
            <w:pPr>
              <w:pStyle w:val="ListParagraph"/>
              <w:spacing w:before="100" w:beforeAutospacing="1" w:after="100" w:afterAutospacing="1" w:line="240" w:lineRule="auto"/>
              <w:rPr>
                <w:rFonts w:ascii="Abadi" w:hAnsi="Abadi" w:cs="Arial"/>
                <w:color w:val="E7E6E6" w:themeColor="background2"/>
                <w:sz w:val="32"/>
                <w:szCs w:val="32"/>
              </w:rPr>
            </w:pPr>
          </w:p>
          <w:p w14:paraId="3D26105A" w14:textId="3F197295" w:rsidR="005C2D01" w:rsidRDefault="00F416BC" w:rsidP="00F416B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badi" w:hAnsi="Abadi" w:cs="Arial"/>
                <w:color w:val="E7E6E6" w:themeColor="background2"/>
                <w:sz w:val="32"/>
                <w:szCs w:val="32"/>
              </w:rPr>
            </w:pPr>
            <w:r>
              <w:rPr>
                <w:rFonts w:ascii="Abadi" w:hAnsi="Abadi" w:cs="Arial"/>
                <w:color w:val="E7E6E6" w:themeColor="background2"/>
                <w:sz w:val="32"/>
                <w:szCs w:val="32"/>
              </w:rPr>
              <w:t xml:space="preserve">SL </w:t>
            </w:r>
            <w:r w:rsidR="005C2D01">
              <w:rPr>
                <w:rFonts w:ascii="Abadi" w:hAnsi="Abadi" w:cs="Arial"/>
                <w:color w:val="E7E6E6" w:themeColor="background2"/>
                <w:sz w:val="32"/>
                <w:szCs w:val="32"/>
              </w:rPr>
              <w:t xml:space="preserve">CLASSIFICATION MODELS also </w:t>
            </w:r>
            <w:r>
              <w:rPr>
                <w:rFonts w:ascii="Abadi" w:hAnsi="Abadi" w:cs="Arial"/>
                <w:color w:val="E7E6E6" w:themeColor="background2"/>
                <w:sz w:val="32"/>
                <w:szCs w:val="32"/>
              </w:rPr>
              <w:t xml:space="preserve">can be </w:t>
            </w:r>
            <w:r w:rsidR="005C2D01">
              <w:rPr>
                <w:rFonts w:ascii="Abadi" w:hAnsi="Abadi" w:cs="Arial"/>
                <w:color w:val="E7E6E6" w:themeColor="background2"/>
                <w:sz w:val="32"/>
                <w:szCs w:val="32"/>
              </w:rPr>
              <w:t xml:space="preserve">used </w:t>
            </w:r>
            <w:proofErr w:type="spellStart"/>
            <w:r w:rsidR="005C2D01">
              <w:rPr>
                <w:rFonts w:ascii="Abadi" w:hAnsi="Abadi" w:cs="Arial"/>
                <w:color w:val="E7E6E6" w:themeColor="background2"/>
                <w:sz w:val="32"/>
                <w:szCs w:val="32"/>
              </w:rPr>
              <w:t>LogR</w:t>
            </w:r>
            <w:proofErr w:type="spellEnd"/>
            <w:r w:rsidR="005C2D01">
              <w:rPr>
                <w:rFonts w:ascii="Abadi" w:hAnsi="Abadi" w:cs="Arial"/>
                <w:color w:val="E7E6E6" w:themeColor="background2"/>
                <w:sz w:val="32"/>
                <w:szCs w:val="32"/>
              </w:rPr>
              <w:t>, RF, NB with PIPELINES</w:t>
            </w:r>
          </w:p>
          <w:p w14:paraId="658B9115" w14:textId="77777777" w:rsidR="005C2D01" w:rsidRDefault="005C2D01">
            <w:pPr>
              <w:pStyle w:val="ListParagraph"/>
              <w:spacing w:before="100" w:beforeAutospacing="1" w:after="100" w:afterAutospacing="1" w:line="240" w:lineRule="auto"/>
              <w:rPr>
                <w:color w:val="4472C4" w:themeColor="accent1"/>
              </w:rPr>
            </w:pPr>
          </w:p>
          <w:p w14:paraId="22061C68" w14:textId="1EBF87F9" w:rsidR="005C2D01" w:rsidRDefault="005C2D01" w:rsidP="00061A23">
            <w:pPr>
              <w:pStyle w:val="ListParagraph"/>
              <w:spacing w:before="100" w:beforeAutospacing="1" w:after="100" w:afterAutospacing="1" w:line="240" w:lineRule="auto"/>
            </w:pPr>
          </w:p>
        </w:tc>
        <w:tc>
          <w:tcPr>
            <w:tcW w:w="538" w:type="dxa"/>
            <w:tcBorders>
              <w:top w:val="single" w:sz="48" w:space="0" w:color="auto"/>
              <w:left w:val="thinThickThinSmallGap" w:sz="24" w:space="0" w:color="FFFFFF" w:themeColor="background1"/>
              <w:bottom w:val="single" w:sz="48" w:space="0" w:color="auto"/>
              <w:right w:val="single" w:sz="48" w:space="0" w:color="auto"/>
            </w:tcBorders>
            <w:shd w:val="clear" w:color="auto" w:fill="000000" w:themeFill="text1"/>
            <w:tcMar>
              <w:top w:w="533" w:type="dxa"/>
              <w:left w:w="374" w:type="dxa"/>
              <w:bottom w:w="144" w:type="dxa"/>
              <w:right w:w="144" w:type="dxa"/>
            </w:tcMar>
          </w:tcPr>
          <w:p w14:paraId="5F7C8DAF" w14:textId="77777777" w:rsidR="005C2D01" w:rsidRDefault="005C2D01">
            <w:pPr>
              <w:pStyle w:val="EventSubhead"/>
            </w:pPr>
          </w:p>
        </w:tc>
      </w:tr>
    </w:tbl>
    <w:p w14:paraId="6507300C" w14:textId="77777777" w:rsidR="005C2D01" w:rsidRDefault="005C2D01" w:rsidP="005C2D01">
      <w:pPr>
        <w:rPr>
          <w:sz w:val="12"/>
        </w:rPr>
      </w:pPr>
    </w:p>
    <w:p w14:paraId="5FCB37FD" w14:textId="77777777" w:rsidR="005C2D01" w:rsidRDefault="005C2D01" w:rsidP="005C2D01"/>
    <w:p w14:paraId="122FD9E0" w14:textId="77777777" w:rsidR="005C2D01" w:rsidRDefault="005C2D01" w:rsidP="005C2D01"/>
    <w:p w14:paraId="3C2504D9" w14:textId="77777777" w:rsidR="00127F15" w:rsidRDefault="00127F15"/>
    <w:sectPr w:rsidR="0012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35" type="#_x0000_t75" style="width:11.15pt;height:11.15pt" o:bullet="t">
        <v:imagedata r:id="rId1" o:title="mso8F5A"/>
      </v:shape>
    </w:pict>
  </w:numPicBullet>
  <w:abstractNum w:abstractNumId="0" w15:restartNumberingAfterBreak="0">
    <w:nsid w:val="0C8B5D45"/>
    <w:multiLevelType w:val="hybridMultilevel"/>
    <w:tmpl w:val="C7A0FCF4"/>
    <w:lvl w:ilvl="0" w:tplc="D2BE6AE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E78"/>
    <w:multiLevelType w:val="hybridMultilevel"/>
    <w:tmpl w:val="80802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5C36"/>
    <w:multiLevelType w:val="multilevel"/>
    <w:tmpl w:val="BDA6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22795"/>
    <w:multiLevelType w:val="hybridMultilevel"/>
    <w:tmpl w:val="6AC483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84D81"/>
    <w:multiLevelType w:val="hybridMultilevel"/>
    <w:tmpl w:val="FDF8A752"/>
    <w:lvl w:ilvl="0" w:tplc="FCACD848">
      <w:start w:val="4"/>
      <w:numFmt w:val="bullet"/>
      <w:lvlText w:val="-"/>
      <w:lvlJc w:val="left"/>
      <w:pPr>
        <w:ind w:left="1080" w:hanging="360"/>
      </w:pPr>
      <w:rPr>
        <w:rFonts w:ascii="Abadi" w:eastAsiaTheme="minorHAnsi" w:hAnsi="Abadi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77D17"/>
    <w:multiLevelType w:val="hybridMultilevel"/>
    <w:tmpl w:val="7616AE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65681"/>
    <w:multiLevelType w:val="multilevel"/>
    <w:tmpl w:val="D220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01"/>
    <w:rsid w:val="00061A23"/>
    <w:rsid w:val="00127F15"/>
    <w:rsid w:val="005C2D01"/>
    <w:rsid w:val="00F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B179"/>
  <w15:chartTrackingRefBased/>
  <w15:docId w15:val="{E883CA80-5AE4-4E05-A7E7-5CAC78E3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01"/>
    <w:pPr>
      <w:spacing w:after="0" w:line="252" w:lineRule="auto"/>
    </w:pPr>
    <w:rPr>
      <w:color w:val="FFFFFF" w:themeColor="background1"/>
      <w:kern w:val="2"/>
      <w:sz w:val="28"/>
      <w:szCs w:val="28"/>
      <w:lang w:val="en-US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2D01"/>
    <w:rPr>
      <w:strike w:val="0"/>
      <w:dstrike w:val="0"/>
      <w:color w:val="E7E6E6" w:themeColor="background2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5C2D01"/>
    <w:pPr>
      <w:ind w:left="720"/>
      <w:contextualSpacing/>
    </w:pPr>
  </w:style>
  <w:style w:type="paragraph" w:customStyle="1" w:styleId="EventHeading">
    <w:name w:val="Event Heading"/>
    <w:basedOn w:val="Normal"/>
    <w:uiPriority w:val="1"/>
    <w:qFormat/>
    <w:rsid w:val="005C2D01"/>
    <w:pPr>
      <w:spacing w:before="540" w:line="216" w:lineRule="auto"/>
    </w:pPr>
    <w:rPr>
      <w:rFonts w:asciiTheme="majorHAnsi" w:eastAsiaTheme="majorEastAsia" w:hAnsiTheme="majorHAnsi" w:cstheme="majorBidi"/>
      <w:caps/>
      <w:color w:val="E7E6E6" w:themeColor="background2"/>
      <w:sz w:val="48"/>
    </w:rPr>
  </w:style>
  <w:style w:type="paragraph" w:customStyle="1" w:styleId="EventSubhead">
    <w:name w:val="Event Subhead"/>
    <w:basedOn w:val="Normal"/>
    <w:uiPriority w:val="1"/>
    <w:qFormat/>
    <w:rsid w:val="005C2D01"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customStyle="1" w:styleId="sc-fznzof">
    <w:name w:val="sc-fznzof"/>
    <w:basedOn w:val="DefaultParagraphFont"/>
    <w:rsid w:val="005C2D01"/>
  </w:style>
  <w:style w:type="paragraph" w:customStyle="1" w:styleId="sc-fzoxwk">
    <w:name w:val="sc-fzoxwk"/>
    <w:basedOn w:val="Normal"/>
    <w:rsid w:val="005C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77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6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64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8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48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44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40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395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40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20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8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41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13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569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5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16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25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114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5992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8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72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5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351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17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13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0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241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4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7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93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86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54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01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92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Manpreeth Sai K</dc:creator>
  <cp:keywords/>
  <dc:description/>
  <cp:lastModifiedBy>Manpreeth Sai K</cp:lastModifiedBy>
  <cp:revision>2</cp:revision>
  <dcterms:created xsi:type="dcterms:W3CDTF">2020-07-18T07:02:00Z</dcterms:created>
  <dcterms:modified xsi:type="dcterms:W3CDTF">2020-07-18T10:15:00Z</dcterms:modified>
</cp:coreProperties>
</file>