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54CC" w14:textId="721EE45F" w:rsidR="00DE66B9" w:rsidRPr="00F22CCD" w:rsidRDefault="00DE66B9" w:rsidP="00F22CCD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F22CCD">
        <w:rPr>
          <w:rFonts w:ascii="Times New Roman" w:hAnsi="Times New Roman" w:cs="Times New Roman"/>
          <w:b/>
          <w:bCs/>
          <w:sz w:val="48"/>
          <w:szCs w:val="48"/>
          <w:u w:val="single"/>
        </w:rPr>
        <w:t>Data Collection and Preprocessing Phase</w:t>
      </w:r>
    </w:p>
    <w:tbl>
      <w:tblPr>
        <w:tblpPr w:leftFromText="180" w:rightFromText="180" w:vertAnchor="text" w:horzAnchor="margin" w:tblpY="54"/>
        <w:tblW w:w="95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7948"/>
      </w:tblGrid>
      <w:tr w:rsidR="00AF29C8" w:rsidRPr="00C67CE9" w14:paraId="73658390" w14:textId="77777777" w:rsidTr="00AF29C8">
        <w:trPr>
          <w:trHeight w:val="9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E86B9" w14:textId="77777777" w:rsidR="00AF29C8" w:rsidRPr="00C67CE9" w:rsidRDefault="00AF29C8" w:rsidP="00D67F8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7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33C1B" w14:textId="77777777" w:rsidR="00AF29C8" w:rsidRPr="00615B47" w:rsidRDefault="00AF29C8" w:rsidP="00D67F86">
            <w:pPr>
              <w:rPr>
                <w:rFonts w:ascii="Times New Roman" w:hAnsi="Times New Roman" w:cs="Times New Roman"/>
              </w:rPr>
            </w:pPr>
            <w:r w:rsidRPr="00615B47">
              <w:rPr>
                <w:rFonts w:ascii="Times New Roman" w:hAnsi="Times New Roman" w:cs="Times New Roman"/>
              </w:rPr>
              <w:t>Manpreet Kaur</w:t>
            </w:r>
          </w:p>
        </w:tc>
      </w:tr>
      <w:tr w:rsidR="00AF29C8" w:rsidRPr="00C67CE9" w14:paraId="51739703" w14:textId="77777777" w:rsidTr="00AF29C8">
        <w:trPr>
          <w:trHeight w:val="9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52E84" w14:textId="77777777" w:rsidR="00AF29C8" w:rsidRPr="00C67CE9" w:rsidRDefault="00AF29C8" w:rsidP="00D67F86">
            <w:pPr>
              <w:rPr>
                <w:rFonts w:ascii="Times New Roman" w:hAnsi="Times New Roman" w:cs="Times New Roman"/>
                <w:b/>
                <w:bCs/>
              </w:rPr>
            </w:pPr>
            <w:r w:rsidRPr="00C67CE9">
              <w:rPr>
                <w:rFonts w:ascii="Times New Roman" w:hAnsi="Times New Roman" w:cs="Times New Roman"/>
                <w:b/>
                <w:bCs/>
              </w:rPr>
              <w:t>Date </w:t>
            </w:r>
          </w:p>
        </w:tc>
        <w:tc>
          <w:tcPr>
            <w:tcW w:w="7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63386" w14:textId="77777777" w:rsidR="00AF29C8" w:rsidRPr="00C67CE9" w:rsidRDefault="00AF29C8" w:rsidP="00D67F86">
            <w:pPr>
              <w:rPr>
                <w:rFonts w:ascii="Times New Roman" w:hAnsi="Times New Roman" w:cs="Times New Roman"/>
              </w:rPr>
            </w:pPr>
            <w:r w:rsidRPr="00C67CE9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7 July 2026</w:t>
            </w:r>
          </w:p>
        </w:tc>
      </w:tr>
      <w:tr w:rsidR="00AF29C8" w:rsidRPr="00C67CE9" w14:paraId="7C1D79D5" w14:textId="77777777" w:rsidTr="00AF29C8">
        <w:trPr>
          <w:trHeight w:val="9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5272E" w14:textId="77777777" w:rsidR="00AF29C8" w:rsidRPr="00C67CE9" w:rsidRDefault="00AF29C8" w:rsidP="00D67F86">
            <w:pPr>
              <w:rPr>
                <w:rFonts w:ascii="Times New Roman" w:hAnsi="Times New Roman" w:cs="Times New Roman"/>
                <w:b/>
                <w:bCs/>
              </w:rPr>
            </w:pPr>
            <w:r w:rsidRPr="00C67CE9">
              <w:rPr>
                <w:rFonts w:ascii="Times New Roman" w:hAnsi="Times New Roman" w:cs="Times New Roman"/>
                <w:b/>
                <w:bCs/>
              </w:rPr>
              <w:t>Project Name </w:t>
            </w:r>
          </w:p>
        </w:tc>
        <w:tc>
          <w:tcPr>
            <w:tcW w:w="7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CE86D" w14:textId="77777777" w:rsidR="00AF29C8" w:rsidRPr="00C67CE9" w:rsidRDefault="00AF29C8" w:rsidP="00D67F86">
            <w:pPr>
              <w:rPr>
                <w:rFonts w:ascii="Times New Roman" w:hAnsi="Times New Roman" w:cs="Times New Roman"/>
              </w:rPr>
            </w:pPr>
            <w:r w:rsidRPr="0006222F">
              <w:rPr>
                <w:rFonts w:ascii="Times New Roman" w:hAnsi="Times New Roman" w:cs="Times New Roman"/>
              </w:rPr>
              <w:t>Food Ordering Behaviour and Consumer Trends: A Structured Analysis of Choices and Habits</w:t>
            </w:r>
          </w:p>
        </w:tc>
      </w:tr>
    </w:tbl>
    <w:p w14:paraId="44E16F2E" w14:textId="77777777" w:rsidR="00DE66B9" w:rsidRPr="00DE66B9" w:rsidRDefault="00DE66B9" w:rsidP="00DE66B9"/>
    <w:p w14:paraId="65CC9F0A" w14:textId="6D2E3EF4" w:rsidR="00DE66B9" w:rsidRPr="00DE66B9" w:rsidRDefault="00DE66B9" w:rsidP="00DE66B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22CCD">
        <w:rPr>
          <w:rFonts w:ascii="Times New Roman" w:hAnsi="Times New Roman" w:cs="Times New Roman"/>
          <w:b/>
          <w:bCs/>
          <w:sz w:val="36"/>
          <w:szCs w:val="36"/>
          <w:u w:val="single"/>
        </w:rPr>
        <w:t>Data Collection Plan and Raw Data Sources Identified</w:t>
      </w:r>
      <w:r w:rsidRPr="008E04E3">
        <w:rPr>
          <w:rFonts w:ascii="Times New Roman" w:hAnsi="Times New Roman" w:cs="Times New Roman"/>
          <w:b/>
          <w:bCs/>
          <w:sz w:val="32"/>
          <w:szCs w:val="32"/>
          <w:u w:val="single"/>
        </w:rPr>
        <w:t> </w:t>
      </w:r>
    </w:p>
    <w:tbl>
      <w:tblPr>
        <w:tblStyle w:val="TableGrid"/>
        <w:tblW w:w="10530" w:type="dxa"/>
        <w:tblInd w:w="-545" w:type="dxa"/>
        <w:tblLook w:val="04A0" w:firstRow="1" w:lastRow="0" w:firstColumn="1" w:lastColumn="0" w:noHBand="0" w:noVBand="1"/>
      </w:tblPr>
      <w:tblGrid>
        <w:gridCol w:w="1980"/>
        <w:gridCol w:w="8550"/>
      </w:tblGrid>
      <w:tr w:rsidR="00DE66B9" w:rsidRPr="00A23406" w14:paraId="261DA8D0" w14:textId="77777777" w:rsidTr="00DE66B9">
        <w:trPr>
          <w:trHeight w:val="566"/>
        </w:trPr>
        <w:tc>
          <w:tcPr>
            <w:tcW w:w="1980" w:type="dxa"/>
            <w:hideMark/>
          </w:tcPr>
          <w:p w14:paraId="502FBFB6" w14:textId="77777777" w:rsidR="00DE66B9" w:rsidRPr="002821A7" w:rsidRDefault="00DE66B9" w:rsidP="00D67F8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21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</w:t>
            </w:r>
          </w:p>
        </w:tc>
        <w:tc>
          <w:tcPr>
            <w:tcW w:w="8550" w:type="dxa"/>
            <w:hideMark/>
          </w:tcPr>
          <w:p w14:paraId="52DA91F1" w14:textId="77777777" w:rsidR="00DE66B9" w:rsidRPr="002821A7" w:rsidRDefault="00DE66B9" w:rsidP="00D67F8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21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DE66B9" w:rsidRPr="00A23406" w14:paraId="2E320D85" w14:textId="77777777" w:rsidTr="00DE66B9">
        <w:trPr>
          <w:trHeight w:val="2150"/>
        </w:trPr>
        <w:tc>
          <w:tcPr>
            <w:tcW w:w="1980" w:type="dxa"/>
            <w:hideMark/>
          </w:tcPr>
          <w:p w14:paraId="5AE1FA5E" w14:textId="77777777" w:rsidR="00DE66B9" w:rsidRPr="002821A7" w:rsidRDefault="00DE66B9" w:rsidP="00D67F8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21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Overview</w:t>
            </w:r>
          </w:p>
        </w:tc>
        <w:tc>
          <w:tcPr>
            <w:tcW w:w="8550" w:type="dxa"/>
            <w:hideMark/>
          </w:tcPr>
          <w:p w14:paraId="2A4EDAF1" w14:textId="77777777" w:rsidR="00DE66B9" w:rsidRPr="002821A7" w:rsidRDefault="00DE66B9" w:rsidP="00D67F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21A7">
              <w:rPr>
                <w:rFonts w:ascii="Times New Roman" w:hAnsi="Times New Roman" w:cs="Times New Roman"/>
              </w:rPr>
              <w:t>This project is a data analytics study that combines a structured food ordering dataset with interactive Tableau dashboards and a Tableau Story. The primary objective is to aggregate customer demographics, order behavior, service timing, and satisfaction patterns into a unified, accessible visualization interface, allowing business analysts and food delivery platforms to readily identify ordering trends, customer satisfaction drivers, and repeat-order behavior.</w:t>
            </w:r>
          </w:p>
        </w:tc>
      </w:tr>
      <w:tr w:rsidR="00DE66B9" w:rsidRPr="00A23406" w14:paraId="70059F1F" w14:textId="77777777" w:rsidTr="00DE66B9">
        <w:trPr>
          <w:trHeight w:val="1970"/>
        </w:trPr>
        <w:tc>
          <w:tcPr>
            <w:tcW w:w="1980" w:type="dxa"/>
            <w:hideMark/>
          </w:tcPr>
          <w:p w14:paraId="513D631C" w14:textId="77777777" w:rsidR="00DE66B9" w:rsidRPr="002821A7" w:rsidRDefault="00DE66B9" w:rsidP="00D67F8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21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Collection Plan</w:t>
            </w:r>
          </w:p>
        </w:tc>
        <w:tc>
          <w:tcPr>
            <w:tcW w:w="8550" w:type="dxa"/>
            <w:hideMark/>
          </w:tcPr>
          <w:p w14:paraId="3B100110" w14:textId="77777777" w:rsidR="00DE66B9" w:rsidRPr="002821A7" w:rsidRDefault="00DE66B9" w:rsidP="00D67F8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21A7">
              <w:rPr>
                <w:rFonts w:ascii="Times New Roman" w:hAnsi="Times New Roman" w:cs="Times New Roman"/>
              </w:rPr>
              <w:t>Order and customer data extracted from structured transaction records and customer feedback/ratings are gathered. This utilizes a food delivery behavior dataset containing 50,000 order-level records across 4,000 unique customers. The collected raw data is validated (no missing values or duplicates found) and transformed via calculated fields to feed into the Tableau engine.</w:t>
            </w:r>
          </w:p>
        </w:tc>
      </w:tr>
      <w:tr w:rsidR="00DE66B9" w:rsidRPr="00A23406" w14:paraId="289EB5BE" w14:textId="77777777" w:rsidTr="00DE66B9">
        <w:trPr>
          <w:trHeight w:val="1970"/>
        </w:trPr>
        <w:tc>
          <w:tcPr>
            <w:tcW w:w="1980" w:type="dxa"/>
          </w:tcPr>
          <w:p w14:paraId="7B0E3FA3" w14:textId="4D26A378" w:rsidR="00DE66B9" w:rsidRPr="002821A7" w:rsidRDefault="00DE66B9" w:rsidP="00DE66B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21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Raw Data Sources Identified</w:t>
            </w:r>
          </w:p>
        </w:tc>
        <w:tc>
          <w:tcPr>
            <w:tcW w:w="8550" w:type="dxa"/>
          </w:tcPr>
          <w:p w14:paraId="5E5A0816" w14:textId="77777777" w:rsidR="00DE66B9" w:rsidRPr="00545626" w:rsidRDefault="00DE66B9" w:rsidP="00DE66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5626">
              <w:rPr>
                <w:rFonts w:ascii="Times New Roman" w:hAnsi="Times New Roman" w:cs="Times New Roman"/>
              </w:rPr>
              <w:t xml:space="preserve">The analytical stack is built on a </w:t>
            </w:r>
            <w:r w:rsidRPr="00545626">
              <w:rPr>
                <w:rFonts w:ascii="Times New Roman" w:hAnsi="Times New Roman" w:cs="Times New Roman"/>
                <w:b/>
                <w:bCs/>
              </w:rPr>
              <w:t>single unified transactional dataset</w:t>
            </w:r>
            <w:r w:rsidRPr="00545626">
              <w:rPr>
                <w:rFonts w:ascii="Times New Roman" w:hAnsi="Times New Roman" w:cs="Times New Roman"/>
              </w:rPr>
              <w:t xml:space="preserve"> — the Food Ordering Behavior Dataset (50,000 order-level records, 4,000 unique customers, 19 fields). For clarity, its fields can be viewed across two functional groupings:</w:t>
            </w:r>
          </w:p>
          <w:p w14:paraId="3EF5177F" w14:textId="77777777" w:rsidR="00DE66B9" w:rsidRPr="00545626" w:rsidRDefault="00DE66B9" w:rsidP="00DE66B9">
            <w:pPr>
              <w:numPr>
                <w:ilvl w:val="0"/>
                <w:numId w:val="1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545626">
              <w:rPr>
                <w:rFonts w:ascii="Times New Roman" w:hAnsi="Times New Roman" w:cs="Times New Roman"/>
                <w:b/>
                <w:bCs/>
              </w:rPr>
              <w:t>Customer &amp; Order Context Attributes:</w:t>
            </w:r>
            <w:r w:rsidRPr="00545626">
              <w:rPr>
                <w:rFonts w:ascii="Times New Roman" w:hAnsi="Times New Roman" w:cs="Times New Roman"/>
              </w:rPr>
              <w:t xml:space="preserve"> Demographic and situational fields captured at the time of order — age, city, order time, day type, cuisine, meal type, restaurant type, mood, hunger level, company, and weather conditions.</w:t>
            </w:r>
          </w:p>
          <w:p w14:paraId="5B93455E" w14:textId="77777777" w:rsidR="00DE66B9" w:rsidRPr="00545626" w:rsidRDefault="00DE66B9" w:rsidP="00DE66B9">
            <w:pPr>
              <w:numPr>
                <w:ilvl w:val="0"/>
                <w:numId w:val="1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545626">
              <w:rPr>
                <w:rFonts w:ascii="Times New Roman" w:hAnsi="Times New Roman" w:cs="Times New Roman"/>
                <w:b/>
                <w:bCs/>
              </w:rPr>
              <w:t>Transaction &amp; Outcome Metrics:</w:t>
            </w:r>
            <w:r w:rsidRPr="00545626">
              <w:rPr>
                <w:rFonts w:ascii="Times New Roman" w:hAnsi="Times New Roman" w:cs="Times New Roman"/>
              </w:rPr>
              <w:t xml:space="preserve"> Quantifiable results of each order — order value, delivery fee, discount applied, time taken to order, rating given, and repeat order status.</w:t>
            </w:r>
          </w:p>
          <w:p w14:paraId="3BD90602" w14:textId="77777777" w:rsidR="00DE66B9" w:rsidRPr="00545626" w:rsidRDefault="00DE66B9" w:rsidP="00DE66B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45626">
              <w:rPr>
                <w:rFonts w:ascii="Times New Roman" w:hAnsi="Times New Roman" w:cs="Times New Roman"/>
              </w:rPr>
              <w:lastRenderedPageBreak/>
              <w:t>This single-source structure simplified data modeling, since no joins or key-matching across separate tables were required — all attributes exist at the same order-level grain.</w:t>
            </w:r>
          </w:p>
          <w:p w14:paraId="6CAC49F9" w14:textId="77777777" w:rsidR="00DE66B9" w:rsidRPr="002821A7" w:rsidRDefault="00DE66B9" w:rsidP="00DE66B9">
            <w:pPr>
              <w:rPr>
                <w:rFonts w:ascii="Times New Roman" w:hAnsi="Times New Roman" w:cs="Times New Roman"/>
              </w:rPr>
            </w:pPr>
          </w:p>
        </w:tc>
      </w:tr>
    </w:tbl>
    <w:p w14:paraId="37CF7D84" w14:textId="77777777" w:rsidR="00DE66B9" w:rsidRPr="00982385" w:rsidRDefault="00DE66B9" w:rsidP="00DE66B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8238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Raw Data Sources</w:t>
      </w:r>
    </w:p>
    <w:tbl>
      <w:tblPr>
        <w:tblStyle w:val="TableGrid"/>
        <w:tblW w:w="990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1080"/>
        <w:gridCol w:w="1620"/>
        <w:gridCol w:w="3510"/>
        <w:gridCol w:w="1170"/>
        <w:gridCol w:w="810"/>
        <w:gridCol w:w="1710"/>
      </w:tblGrid>
      <w:tr w:rsidR="00DE66B9" w14:paraId="3296DB18" w14:textId="77777777" w:rsidTr="00D67F86">
        <w:trPr>
          <w:trHeight w:val="863"/>
        </w:trPr>
        <w:tc>
          <w:tcPr>
            <w:tcW w:w="1080" w:type="dxa"/>
          </w:tcPr>
          <w:p w14:paraId="1D7B37D7" w14:textId="77777777" w:rsidR="00DE66B9" w:rsidRPr="00982385" w:rsidRDefault="00DE66B9" w:rsidP="00D67F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235982675"/>
            <w:r w:rsidRPr="009823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Source Name</w:t>
            </w:r>
          </w:p>
        </w:tc>
        <w:tc>
          <w:tcPr>
            <w:tcW w:w="1620" w:type="dxa"/>
          </w:tcPr>
          <w:p w14:paraId="1B19FC17" w14:textId="77777777" w:rsidR="00DE66B9" w:rsidRPr="00982385" w:rsidRDefault="00DE66B9" w:rsidP="00D67F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3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510" w:type="dxa"/>
          </w:tcPr>
          <w:p w14:paraId="4EE8AEAF" w14:textId="77777777" w:rsidR="00DE66B9" w:rsidRPr="00982385" w:rsidRDefault="00DE66B9" w:rsidP="00D67F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3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Location/URL</w:t>
            </w:r>
          </w:p>
        </w:tc>
        <w:tc>
          <w:tcPr>
            <w:tcW w:w="1170" w:type="dxa"/>
          </w:tcPr>
          <w:p w14:paraId="4F824F7B" w14:textId="77777777" w:rsidR="00DE66B9" w:rsidRPr="00982385" w:rsidRDefault="00DE66B9" w:rsidP="00D67F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3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Format</w:t>
            </w:r>
          </w:p>
        </w:tc>
        <w:tc>
          <w:tcPr>
            <w:tcW w:w="810" w:type="dxa"/>
          </w:tcPr>
          <w:p w14:paraId="55300EB4" w14:textId="77777777" w:rsidR="00DE66B9" w:rsidRPr="00982385" w:rsidRDefault="00DE66B9" w:rsidP="00D67F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3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Size</w:t>
            </w:r>
          </w:p>
        </w:tc>
        <w:tc>
          <w:tcPr>
            <w:tcW w:w="1710" w:type="dxa"/>
          </w:tcPr>
          <w:p w14:paraId="2FB0F43F" w14:textId="77777777" w:rsidR="00DE66B9" w:rsidRPr="00982385" w:rsidRDefault="00DE66B9" w:rsidP="00D67F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3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Access Permissions</w:t>
            </w:r>
          </w:p>
        </w:tc>
      </w:tr>
      <w:tr w:rsidR="00DE66B9" w14:paraId="68F245D0" w14:textId="77777777" w:rsidTr="00D67F86">
        <w:trPr>
          <w:trHeight w:val="1547"/>
        </w:trPr>
        <w:tc>
          <w:tcPr>
            <w:tcW w:w="1080" w:type="dxa"/>
          </w:tcPr>
          <w:p w14:paraId="60600920" w14:textId="77777777" w:rsidR="00DE66B9" w:rsidRDefault="00DE66B9" w:rsidP="00D67F8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u w:val="single"/>
              </w:rPr>
            </w:pPr>
            <w:r w:rsidRPr="00A23406">
              <w:rPr>
                <w:rFonts w:ascii="Times New Roman" w:hAnsi="Times New Roman" w:cs="Times New Roman"/>
              </w:rPr>
              <w:t>Dataset 1</w:t>
            </w:r>
          </w:p>
        </w:tc>
        <w:tc>
          <w:tcPr>
            <w:tcW w:w="1620" w:type="dxa"/>
          </w:tcPr>
          <w:p w14:paraId="5F4AEF8F" w14:textId="77777777" w:rsidR="00DE66B9" w:rsidRDefault="00DE66B9" w:rsidP="00D67F8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u w:val="single"/>
              </w:rPr>
            </w:pPr>
            <w:r w:rsidRPr="00A23406">
              <w:rPr>
                <w:rFonts w:ascii="Times New Roman" w:hAnsi="Times New Roman" w:cs="Times New Roman"/>
              </w:rPr>
              <w:t>Food Ordering Behavior Records (50,000 rows)</w:t>
            </w:r>
          </w:p>
        </w:tc>
        <w:tc>
          <w:tcPr>
            <w:tcW w:w="3510" w:type="dxa"/>
          </w:tcPr>
          <w:p w14:paraId="58D5201B" w14:textId="77777777" w:rsidR="00DE66B9" w:rsidRPr="002821A7" w:rsidRDefault="00DE66B9" w:rsidP="00D67F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hyperlink r:id="rId5" w:history="1">
              <w:r w:rsidRPr="008E1087">
                <w:rPr>
                  <w:rStyle w:val="Hyperlink"/>
                  <w:rFonts w:ascii="Times New Roman" w:hAnsi="Times New Roman" w:cs="Times New Roman"/>
                </w:rPr>
                <w:t>https://drive.google.com/file/d/1mAkftqbQ-DuFFyGopGyXwWjbv7QmjruD/view?usp=drive_link</w:t>
              </w:r>
            </w:hyperlink>
          </w:p>
        </w:tc>
        <w:tc>
          <w:tcPr>
            <w:tcW w:w="1170" w:type="dxa"/>
          </w:tcPr>
          <w:p w14:paraId="033D9FE0" w14:textId="77777777" w:rsidR="00DE66B9" w:rsidRDefault="00DE66B9" w:rsidP="00D67F8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u w:val="single"/>
              </w:rPr>
            </w:pPr>
            <w:r w:rsidRPr="00A23406">
              <w:rPr>
                <w:rFonts w:ascii="Times New Roman" w:hAnsi="Times New Roman" w:cs="Times New Roman"/>
              </w:rPr>
              <w:t>CSV</w:t>
            </w:r>
          </w:p>
        </w:tc>
        <w:tc>
          <w:tcPr>
            <w:tcW w:w="810" w:type="dxa"/>
          </w:tcPr>
          <w:p w14:paraId="6E2B15B6" w14:textId="77777777" w:rsidR="00DE66B9" w:rsidRDefault="00DE66B9" w:rsidP="00D67F8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u w:val="single"/>
              </w:rPr>
            </w:pPr>
            <w:r w:rsidRPr="007830B4">
              <w:rPr>
                <w:rFonts w:ascii="Times New Roman" w:hAnsi="Times New Roman" w:cs="Times New Roman"/>
              </w:rPr>
              <w:t>5.1 MB</w:t>
            </w:r>
            <w:r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1710" w:type="dxa"/>
          </w:tcPr>
          <w:p w14:paraId="05ECCFF3" w14:textId="77777777" w:rsidR="00DE66B9" w:rsidRDefault="00DE66B9" w:rsidP="00D67F8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u w:val="single"/>
              </w:rPr>
            </w:pPr>
            <w:r w:rsidRPr="00A23406">
              <w:rPr>
                <w:rFonts w:ascii="Times New Roman" w:hAnsi="Times New Roman" w:cs="Times New Roman"/>
              </w:rPr>
              <w:t>Public</w:t>
            </w:r>
          </w:p>
        </w:tc>
      </w:tr>
      <w:bookmarkEnd w:id="0"/>
    </w:tbl>
    <w:p w14:paraId="30B71B9E" w14:textId="61375B85" w:rsidR="00DE66B9" w:rsidRPr="00DE66B9" w:rsidRDefault="00DE66B9" w:rsidP="00DE66B9">
      <w:pPr>
        <w:tabs>
          <w:tab w:val="left" w:pos="4178"/>
        </w:tabs>
      </w:pPr>
    </w:p>
    <w:sectPr w:rsidR="00DE66B9" w:rsidRPr="00DE66B9" w:rsidSect="00DE66B9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107A"/>
    <w:multiLevelType w:val="multilevel"/>
    <w:tmpl w:val="B2DE6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6766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6B9"/>
    <w:rsid w:val="000B7995"/>
    <w:rsid w:val="00654DB9"/>
    <w:rsid w:val="0085177A"/>
    <w:rsid w:val="00AF29C8"/>
    <w:rsid w:val="00CF7981"/>
    <w:rsid w:val="00DE66B9"/>
    <w:rsid w:val="00F064A1"/>
    <w:rsid w:val="00F2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8E66C"/>
  <w15:chartTrackingRefBased/>
  <w15:docId w15:val="{F88451C1-BF06-4E27-8D20-412AC7BB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6B9"/>
  </w:style>
  <w:style w:type="paragraph" w:styleId="Heading1">
    <w:name w:val="heading 1"/>
    <w:basedOn w:val="Normal"/>
    <w:next w:val="Normal"/>
    <w:link w:val="Heading1Char"/>
    <w:uiPriority w:val="9"/>
    <w:qFormat/>
    <w:rsid w:val="00DE6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6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6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6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6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6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6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66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mAkftqbQ-DuFFyGopGyXwWjbv7QmjruD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Manpreet Kaur</dc:creator>
  <cp:keywords/>
  <dc:description/>
  <cp:lastModifiedBy>Manpreet Kaur</cp:lastModifiedBy>
  <cp:revision>3</cp:revision>
  <dcterms:created xsi:type="dcterms:W3CDTF">2026-07-29T19:31:00Z</dcterms:created>
  <dcterms:modified xsi:type="dcterms:W3CDTF">2026-07-29T22:06:00Z</dcterms:modified>
</cp:coreProperties>
</file>