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E566" w14:textId="77777777" w:rsidR="0017582F" w:rsidRPr="004A4868" w:rsidRDefault="00BF23D7" w:rsidP="009A48B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>STA 2210 Homework 1</w:t>
      </w:r>
      <w:r w:rsidR="009A48B9" w:rsidRPr="004A4868">
        <w:rPr>
          <w:rFonts w:ascii="Times New Roman" w:hAnsi="Times New Roman" w:cs="Times New Roman"/>
          <w:sz w:val="24"/>
          <w:szCs w:val="24"/>
        </w:rPr>
        <w:t xml:space="preserve"> </w:t>
      </w:r>
      <w:r w:rsidR="00093CDD" w:rsidRPr="004A4868">
        <w:rPr>
          <w:rFonts w:ascii="Times New Roman" w:hAnsi="Times New Roman" w:cs="Times New Roman"/>
          <w:sz w:val="24"/>
          <w:szCs w:val="24"/>
        </w:rPr>
        <w:t>(</w:t>
      </w:r>
      <w:r w:rsidR="00D96839" w:rsidRPr="004A4868">
        <w:rPr>
          <w:rFonts w:ascii="Times New Roman" w:hAnsi="Times New Roman" w:cs="Times New Roman"/>
          <w:sz w:val="24"/>
          <w:szCs w:val="24"/>
        </w:rPr>
        <w:t xml:space="preserve">Due on </w:t>
      </w:r>
      <w:r w:rsidR="000D345F" w:rsidRPr="004A4868">
        <w:rPr>
          <w:rFonts w:ascii="Times New Roman" w:hAnsi="Times New Roman" w:cs="Times New Roman"/>
          <w:sz w:val="24"/>
          <w:szCs w:val="24"/>
        </w:rPr>
        <w:t>Monday 5/18</w:t>
      </w:r>
      <w:r w:rsidR="009A48B9" w:rsidRPr="004A4868">
        <w:rPr>
          <w:rFonts w:ascii="Times New Roman" w:hAnsi="Times New Roman" w:cs="Times New Roman"/>
          <w:sz w:val="24"/>
          <w:szCs w:val="24"/>
        </w:rPr>
        <w:t xml:space="preserve"> by 11:59pm</w:t>
      </w:r>
      <w:r w:rsidR="00093CDD" w:rsidRPr="004A4868">
        <w:rPr>
          <w:rFonts w:ascii="Times New Roman" w:hAnsi="Times New Roman" w:cs="Times New Roman"/>
          <w:sz w:val="24"/>
          <w:szCs w:val="24"/>
        </w:rPr>
        <w:t>)</w:t>
      </w:r>
    </w:p>
    <w:p w14:paraId="3B064A87" w14:textId="0BF3B826" w:rsidR="00A92021" w:rsidRPr="004A4868" w:rsidRDefault="009560FC" w:rsidP="00A92021">
      <w:pPr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 xml:space="preserve">The data set </w:t>
      </w:r>
      <w:r w:rsidR="00E70FF7" w:rsidRPr="004A4868">
        <w:rPr>
          <w:rFonts w:ascii="Times New Roman" w:hAnsi="Times New Roman" w:cs="Times New Roman"/>
          <w:sz w:val="24"/>
          <w:szCs w:val="24"/>
        </w:rPr>
        <w:t>B</w:t>
      </w:r>
      <w:r w:rsidR="00200FBF" w:rsidRPr="004A4868">
        <w:rPr>
          <w:rFonts w:ascii="Times New Roman" w:hAnsi="Times New Roman" w:cs="Times New Roman"/>
          <w:sz w:val="24"/>
          <w:szCs w:val="24"/>
        </w:rPr>
        <w:t>M</w:t>
      </w:r>
      <w:r w:rsidRPr="004A4868">
        <w:rPr>
          <w:rFonts w:ascii="Times New Roman" w:hAnsi="Times New Roman" w:cs="Times New Roman"/>
          <w:sz w:val="24"/>
          <w:szCs w:val="24"/>
        </w:rPr>
        <w:t xml:space="preserve">, a .csv file, contains </w:t>
      </w:r>
      <w:r w:rsidR="00E70FF7" w:rsidRPr="004A4868">
        <w:rPr>
          <w:rFonts w:ascii="Times New Roman" w:hAnsi="Times New Roman" w:cs="Times New Roman"/>
          <w:sz w:val="24"/>
          <w:szCs w:val="24"/>
        </w:rPr>
        <w:t>data on percent body fat</w:t>
      </w:r>
      <w:r w:rsidR="00200FBF" w:rsidRPr="004A4868">
        <w:rPr>
          <w:rFonts w:ascii="Times New Roman" w:hAnsi="Times New Roman" w:cs="Times New Roman"/>
          <w:sz w:val="24"/>
          <w:szCs w:val="24"/>
        </w:rPr>
        <w:t xml:space="preserve"> and other various </w:t>
      </w:r>
      <w:r w:rsidR="00E70FF7" w:rsidRPr="004A4868">
        <w:rPr>
          <w:rFonts w:ascii="Times New Roman" w:hAnsi="Times New Roman" w:cs="Times New Roman"/>
          <w:sz w:val="24"/>
          <w:szCs w:val="24"/>
        </w:rPr>
        <w:t>measurements of body size, for a sample of 252 men</w:t>
      </w:r>
      <w:r w:rsidR="00A92021" w:rsidRPr="004A4868">
        <w:rPr>
          <w:rFonts w:ascii="Times New Roman" w:hAnsi="Times New Roman" w:cs="Times New Roman"/>
          <w:sz w:val="24"/>
          <w:szCs w:val="24"/>
        </w:rPr>
        <w:t>.  Write your R codes</w:t>
      </w:r>
      <w:r w:rsidR="00386ADE" w:rsidRPr="004A4868">
        <w:rPr>
          <w:rFonts w:ascii="Times New Roman" w:hAnsi="Times New Roman" w:cs="Times New Roman"/>
          <w:sz w:val="24"/>
          <w:szCs w:val="24"/>
        </w:rPr>
        <w:t>, in addition to your answer,</w:t>
      </w:r>
      <w:r w:rsidR="00A92021" w:rsidRPr="004A4868">
        <w:rPr>
          <w:rFonts w:ascii="Times New Roman" w:hAnsi="Times New Roman" w:cs="Times New Roman"/>
          <w:sz w:val="24"/>
          <w:szCs w:val="24"/>
        </w:rPr>
        <w:t xml:space="preserve"> to the following </w:t>
      </w:r>
      <w:r w:rsidR="007B6841" w:rsidRPr="004A4868">
        <w:rPr>
          <w:rFonts w:ascii="Times New Roman" w:hAnsi="Times New Roman" w:cs="Times New Roman"/>
          <w:sz w:val="24"/>
          <w:szCs w:val="24"/>
        </w:rPr>
        <w:t>problems</w:t>
      </w:r>
      <w:r w:rsidR="00A92021" w:rsidRPr="004A4868">
        <w:rPr>
          <w:rFonts w:ascii="Times New Roman" w:hAnsi="Times New Roman" w:cs="Times New Roman"/>
          <w:sz w:val="24"/>
          <w:szCs w:val="24"/>
        </w:rPr>
        <w:t>.</w:t>
      </w:r>
      <w:r w:rsidR="007B6841" w:rsidRPr="004A4868">
        <w:rPr>
          <w:rFonts w:ascii="Times New Roman" w:hAnsi="Times New Roman" w:cs="Times New Roman"/>
          <w:sz w:val="24"/>
          <w:szCs w:val="24"/>
        </w:rPr>
        <w:t xml:space="preserve">  (Don’t forget to refer to the R reference card to find helpful commands.)  </w:t>
      </w:r>
    </w:p>
    <w:p w14:paraId="28BE4C95" w14:textId="77777777" w:rsidR="004B70FE" w:rsidRPr="004B70FE" w:rsidRDefault="004B70FE" w:rsidP="004B70F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</w:rPr>
      </w:pPr>
      <w:r w:rsidRPr="004B70FE">
        <w:rPr>
          <w:rFonts w:ascii="Times New Roman" w:eastAsia="Times New Roman" w:hAnsi="Times New Roman" w:cs="Times New Roman"/>
          <w:color w:val="794938"/>
          <w:sz w:val="20"/>
          <w:szCs w:val="20"/>
        </w:rPr>
        <w:t>BM &lt;- read.csv(file.choose(), header = TRUE)</w:t>
      </w:r>
    </w:p>
    <w:p w14:paraId="7B65FA07" w14:textId="77777777" w:rsidR="00A92021" w:rsidRPr="004A4868" w:rsidRDefault="00E04BF6" w:rsidP="00A9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868">
        <w:rPr>
          <w:rFonts w:ascii="Times New Roman" w:hAnsi="Times New Roman" w:cs="Times New Roman"/>
          <w:b/>
          <w:bCs/>
          <w:sz w:val="24"/>
          <w:szCs w:val="24"/>
        </w:rPr>
        <w:t xml:space="preserve">Create a numerical summary for WEIGHT, and compute the interquartile range.  Are any of the individuals outliers? </w:t>
      </w:r>
    </w:p>
    <w:p w14:paraId="11F236CE" w14:textId="77777777" w:rsidR="00F91B40" w:rsidRPr="004A4868" w:rsidRDefault="00F91B40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35C858" w14:textId="3EF71C95" w:rsidR="002F20ED" w:rsidRDefault="00E53249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>Summary(BM$WEIGHT)</w:t>
      </w:r>
    </w:p>
    <w:p w14:paraId="2CDCACA5" w14:textId="5F76EE7D" w:rsidR="002F418A" w:rsidRPr="002F418A" w:rsidRDefault="002F418A" w:rsidP="002F418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  <w:t xml:space="preserve"> </w:t>
      </w:r>
      <w:r w:rsidRPr="002F418A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  <w:t>Min.</w:t>
      </w:r>
      <w:r w:rsidR="00B370A2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  <w:t xml:space="preserve"> </w:t>
      </w:r>
      <w:r w:rsidRPr="002F418A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  <w:t xml:space="preserve"> 1st Qu. Median   Mean </w:t>
      </w:r>
      <w:r w:rsidR="00B370A2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  <w:t xml:space="preserve">   </w:t>
      </w:r>
      <w:r w:rsidRPr="002F418A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  <w:t xml:space="preserve">3rd Qu.  Max. </w:t>
      </w:r>
    </w:p>
    <w:p w14:paraId="28D7F123" w14:textId="0C7169D8" w:rsidR="002F418A" w:rsidRPr="002F418A" w:rsidRDefault="002F418A" w:rsidP="002F418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2F418A">
        <w:rPr>
          <w:rFonts w:ascii="Lucida Console" w:eastAsia="Times New Roman" w:hAnsi="Lucida Console" w:cs="Courier New"/>
          <w:color w:val="080808"/>
          <w:sz w:val="20"/>
          <w:szCs w:val="20"/>
          <w:bdr w:val="none" w:sz="0" w:space="0" w:color="auto" w:frame="1"/>
        </w:rPr>
        <w:t xml:space="preserve">118.5   159.0   176.5   178.9   197.0   363.1 </w:t>
      </w:r>
    </w:p>
    <w:p w14:paraId="29106270" w14:textId="77777777" w:rsidR="002F418A" w:rsidRPr="004A4868" w:rsidRDefault="002F418A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7FD6A0" w14:textId="72385065" w:rsidR="00E53249" w:rsidRPr="004A4868" w:rsidRDefault="00E53249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>IQR = Q3-Q1 = 197</w:t>
      </w:r>
      <w:r w:rsidR="00B370A2">
        <w:rPr>
          <w:rFonts w:ascii="Times New Roman" w:hAnsi="Times New Roman" w:cs="Times New Roman"/>
          <w:sz w:val="24"/>
          <w:szCs w:val="24"/>
        </w:rPr>
        <w:t>.0</w:t>
      </w:r>
      <w:r w:rsidRPr="004A4868">
        <w:rPr>
          <w:rFonts w:ascii="Times New Roman" w:hAnsi="Times New Roman" w:cs="Times New Roman"/>
          <w:sz w:val="24"/>
          <w:szCs w:val="24"/>
        </w:rPr>
        <w:t>-159</w:t>
      </w:r>
      <w:r w:rsidR="00B370A2">
        <w:rPr>
          <w:rFonts w:ascii="Times New Roman" w:hAnsi="Times New Roman" w:cs="Times New Roman"/>
          <w:sz w:val="24"/>
          <w:szCs w:val="24"/>
        </w:rPr>
        <w:t>.0</w:t>
      </w:r>
      <w:r w:rsidRPr="004A4868">
        <w:rPr>
          <w:rFonts w:ascii="Times New Roman" w:hAnsi="Times New Roman" w:cs="Times New Roman"/>
          <w:sz w:val="24"/>
          <w:szCs w:val="24"/>
        </w:rPr>
        <w:t xml:space="preserve"> = 38</w:t>
      </w:r>
      <w:r w:rsidR="00B370A2">
        <w:rPr>
          <w:rFonts w:ascii="Times New Roman" w:hAnsi="Times New Roman" w:cs="Times New Roman"/>
          <w:sz w:val="24"/>
          <w:szCs w:val="24"/>
        </w:rPr>
        <w:t>.0</w:t>
      </w:r>
    </w:p>
    <w:p w14:paraId="500E03DB" w14:textId="616AE054" w:rsidR="00E53249" w:rsidRPr="004A4868" w:rsidRDefault="002F418A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ACF42" wp14:editId="5C2CD513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038600" cy="2263946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3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249" w:rsidRPr="004A4868">
        <w:rPr>
          <w:rFonts w:ascii="Times New Roman" w:hAnsi="Times New Roman" w:cs="Times New Roman"/>
          <w:sz w:val="24"/>
          <w:szCs w:val="24"/>
        </w:rPr>
        <w:t>There are tw</w:t>
      </w:r>
      <w:r w:rsidR="00F91B40" w:rsidRPr="004A4868">
        <w:rPr>
          <w:rFonts w:ascii="Times New Roman" w:hAnsi="Times New Roman" w:cs="Times New Roman"/>
          <w:sz w:val="24"/>
          <w:szCs w:val="24"/>
        </w:rPr>
        <w:t>o</w:t>
      </w:r>
      <w:r w:rsidR="00E53249" w:rsidRPr="004A4868">
        <w:rPr>
          <w:rFonts w:ascii="Times New Roman" w:hAnsi="Times New Roman" w:cs="Times New Roman"/>
          <w:sz w:val="24"/>
          <w:szCs w:val="24"/>
        </w:rPr>
        <w:t xml:space="preserve"> outliers outside the maximum by looking at boxplot(BM$WEIGHT).</w:t>
      </w:r>
    </w:p>
    <w:p w14:paraId="53D954E3" w14:textId="5EA0FF31" w:rsidR="00E53249" w:rsidRPr="004A4868" w:rsidRDefault="00E53249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539DBA" w14:textId="77777777" w:rsidR="002F20ED" w:rsidRPr="004A4868" w:rsidRDefault="002F20ED" w:rsidP="002F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868">
        <w:rPr>
          <w:rFonts w:ascii="Times New Roman" w:hAnsi="Times New Roman" w:cs="Times New Roman"/>
          <w:b/>
          <w:bCs/>
          <w:sz w:val="24"/>
          <w:szCs w:val="24"/>
        </w:rPr>
        <w:t>Create a histogram for the following variables and describe the shape of the distribution.</w:t>
      </w:r>
    </w:p>
    <w:p w14:paraId="06D6C689" w14:textId="4F1A54F5" w:rsidR="002F20ED" w:rsidRPr="004A4868" w:rsidRDefault="002F20ED" w:rsidP="002F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>BICEPS</w:t>
      </w:r>
      <w:r w:rsidR="004A459F" w:rsidRPr="004A4868">
        <w:rPr>
          <w:rFonts w:ascii="Times New Roman" w:hAnsi="Times New Roman" w:cs="Times New Roman"/>
          <w:sz w:val="24"/>
          <w:szCs w:val="24"/>
        </w:rPr>
        <w:t xml:space="preserve"> = hist(BM$BICEPS)</w:t>
      </w:r>
    </w:p>
    <w:p w14:paraId="24B9E279" w14:textId="6B5C06E9" w:rsidR="00E53249" w:rsidRPr="004A4868" w:rsidRDefault="00E53249" w:rsidP="00E53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0D361" wp14:editId="1BC02A7F">
            <wp:extent cx="2842260" cy="1890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471" cy="19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0DC2" w14:textId="00E43AE5" w:rsidR="00E53249" w:rsidRPr="004A4868" w:rsidRDefault="00E53249" w:rsidP="00E53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lastRenderedPageBreak/>
        <w:t xml:space="preserve">The distribution has a unimodal shape </w:t>
      </w:r>
      <w:r w:rsidR="00B839B1" w:rsidRPr="004A4868">
        <w:rPr>
          <w:rFonts w:ascii="Times New Roman" w:hAnsi="Times New Roman" w:cs="Times New Roman"/>
          <w:sz w:val="24"/>
          <w:szCs w:val="24"/>
        </w:rPr>
        <w:t xml:space="preserve">with one peak near 30-32 cm </w:t>
      </w:r>
      <w:r w:rsidRPr="004A4868">
        <w:rPr>
          <w:rFonts w:ascii="Times New Roman" w:hAnsi="Times New Roman" w:cs="Times New Roman"/>
          <w:sz w:val="24"/>
          <w:szCs w:val="24"/>
        </w:rPr>
        <w:t>and mostly symmetric skewness</w:t>
      </w:r>
      <w:r w:rsidR="00AE2B15" w:rsidRPr="004A4868">
        <w:rPr>
          <w:rFonts w:ascii="Times New Roman" w:hAnsi="Times New Roman" w:cs="Times New Roman"/>
          <w:sz w:val="24"/>
          <w:szCs w:val="24"/>
        </w:rPr>
        <w:t xml:space="preserve"> as</w:t>
      </w:r>
      <w:r w:rsidR="00B839B1" w:rsidRPr="004A4868">
        <w:rPr>
          <w:rFonts w:ascii="Times New Roman" w:hAnsi="Times New Roman" w:cs="Times New Roman"/>
          <w:sz w:val="24"/>
          <w:szCs w:val="24"/>
        </w:rPr>
        <w:t xml:space="preserve"> the frequencies are relatively even going away from both sides of the peak. There is a slight pull of more observations to the right of the peak.</w:t>
      </w:r>
    </w:p>
    <w:p w14:paraId="788B20B3" w14:textId="7FE158FC" w:rsidR="002F20ED" w:rsidRPr="004A4868" w:rsidRDefault="002F20ED" w:rsidP="002F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>AGE</w:t>
      </w:r>
      <w:r w:rsidR="004A459F" w:rsidRPr="004A4868">
        <w:rPr>
          <w:rFonts w:ascii="Times New Roman" w:hAnsi="Times New Roman" w:cs="Times New Roman"/>
          <w:sz w:val="24"/>
          <w:szCs w:val="24"/>
        </w:rPr>
        <w:t xml:space="preserve"> = hist(BM$</w:t>
      </w:r>
      <w:r w:rsidR="007447FD">
        <w:rPr>
          <w:rFonts w:ascii="Times New Roman" w:hAnsi="Times New Roman" w:cs="Times New Roman"/>
          <w:sz w:val="24"/>
          <w:szCs w:val="24"/>
        </w:rPr>
        <w:t>AGE</w:t>
      </w:r>
      <w:r w:rsidR="004A459F" w:rsidRPr="004A4868">
        <w:rPr>
          <w:rFonts w:ascii="Times New Roman" w:hAnsi="Times New Roman" w:cs="Times New Roman"/>
          <w:sz w:val="24"/>
          <w:szCs w:val="24"/>
        </w:rPr>
        <w:t>)</w:t>
      </w:r>
    </w:p>
    <w:p w14:paraId="0C72764E" w14:textId="29ED4608" w:rsidR="002F20ED" w:rsidRPr="004A4868" w:rsidRDefault="00E53249" w:rsidP="002F20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FA0B3" wp14:editId="1216C41B">
            <wp:extent cx="2895600" cy="1906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565" cy="19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72A8" w14:textId="24BAE52F" w:rsidR="0009586C" w:rsidRPr="004A4868" w:rsidRDefault="0009586C" w:rsidP="002F20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>The distribution is mostly unimodal in shape with a slig</w:t>
      </w:r>
      <w:r w:rsidR="00B839B1" w:rsidRPr="004A4868">
        <w:rPr>
          <w:rFonts w:ascii="Times New Roman" w:hAnsi="Times New Roman" w:cs="Times New Roman"/>
          <w:sz w:val="24"/>
          <w:szCs w:val="24"/>
        </w:rPr>
        <w:t>ht upward trend to the right of the peak</w:t>
      </w:r>
      <w:r w:rsidRPr="004A4868">
        <w:rPr>
          <w:rFonts w:ascii="Times New Roman" w:hAnsi="Times New Roman" w:cs="Times New Roman"/>
          <w:sz w:val="24"/>
          <w:szCs w:val="24"/>
        </w:rPr>
        <w:t>, and has mostly symmetric skewness, with slight right skew due to higher frequency of age on the left near 20 than 80 on the right.</w:t>
      </w:r>
    </w:p>
    <w:p w14:paraId="7CD24AFA" w14:textId="77777777" w:rsidR="0009586C" w:rsidRPr="004A4868" w:rsidRDefault="0009586C" w:rsidP="002F20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14ACE" w14:textId="2196ED2C" w:rsidR="000D30D3" w:rsidRPr="004A4868" w:rsidRDefault="000D30D3" w:rsidP="00A9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868">
        <w:rPr>
          <w:rFonts w:ascii="Times New Roman" w:hAnsi="Times New Roman" w:cs="Times New Roman"/>
          <w:b/>
          <w:bCs/>
          <w:sz w:val="24"/>
          <w:szCs w:val="24"/>
        </w:rPr>
        <w:t>What proportion of the men are older than 40 years?</w:t>
      </w:r>
    </w:p>
    <w:p w14:paraId="4A59A0A9" w14:textId="77777777" w:rsidR="00F91B40" w:rsidRPr="004A4868" w:rsidRDefault="00F91B40" w:rsidP="00095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156669" w14:textId="27E3D20A" w:rsidR="0009586C" w:rsidRPr="004A4868" w:rsidRDefault="0009586C" w:rsidP="00095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 xml:space="preserve">Prop40 &lt;- subset(BM, AGE &gt; 40) = 160 obs. / 252 </w:t>
      </w:r>
      <w:r w:rsidR="004D3C44" w:rsidRPr="004A4868">
        <w:rPr>
          <w:rFonts w:ascii="Times New Roman" w:hAnsi="Times New Roman" w:cs="Times New Roman"/>
          <w:sz w:val="24"/>
          <w:szCs w:val="24"/>
        </w:rPr>
        <w:t xml:space="preserve">total </w:t>
      </w:r>
      <w:r w:rsidRPr="004A4868">
        <w:rPr>
          <w:rFonts w:ascii="Times New Roman" w:hAnsi="Times New Roman" w:cs="Times New Roman"/>
          <w:sz w:val="24"/>
          <w:szCs w:val="24"/>
        </w:rPr>
        <w:t>obs. = .635 = 63.5% of men are older than 40.</w:t>
      </w:r>
    </w:p>
    <w:p w14:paraId="640F8AB7" w14:textId="77777777" w:rsidR="000D30D3" w:rsidRPr="004A4868" w:rsidRDefault="000D30D3" w:rsidP="000D30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496C11" w14:textId="77777777" w:rsidR="002F20ED" w:rsidRPr="004A4868" w:rsidRDefault="002F20ED" w:rsidP="00A9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868">
        <w:rPr>
          <w:rFonts w:ascii="Times New Roman" w:hAnsi="Times New Roman" w:cs="Times New Roman"/>
          <w:b/>
          <w:bCs/>
          <w:sz w:val="24"/>
          <w:szCs w:val="24"/>
        </w:rPr>
        <w:t>What proportion o</w:t>
      </w:r>
      <w:r w:rsidR="00A008D4" w:rsidRPr="004A4868">
        <w:rPr>
          <w:rFonts w:ascii="Times New Roman" w:hAnsi="Times New Roman" w:cs="Times New Roman"/>
          <w:b/>
          <w:bCs/>
          <w:sz w:val="24"/>
          <w:szCs w:val="24"/>
        </w:rPr>
        <w:t>f the men are taller than 68 in</w:t>
      </w:r>
      <w:r w:rsidRPr="004A4868">
        <w:rPr>
          <w:rFonts w:ascii="Times New Roman" w:hAnsi="Times New Roman" w:cs="Times New Roman"/>
          <w:b/>
          <w:bCs/>
          <w:sz w:val="24"/>
          <w:szCs w:val="24"/>
        </w:rPr>
        <w:t xml:space="preserve"> and weigh more than 200 </w:t>
      </w:r>
      <w:r w:rsidR="00A008D4" w:rsidRPr="004A4868">
        <w:rPr>
          <w:rFonts w:ascii="Times New Roman" w:hAnsi="Times New Roman" w:cs="Times New Roman"/>
          <w:b/>
          <w:bCs/>
          <w:sz w:val="24"/>
          <w:szCs w:val="24"/>
        </w:rPr>
        <w:t>lbs</w:t>
      </w:r>
      <w:r w:rsidRPr="004A486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8FE27AE" w14:textId="77777777" w:rsidR="00F91B40" w:rsidRPr="004A4868" w:rsidRDefault="00F91B40" w:rsidP="00A008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C39CFE" w14:textId="5C56C9C3" w:rsidR="00A008D4" w:rsidRPr="004A4868" w:rsidRDefault="0009586C" w:rsidP="00A008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 xml:space="preserve">Heightheavy &lt;- subset(BM, HEIGHT &gt; 68 &amp; WEIGHT &gt; 200) = 53 obs. / 252 </w:t>
      </w:r>
      <w:r w:rsidR="004D3C44" w:rsidRPr="004A4868">
        <w:rPr>
          <w:rFonts w:ascii="Times New Roman" w:hAnsi="Times New Roman" w:cs="Times New Roman"/>
          <w:sz w:val="24"/>
          <w:szCs w:val="24"/>
        </w:rPr>
        <w:t xml:space="preserve">total </w:t>
      </w:r>
      <w:r w:rsidRPr="004A4868">
        <w:rPr>
          <w:rFonts w:ascii="Times New Roman" w:hAnsi="Times New Roman" w:cs="Times New Roman"/>
          <w:sz w:val="24"/>
          <w:szCs w:val="24"/>
        </w:rPr>
        <w:t>obs. = .210 = 21.0%</w:t>
      </w:r>
      <w:r w:rsidR="007A46EE" w:rsidRPr="004A4868">
        <w:rPr>
          <w:rFonts w:ascii="Times New Roman" w:hAnsi="Times New Roman" w:cs="Times New Roman"/>
          <w:sz w:val="24"/>
          <w:szCs w:val="24"/>
        </w:rPr>
        <w:t xml:space="preserve"> of men are taller than 68 in. and weight more than 200 lbs.</w:t>
      </w:r>
    </w:p>
    <w:p w14:paraId="6F5B4910" w14:textId="77777777" w:rsidR="0009586C" w:rsidRPr="004A4868" w:rsidRDefault="0009586C" w:rsidP="00A008D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6AADCA" w14:textId="15872A2C" w:rsidR="002F20ED" w:rsidRPr="004A4868" w:rsidRDefault="00A008D4" w:rsidP="00A9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868">
        <w:rPr>
          <w:rFonts w:ascii="Times New Roman" w:hAnsi="Times New Roman" w:cs="Times New Roman"/>
          <w:b/>
          <w:bCs/>
          <w:sz w:val="24"/>
          <w:szCs w:val="24"/>
        </w:rPr>
        <w:t>What proportion of the men have a wrist measurement that is less than 18 cm or a forearm measurement that is less than 28 cm?</w:t>
      </w:r>
    </w:p>
    <w:p w14:paraId="7D699BD8" w14:textId="77777777" w:rsidR="00F91B40" w:rsidRPr="004A4868" w:rsidRDefault="00F91B40" w:rsidP="00F91B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99FF69" w14:textId="4F9D117D" w:rsidR="002F20ED" w:rsidRPr="004A4868" w:rsidRDefault="0009586C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 xml:space="preserve">Wristforearm &lt;- subset(BM, WRIST &lt; 18 | FOREARM &lt; 28) = 123 obs. / 252 </w:t>
      </w:r>
      <w:r w:rsidR="004D3C44" w:rsidRPr="004A4868">
        <w:rPr>
          <w:rFonts w:ascii="Times New Roman" w:hAnsi="Times New Roman" w:cs="Times New Roman"/>
          <w:sz w:val="24"/>
          <w:szCs w:val="24"/>
        </w:rPr>
        <w:t xml:space="preserve">total </w:t>
      </w:r>
      <w:r w:rsidRPr="004A4868">
        <w:rPr>
          <w:rFonts w:ascii="Times New Roman" w:hAnsi="Times New Roman" w:cs="Times New Roman"/>
          <w:sz w:val="24"/>
          <w:szCs w:val="24"/>
        </w:rPr>
        <w:t>obs. = .488 = 48.8%</w:t>
      </w:r>
      <w:r w:rsidR="007A46EE" w:rsidRPr="004A4868">
        <w:rPr>
          <w:rFonts w:ascii="Times New Roman" w:hAnsi="Times New Roman" w:cs="Times New Roman"/>
          <w:sz w:val="24"/>
          <w:szCs w:val="24"/>
        </w:rPr>
        <w:t xml:space="preserve"> of men have a wrist of less than 18 cm and forearm less than 28 cm.</w:t>
      </w:r>
    </w:p>
    <w:p w14:paraId="016980A7" w14:textId="77777777" w:rsidR="0009586C" w:rsidRPr="004A4868" w:rsidRDefault="0009586C" w:rsidP="002F20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E867F7" w14:textId="0FEC7240" w:rsidR="00A92021" w:rsidRPr="004A4868" w:rsidRDefault="005C39EB" w:rsidP="00A92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868">
        <w:rPr>
          <w:rFonts w:ascii="Times New Roman" w:hAnsi="Times New Roman" w:cs="Times New Roman"/>
          <w:b/>
          <w:bCs/>
          <w:sz w:val="24"/>
          <w:szCs w:val="24"/>
        </w:rPr>
        <w:t>Find the mean and standard deviation of BODYFAT and determine the proportion of the individuals that are more than two standard deviations from the mean.</w:t>
      </w:r>
    </w:p>
    <w:p w14:paraId="14431E94" w14:textId="4D6C5F0D" w:rsidR="00F91B40" w:rsidRPr="004A4868" w:rsidRDefault="00F91B40" w:rsidP="00F91B4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868">
        <w:rPr>
          <w:rFonts w:ascii="Times New Roman" w:eastAsia="Times New Roman" w:hAnsi="Times New Roman" w:cs="Times New Roman"/>
          <w:sz w:val="24"/>
          <w:szCs w:val="24"/>
        </w:rPr>
        <w:t>mean(BM$BODYFAT) =</w:t>
      </w:r>
      <w:r w:rsidRPr="004A48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18.93849</w:t>
      </w:r>
    </w:p>
    <w:p w14:paraId="7E00102C" w14:textId="261A3E6E" w:rsidR="00F91B40" w:rsidRPr="004A4868" w:rsidRDefault="00F91B40" w:rsidP="00F91B4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A4868">
        <w:rPr>
          <w:rFonts w:ascii="Times New Roman" w:eastAsia="Times New Roman" w:hAnsi="Times New Roman" w:cs="Times New Roman"/>
          <w:sz w:val="24"/>
          <w:szCs w:val="24"/>
        </w:rPr>
        <w:t xml:space="preserve">sd(BM$BODYFAT) = </w:t>
      </w:r>
      <w:r w:rsidRPr="004A486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7.750856</w:t>
      </w:r>
    </w:p>
    <w:p w14:paraId="7CE7CAFA" w14:textId="4D1CB916" w:rsidR="0009586C" w:rsidRPr="004A4868" w:rsidRDefault="0009586C" w:rsidP="00F91B40">
      <w:pPr>
        <w:rPr>
          <w:rFonts w:ascii="Times New Roman" w:hAnsi="Times New Roman" w:cs="Times New Roman"/>
          <w:sz w:val="24"/>
          <w:szCs w:val="24"/>
        </w:rPr>
      </w:pPr>
    </w:p>
    <w:p w14:paraId="61F56AF0" w14:textId="6529271D" w:rsidR="00F91B40" w:rsidRPr="004A4868" w:rsidRDefault="00F91B40" w:rsidP="00F91B40">
      <w:pPr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>Bodyfat greater than 2 standard deviations = 18.93849 + (2 * 7.750856) = 34.440202</w:t>
      </w:r>
    </w:p>
    <w:p w14:paraId="76CE6CE2" w14:textId="091F98B8" w:rsidR="00F91B40" w:rsidRPr="004A4868" w:rsidRDefault="00F91B40" w:rsidP="00F91B40">
      <w:pPr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lastRenderedPageBreak/>
        <w:t>Bodyfat less than 2 standard deviations = 7.750856 + (2 * 7.750856) = 3.436778</w:t>
      </w:r>
    </w:p>
    <w:p w14:paraId="6AE793A6" w14:textId="344E8F80" w:rsidR="00F91B40" w:rsidRPr="004A4868" w:rsidRDefault="00F91B40" w:rsidP="00F91B40">
      <w:pPr>
        <w:pStyle w:val="HTMLPreformatted"/>
        <w:shd w:val="clear" w:color="auto" w:fill="F9F9F9"/>
        <w:wordWrap w:val="0"/>
        <w:rPr>
          <w:rStyle w:val="gd15mcfcktb"/>
          <w:rFonts w:ascii="Times New Roman" w:hAnsi="Times New Roman" w:cs="Times New Roman"/>
          <w:sz w:val="24"/>
          <w:szCs w:val="24"/>
        </w:rPr>
      </w:pPr>
      <w:r w:rsidRPr="004A4868">
        <w:rPr>
          <w:rStyle w:val="gd15mcfcktb"/>
          <w:rFonts w:ascii="Times New Roman" w:hAnsi="Times New Roman" w:cs="Times New Roman"/>
          <w:sz w:val="24"/>
          <w:szCs w:val="24"/>
        </w:rPr>
        <w:t xml:space="preserve">threestdev &lt;- subset(BM, BODYFAT &gt; (34.440202) </w:t>
      </w:r>
      <w:r w:rsidR="004F3B50">
        <w:rPr>
          <w:rStyle w:val="gd15mcfcktb"/>
          <w:rFonts w:ascii="Times New Roman" w:hAnsi="Times New Roman" w:cs="Times New Roman"/>
          <w:sz w:val="24"/>
          <w:szCs w:val="24"/>
        </w:rPr>
        <w:t>|</w:t>
      </w:r>
      <w:r w:rsidRPr="004A4868">
        <w:rPr>
          <w:rStyle w:val="gd15mcfcktb"/>
          <w:rFonts w:ascii="Times New Roman" w:hAnsi="Times New Roman" w:cs="Times New Roman"/>
          <w:sz w:val="24"/>
          <w:szCs w:val="24"/>
        </w:rPr>
        <w:t xml:space="preserve"> BODYFAT &lt; 3.436778)</w:t>
      </w:r>
    </w:p>
    <w:p w14:paraId="3566F344" w14:textId="37AB9BE1" w:rsidR="00F91B40" w:rsidRDefault="00F91B40" w:rsidP="00F91B40">
      <w:pPr>
        <w:rPr>
          <w:rFonts w:ascii="Times New Roman" w:hAnsi="Times New Roman" w:cs="Times New Roman"/>
          <w:sz w:val="24"/>
          <w:szCs w:val="24"/>
        </w:rPr>
      </w:pPr>
      <w:r w:rsidRPr="004A4868">
        <w:rPr>
          <w:rFonts w:ascii="Times New Roman" w:hAnsi="Times New Roman" w:cs="Times New Roman"/>
          <w:sz w:val="24"/>
          <w:szCs w:val="24"/>
        </w:rPr>
        <w:t xml:space="preserve">= </w:t>
      </w:r>
      <w:r w:rsidR="004F3B50">
        <w:rPr>
          <w:rFonts w:ascii="Times New Roman" w:hAnsi="Times New Roman" w:cs="Times New Roman"/>
          <w:sz w:val="24"/>
          <w:szCs w:val="24"/>
        </w:rPr>
        <w:t>6</w:t>
      </w:r>
      <w:r w:rsidRPr="004A4868">
        <w:rPr>
          <w:rFonts w:ascii="Times New Roman" w:hAnsi="Times New Roman" w:cs="Times New Roman"/>
          <w:sz w:val="24"/>
          <w:szCs w:val="24"/>
        </w:rPr>
        <w:t xml:space="preserve"> observations of individuals more than two standard deviations from the mean.</w:t>
      </w:r>
    </w:p>
    <w:p w14:paraId="4D87CA53" w14:textId="7E12F2B8" w:rsidR="005B676E" w:rsidRDefault="005B676E" w:rsidP="00F91B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D839E" wp14:editId="3B1F0A9B">
            <wp:extent cx="25146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3C48" w14:textId="2398F4F4" w:rsidR="000D345F" w:rsidRPr="004A4868" w:rsidRDefault="00FD0A5D" w:rsidP="00095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Proportion: 6/252 = 0.0238 = 2.38% of men more than 2 standard deviations from the mean.</w:t>
      </w:r>
    </w:p>
    <w:sectPr w:rsidR="000D345F" w:rsidRPr="004A486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A69BF" w14:textId="77777777" w:rsidR="009B4282" w:rsidRDefault="009B4282" w:rsidP="007A46EE">
      <w:pPr>
        <w:spacing w:after="0" w:line="240" w:lineRule="auto"/>
      </w:pPr>
      <w:r>
        <w:separator/>
      </w:r>
    </w:p>
  </w:endnote>
  <w:endnote w:type="continuationSeparator" w:id="0">
    <w:p w14:paraId="3B3641E3" w14:textId="77777777" w:rsidR="009B4282" w:rsidRDefault="009B4282" w:rsidP="007A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6840A" w14:textId="77777777" w:rsidR="009B4282" w:rsidRDefault="009B4282" w:rsidP="007A46EE">
      <w:pPr>
        <w:spacing w:after="0" w:line="240" w:lineRule="auto"/>
      </w:pPr>
      <w:r>
        <w:separator/>
      </w:r>
    </w:p>
  </w:footnote>
  <w:footnote w:type="continuationSeparator" w:id="0">
    <w:p w14:paraId="156BE979" w14:textId="77777777" w:rsidR="009B4282" w:rsidRDefault="009B4282" w:rsidP="007A4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CB89B" w14:textId="1BDA5CB4" w:rsidR="007A46EE" w:rsidRDefault="007A46EE">
    <w:pPr>
      <w:pStyle w:val="Header"/>
    </w:pPr>
    <w:r>
      <w:tab/>
    </w:r>
    <w:r>
      <w:tab/>
      <w:t>Manraj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099D"/>
    <w:multiLevelType w:val="hybridMultilevel"/>
    <w:tmpl w:val="16421F38"/>
    <w:lvl w:ilvl="0" w:tplc="89D66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2C5D0F"/>
    <w:multiLevelType w:val="hybridMultilevel"/>
    <w:tmpl w:val="55EE0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469ED"/>
    <w:multiLevelType w:val="hybridMultilevel"/>
    <w:tmpl w:val="E0F48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8B9"/>
    <w:rsid w:val="00093CDD"/>
    <w:rsid w:val="0009586C"/>
    <w:rsid w:val="000D30D3"/>
    <w:rsid w:val="000D345F"/>
    <w:rsid w:val="00145120"/>
    <w:rsid w:val="001A30D1"/>
    <w:rsid w:val="00200FBF"/>
    <w:rsid w:val="002A74B6"/>
    <w:rsid w:val="002F20ED"/>
    <w:rsid w:val="002F418A"/>
    <w:rsid w:val="00386ADE"/>
    <w:rsid w:val="00415A9F"/>
    <w:rsid w:val="00461E55"/>
    <w:rsid w:val="00465541"/>
    <w:rsid w:val="004A459F"/>
    <w:rsid w:val="004A4868"/>
    <w:rsid w:val="004B70FE"/>
    <w:rsid w:val="004D3C44"/>
    <w:rsid w:val="004F3B50"/>
    <w:rsid w:val="00587C81"/>
    <w:rsid w:val="005933F9"/>
    <w:rsid w:val="005B676E"/>
    <w:rsid w:val="005C39EB"/>
    <w:rsid w:val="00624DBD"/>
    <w:rsid w:val="0068602F"/>
    <w:rsid w:val="007447FD"/>
    <w:rsid w:val="007761C1"/>
    <w:rsid w:val="007A46EE"/>
    <w:rsid w:val="007B6841"/>
    <w:rsid w:val="009545DE"/>
    <w:rsid w:val="009560FC"/>
    <w:rsid w:val="009A48B9"/>
    <w:rsid w:val="009B4282"/>
    <w:rsid w:val="00A008D4"/>
    <w:rsid w:val="00A92021"/>
    <w:rsid w:val="00AE2B15"/>
    <w:rsid w:val="00B370A2"/>
    <w:rsid w:val="00B839B1"/>
    <w:rsid w:val="00BF23D7"/>
    <w:rsid w:val="00C5054C"/>
    <w:rsid w:val="00CC447A"/>
    <w:rsid w:val="00D96839"/>
    <w:rsid w:val="00DC6C57"/>
    <w:rsid w:val="00DF062D"/>
    <w:rsid w:val="00E04BF6"/>
    <w:rsid w:val="00E53249"/>
    <w:rsid w:val="00E70FF7"/>
    <w:rsid w:val="00E71ED9"/>
    <w:rsid w:val="00F03D7C"/>
    <w:rsid w:val="00F102B2"/>
    <w:rsid w:val="00F91B40"/>
    <w:rsid w:val="00F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B70"/>
  <w15:docId w15:val="{C3AE0B08-5A81-4A2C-8512-9002A28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C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0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4B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B40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91B40"/>
  </w:style>
  <w:style w:type="character" w:customStyle="1" w:styleId="gd15mcfcktb">
    <w:name w:val="gd15mcfcktb"/>
    <w:basedOn w:val="DefaultParagraphFont"/>
    <w:rsid w:val="00F91B40"/>
  </w:style>
  <w:style w:type="character" w:customStyle="1" w:styleId="gd15mcfceub">
    <w:name w:val="gd15mcfceub"/>
    <w:basedOn w:val="DefaultParagraphFont"/>
    <w:rsid w:val="00F91B40"/>
  </w:style>
  <w:style w:type="paragraph" w:styleId="Header">
    <w:name w:val="header"/>
    <w:basedOn w:val="Normal"/>
    <w:link w:val="HeaderChar"/>
    <w:uiPriority w:val="99"/>
    <w:unhideWhenUsed/>
    <w:rsid w:val="007A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EE"/>
  </w:style>
  <w:style w:type="paragraph" w:styleId="Footer">
    <w:name w:val="footer"/>
    <w:basedOn w:val="Normal"/>
    <w:link w:val="FooterChar"/>
    <w:uiPriority w:val="99"/>
    <w:unhideWhenUsed/>
    <w:rsid w:val="007A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Mathematics</dc:creator>
  <cp:lastModifiedBy>Manraj Singh</cp:lastModifiedBy>
  <cp:revision>17</cp:revision>
  <cp:lastPrinted>2019-04-30T19:24:00Z</cp:lastPrinted>
  <dcterms:created xsi:type="dcterms:W3CDTF">2020-05-13T22:03:00Z</dcterms:created>
  <dcterms:modified xsi:type="dcterms:W3CDTF">2020-05-19T03:21:00Z</dcterms:modified>
</cp:coreProperties>
</file>