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for QNAM.pdf</w:t>
      </w:r>
    </w:p>
    <w:p>
      <w:pPr>
        <w:pStyle w:val="Heading2"/>
      </w:pPr>
      <w:r>
        <w:t>Page 1</w:t>
      </w:r>
    </w:p>
    <w:p>
      <w:r>
        <w:t>--- ERROR PROCESSING PAGE 1 ---</w:t>
      </w:r>
    </w:p>
    <w:p>
      <w:r>
        <w:t xml:space="preserve">Error: Could not process image with Gemini. Details: </w:t>
      </w:r>
    </w:p>
    <w:p>
      <w:r>
        <w:t xml:space="preserve">  No API_KEY or ADC found. Please either:</w:t>
      </w:r>
    </w:p>
    <w:p>
      <w:r>
        <w:t xml:space="preserve">    - Set the `GOOGLE_API_KEY` environment variable.</w:t>
      </w:r>
    </w:p>
    <w:p>
      <w:r>
        <w:t xml:space="preserve">    - Manually pass the key with `genai.configure(api_key=my_api_key)`.</w:t>
      </w:r>
    </w:p>
    <w:p>
      <w:r>
        <w:t xml:space="preserve">    - Or set up Application Default Credentials, see https://ai.google.dev/gemini-api/docs/oauth for more information.</w:t>
      </w:r>
    </w:p>
    <w:p>
      <w:r>
        <w:t>--- END ERROR ---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--- ERROR PROCESSING PAGE 2 ---</w:t>
      </w:r>
    </w:p>
    <w:p>
      <w:r>
        <w:t xml:space="preserve">Error: Could not process image with Gemini. Details: </w:t>
      </w:r>
    </w:p>
    <w:p>
      <w:r>
        <w:t xml:space="preserve">  No API_KEY or ADC found. Please either:</w:t>
      </w:r>
    </w:p>
    <w:p>
      <w:r>
        <w:t xml:space="preserve">    - Set the `GOOGLE_API_KEY` environment variable.</w:t>
      </w:r>
    </w:p>
    <w:p>
      <w:r>
        <w:t xml:space="preserve">    - Manually pass the key with `genai.configure(api_key=my_api_key)`.</w:t>
      </w:r>
    </w:p>
    <w:p>
      <w:r>
        <w:t xml:space="preserve">    - Or set up Application Default Credentials, see https://ai.google.dev/gemini-api/docs/oauth for more information.</w:t>
      </w:r>
    </w:p>
    <w:p>
      <w:r>
        <w:t>--- END ERROR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