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01 - Boas vindas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01.01 - Apresentação da ideia</w:t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9jw8ih6xvhh8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01.02 - Objetivos do Manual</w:t>
              <w:tab/>
            </w:r>
          </w:hyperlink>
          <w:r w:rsidDel="00000000" w:rsidR="00000000" w:rsidRPr="00000000">
            <w:fldChar w:fldCharType="begin"/>
            <w:instrText xml:space="preserve"> PAGEREF _heading=h.9jw8ih6xvhh8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Prezados colaboradores e servidores,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É com imenso prazer que apresentamos o Manual 00, o primeiro passo em direção à melhoria e otimização dos procedimentos judiciais nas Varas Criminais do Tribunal de Justiça do Amazonas (TJAM). Este manual é resultado do comprometimento e dedicação de uma equipe multidisciplinar, que trabalhou em conjunto para desenvolver soluções inovadoras e práticas para nossos desafios cotidianos.</w:t>
      </w:r>
    </w:p>
    <w:p w:rsidR="00000000" w:rsidDel="00000000" w:rsidP="00000000" w:rsidRDefault="00000000" w:rsidRPr="00000000" w14:paraId="0000000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01.01 - Apresentação da ideia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dinâmica do Poder Judiciário exige constante aprimoramento e inovação. O TJAM, ao longo dos anos, tem enfrentado um expressivo volume processual, que, somado a procedimentos pouco uniformes, gargalos em audiências e deficiências em sistemas, apontou a urgente necessidade de padronização, racionalização e uniformização dos procedimentos e métodos de trabalho de nossas Unidades Judiciais. Diante deste cenário, foi criada uma comissão para propor soluções eficazes e eficientes, com foco em procedimentos que auxiliem as atividades desempenhadas por estas Unidades.</w:t>
      </w:r>
    </w:p>
    <w:p w:rsidR="00000000" w:rsidDel="00000000" w:rsidP="00000000" w:rsidRDefault="00000000" w:rsidRPr="00000000" w14:paraId="0000001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9jw8ih6xvhh8" w:id="2"/>
      <w:bookmarkEnd w:id="2"/>
      <w:r w:rsidDel="00000000" w:rsidR="00000000" w:rsidRPr="00000000">
        <w:rPr>
          <w:rtl w:val="0"/>
        </w:rPr>
        <w:t xml:space="preserve">01.02 - Objetivos do Manual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Este manual tem por objetivo: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Padronizar e otimizar </w:t>
      </w:r>
      <w:r w:rsidDel="00000000" w:rsidR="00000000" w:rsidRPr="00000000">
        <w:rPr>
          <w:rtl w:val="0"/>
        </w:rPr>
        <w:t xml:space="preserve">os procedimentos judiciais nas Varas Criminais, garantindo assim uma maior celeridade processual.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Aumentar a eficiência</w:t>
      </w:r>
      <w:r w:rsidDel="00000000" w:rsidR="00000000" w:rsidRPr="00000000">
        <w:rPr>
          <w:rtl w:val="0"/>
        </w:rPr>
        <w:t xml:space="preserve"> no fluxo de trabalho interno, reduzindo gargalos e agilizando processos.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Estabelecer claramente </w:t>
      </w:r>
      <w:r w:rsidDel="00000000" w:rsidR="00000000" w:rsidRPr="00000000">
        <w:rPr>
          <w:rtl w:val="0"/>
        </w:rPr>
        <w:t xml:space="preserve">as competências institucionais de cada unidade, de forma a garantir a correta distribuição de tarefas e responsabilidades.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01.03 - Metodologia utilizada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metodologia empregada na construção deste manual envolveu: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Fluxo de padronização, racionalização e uniformização dos procedimentos.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Oficinas participativas, permitindo que as partes envolvidas trouxessem suas contribuições.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Reuniões (presenciais e remotas) com a equipe do projeto.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Análise dos documentos normativos das Varas para maior aporte jurídico.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01.04 - Conteúdo do Manual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Este manual contém:</w:t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Textos explicativos</w:t>
      </w:r>
      <w:r w:rsidDel="00000000" w:rsidR="00000000" w:rsidRPr="00000000">
        <w:rPr>
          <w:rtl w:val="0"/>
        </w:rPr>
        <w:t xml:space="preserve"> sobre cada procedimento, claramente detalhados e estruturados.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Vídeos demonstrativos</w:t>
      </w:r>
      <w:r w:rsidDel="00000000" w:rsidR="00000000" w:rsidRPr="00000000">
        <w:rPr>
          <w:rtl w:val="0"/>
        </w:rPr>
        <w:t xml:space="preserve"> acessados por QRCode, que ilustram de forma prática a execução dos procedimentos.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Exemplos </w:t>
      </w:r>
      <w:r w:rsidDel="00000000" w:rsidR="00000000" w:rsidRPr="00000000">
        <w:rPr>
          <w:rtl w:val="0"/>
        </w:rPr>
        <w:t xml:space="preserve">práticos que ajudam na compreensão dos procedimentos.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Modelos de documentos</w:t>
      </w:r>
      <w:r w:rsidDel="00000000" w:rsidR="00000000" w:rsidRPr="00000000">
        <w:rPr>
          <w:rtl w:val="0"/>
        </w:rPr>
        <w:t xml:space="preserve"> a serem utilizados, padronizados conforme as diretrizes estabelecidas.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Agradecemos a todos os envolvidos neste projeto e esperamos que este manual seja uma ferramenta valiosa para a melhoria contínua de nossos procedimentos e práticas. Juntos, caminharemos em direção a um Judiciário mais eficiente e ágil!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3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  <w:t xml:space="preserve">Comissão de Padronização dos Procedimentos dos Cartórios das Varas Criminais do TJAM.</w:t>
      </w:r>
    </w:p>
    <w:p w:rsidR="00000000" w:rsidDel="00000000" w:rsidP="00000000" w:rsidRDefault="00000000" w:rsidRPr="00000000" w14:paraId="00000035">
      <w:pPr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mMIsmJNphqpm2Rt7UfSjyKB1w==">CgMxLjAyCGguZ2pkZ3hzMgloLjMwajB6bGwyDmguOWp3OGloNnh2aGg4OAByITE0MGVrY3UybFlselZXNWN5MWExNmoxdE8zbTZ1bUhLMQ==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