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3475" w14:textId="222836D3" w:rsidR="00FB0FBD" w:rsidRDefault="00213885" w:rsidP="00213885">
      <w:pPr>
        <w:pStyle w:val="Title"/>
        <w:jc w:val="center"/>
        <w:rPr>
          <w:rFonts w:ascii="Times New Roman" w:hAnsi="Times New Roman" w:cs="Times New Roman"/>
          <w:b/>
          <w:bCs/>
          <w:u w:val="single"/>
          <w:lang w:val="en-GB"/>
        </w:rPr>
      </w:pPr>
      <w:r>
        <w:rPr>
          <w:rFonts w:ascii="Times New Roman" w:hAnsi="Times New Roman" w:cs="Times New Roman"/>
          <w:b/>
          <w:bCs/>
          <w:u w:val="single"/>
          <w:lang w:val="en-GB"/>
        </w:rPr>
        <w:t>MACHINE LEARNING</w:t>
      </w:r>
    </w:p>
    <w:p w14:paraId="1BB35735" w14:textId="77777777" w:rsidR="00C476F6" w:rsidRDefault="00C476F6" w:rsidP="00213885">
      <w:pPr>
        <w:rPr>
          <w:rFonts w:ascii="Segoe UI" w:hAnsi="Segoe UI" w:cs="Segoe UI"/>
          <w:color w:val="282829"/>
          <w:sz w:val="23"/>
          <w:szCs w:val="23"/>
          <w:shd w:val="clear" w:color="auto" w:fill="FFFFFF"/>
        </w:rPr>
      </w:pPr>
    </w:p>
    <w:p w14:paraId="11754155" w14:textId="77777777" w:rsidR="00C476F6" w:rsidRDefault="00C476F6" w:rsidP="00213885">
      <w:pPr>
        <w:rPr>
          <w:rFonts w:ascii="Segoe UI" w:hAnsi="Segoe UI" w:cs="Segoe UI"/>
          <w:color w:val="282829"/>
          <w:sz w:val="23"/>
          <w:szCs w:val="23"/>
          <w:shd w:val="clear" w:color="auto" w:fill="FFFFFF"/>
        </w:rPr>
      </w:pPr>
    </w:p>
    <w:p w14:paraId="5F14B69E" w14:textId="591D7F81" w:rsidR="00213885" w:rsidRPr="001D046A" w:rsidRDefault="004F57FE" w:rsidP="00213885">
      <w:pPr>
        <w:rPr>
          <w:rFonts w:ascii="Times New Roman" w:hAnsi="Times New Roman" w:cs="Times New Roman"/>
          <w:b/>
          <w:bCs/>
          <w:color w:val="282829"/>
          <w:sz w:val="32"/>
          <w:szCs w:val="32"/>
          <w:shd w:val="clear" w:color="auto" w:fill="FFFFFF"/>
        </w:rPr>
      </w:pPr>
      <w:r>
        <w:rPr>
          <w:rFonts w:ascii="Segoe UI" w:hAnsi="Segoe UI" w:cs="Segoe UI"/>
          <w:b/>
          <w:bCs/>
          <w:color w:val="282829"/>
          <w:sz w:val="23"/>
          <w:szCs w:val="23"/>
          <w:shd w:val="clear" w:color="auto" w:fill="FFFFFF"/>
        </w:rPr>
        <w:t xml:space="preserve">ANS </w:t>
      </w:r>
      <w:r w:rsidR="001D046A">
        <w:rPr>
          <w:rFonts w:ascii="Segoe UI" w:hAnsi="Segoe UI" w:cs="Segoe UI"/>
          <w:b/>
          <w:bCs/>
          <w:color w:val="282829"/>
          <w:sz w:val="23"/>
          <w:szCs w:val="23"/>
          <w:shd w:val="clear" w:color="auto" w:fill="FFFFFF"/>
        </w:rPr>
        <w:t>1</w:t>
      </w:r>
      <w:r w:rsidR="001D046A" w:rsidRPr="00EB29DC">
        <w:rPr>
          <w:rFonts w:ascii="Times New Roman" w:hAnsi="Times New Roman" w:cs="Times New Roman"/>
          <w:b/>
          <w:bCs/>
          <w:color w:val="282829"/>
          <w:sz w:val="28"/>
          <w:szCs w:val="28"/>
          <w:shd w:val="clear" w:color="auto" w:fill="FFFFFF"/>
        </w:rPr>
        <w:t xml:space="preserve">: </w:t>
      </w:r>
      <w:r w:rsidR="001D046A" w:rsidRPr="001D046A">
        <w:rPr>
          <w:rFonts w:ascii="Times New Roman" w:hAnsi="Times New Roman" w:cs="Times New Roman"/>
          <w:b/>
          <w:bCs/>
          <w:color w:val="282829"/>
          <w:sz w:val="32"/>
          <w:szCs w:val="32"/>
          <w:shd w:val="clear" w:color="auto" w:fill="FFFFFF"/>
        </w:rPr>
        <w:t>-</w:t>
      </w:r>
      <w:r w:rsidRPr="001D046A">
        <w:rPr>
          <w:rFonts w:ascii="Times New Roman" w:hAnsi="Times New Roman" w:cs="Times New Roman"/>
          <w:b/>
          <w:bCs/>
          <w:color w:val="282829"/>
          <w:sz w:val="32"/>
          <w:szCs w:val="32"/>
          <w:shd w:val="clear" w:color="auto" w:fill="FFFFFF"/>
        </w:rPr>
        <w:t xml:space="preserve"> </w:t>
      </w:r>
      <w:r w:rsidR="00C476F6" w:rsidRPr="001D046A">
        <w:rPr>
          <w:rFonts w:ascii="Times New Roman" w:hAnsi="Times New Roman" w:cs="Times New Roman"/>
          <w:color w:val="282829"/>
          <w:sz w:val="32"/>
          <w:szCs w:val="32"/>
          <w:shd w:val="clear" w:color="auto" w:fill="FFFFFF"/>
        </w:rPr>
        <w:t>R-squared and Residual Sum of Squares (RSS) are both measures of the goodness of fit of a regression model, but they serve slightly different purposes.</w:t>
      </w:r>
    </w:p>
    <w:p w14:paraId="57C1C9D1" w14:textId="59030247" w:rsidR="004C21E4" w:rsidRPr="001D046A" w:rsidRDefault="004C21E4" w:rsidP="00213885">
      <w:pPr>
        <w:rPr>
          <w:rFonts w:ascii="Times New Roman" w:hAnsi="Times New Roman" w:cs="Times New Roman"/>
          <w:color w:val="282829"/>
          <w:sz w:val="32"/>
          <w:szCs w:val="32"/>
          <w:shd w:val="clear" w:color="auto" w:fill="FFFFFF"/>
        </w:rPr>
      </w:pPr>
      <w:r w:rsidRPr="001D046A">
        <w:rPr>
          <w:rFonts w:ascii="Times New Roman" w:hAnsi="Times New Roman" w:cs="Times New Roman"/>
          <w:color w:val="282829"/>
          <w:sz w:val="32"/>
          <w:szCs w:val="32"/>
          <w:shd w:val="clear" w:color="auto" w:fill="FFFFFF"/>
        </w:rPr>
        <w:t xml:space="preserve">R-squared, also known as the </w:t>
      </w:r>
      <w:r w:rsidRPr="001D046A">
        <w:rPr>
          <w:rFonts w:ascii="Times New Roman" w:hAnsi="Times New Roman" w:cs="Times New Roman"/>
          <w:b/>
          <w:bCs/>
          <w:color w:val="282829"/>
          <w:sz w:val="32"/>
          <w:szCs w:val="32"/>
          <w:shd w:val="clear" w:color="auto" w:fill="FFFFFF"/>
        </w:rPr>
        <w:t>coefficient of determination</w:t>
      </w:r>
      <w:r w:rsidRPr="001D046A">
        <w:rPr>
          <w:rFonts w:ascii="Times New Roman" w:hAnsi="Times New Roman" w:cs="Times New Roman"/>
          <w:color w:val="282829"/>
          <w:sz w:val="32"/>
          <w:szCs w:val="32"/>
          <w:shd w:val="clear" w:color="auto" w:fill="FFFFFF"/>
        </w:rPr>
        <w:t>, measures the proportion of variance in the dependent variable that is explained by the independent variables in the model. It ranges from 0 to 1, with a higher value indicating a better fit. R-squared is useful for comparing different models or for determining the proportion of the variability in the dependent variable that is explained by the model.</w:t>
      </w:r>
    </w:p>
    <w:p w14:paraId="6F47D499" w14:textId="71FEA3AC" w:rsidR="00EF7880" w:rsidRPr="001D046A" w:rsidRDefault="00EF7880" w:rsidP="00213885">
      <w:pPr>
        <w:rPr>
          <w:rFonts w:ascii="Times New Roman" w:hAnsi="Times New Roman" w:cs="Times New Roman"/>
          <w:color w:val="282829"/>
          <w:sz w:val="32"/>
          <w:szCs w:val="32"/>
          <w:shd w:val="clear" w:color="auto" w:fill="FFFFFF"/>
        </w:rPr>
      </w:pPr>
      <w:r w:rsidRPr="001D046A">
        <w:rPr>
          <w:rFonts w:ascii="Times New Roman" w:hAnsi="Times New Roman" w:cs="Times New Roman"/>
          <w:color w:val="282829"/>
          <w:sz w:val="32"/>
          <w:szCs w:val="32"/>
          <w:shd w:val="clear" w:color="auto" w:fill="FFFFFF"/>
        </w:rPr>
        <w:t xml:space="preserve">On the other hand, </w:t>
      </w:r>
      <w:r w:rsidRPr="001D046A">
        <w:rPr>
          <w:rFonts w:ascii="Times New Roman" w:hAnsi="Times New Roman" w:cs="Times New Roman"/>
          <w:b/>
          <w:bCs/>
          <w:color w:val="282829"/>
          <w:sz w:val="32"/>
          <w:szCs w:val="32"/>
          <w:shd w:val="clear" w:color="auto" w:fill="FFFFFF"/>
        </w:rPr>
        <w:t xml:space="preserve">Residual Sum of Squares (RSS) </w:t>
      </w:r>
      <w:r w:rsidRPr="001D046A">
        <w:rPr>
          <w:rFonts w:ascii="Times New Roman" w:hAnsi="Times New Roman" w:cs="Times New Roman"/>
          <w:color w:val="282829"/>
          <w:sz w:val="32"/>
          <w:szCs w:val="32"/>
          <w:shd w:val="clear" w:color="auto" w:fill="FFFFFF"/>
        </w:rPr>
        <w:t>measures the difference between the observed values of the dependent variable and the predicted values by the model. It represents the sum of the squared differences between the actual and predicted values of the dependent variable. The goal is to minimize the residual sum of squares to obtain a better model fit.</w:t>
      </w:r>
    </w:p>
    <w:p w14:paraId="17BC6474" w14:textId="4601BFD1" w:rsidR="00EF7880" w:rsidRPr="001D046A" w:rsidRDefault="00FE7FCD" w:rsidP="00213885">
      <w:pPr>
        <w:rPr>
          <w:rFonts w:ascii="Times New Roman" w:hAnsi="Times New Roman" w:cs="Times New Roman"/>
          <w:color w:val="282829"/>
          <w:sz w:val="32"/>
          <w:szCs w:val="32"/>
          <w:shd w:val="clear" w:color="auto" w:fill="FFFFFF"/>
        </w:rPr>
      </w:pPr>
      <w:r w:rsidRPr="001D046A">
        <w:rPr>
          <w:rFonts w:ascii="Times New Roman" w:hAnsi="Times New Roman" w:cs="Times New Roman"/>
          <w:color w:val="282829"/>
          <w:sz w:val="32"/>
          <w:szCs w:val="32"/>
          <w:shd w:val="clear" w:color="auto" w:fill="FFFFFF"/>
        </w:rPr>
        <w:t xml:space="preserve">In terms of determining the goodness of fit of a model, </w:t>
      </w:r>
      <w:r w:rsidRPr="001D046A">
        <w:rPr>
          <w:rFonts w:ascii="Times New Roman" w:hAnsi="Times New Roman" w:cs="Times New Roman"/>
          <w:b/>
          <w:bCs/>
          <w:color w:val="282829"/>
          <w:sz w:val="32"/>
          <w:szCs w:val="32"/>
          <w:shd w:val="clear" w:color="auto" w:fill="FFFFFF"/>
        </w:rPr>
        <w:t>R-squared is generally considered a better measure than RSS.</w:t>
      </w:r>
      <w:r w:rsidRPr="001D046A">
        <w:rPr>
          <w:rFonts w:ascii="Times New Roman" w:hAnsi="Times New Roman" w:cs="Times New Roman"/>
          <w:color w:val="282829"/>
          <w:sz w:val="32"/>
          <w:szCs w:val="32"/>
          <w:shd w:val="clear" w:color="auto" w:fill="FFFFFF"/>
        </w:rPr>
        <w:t xml:space="preserve"> This is because R-squared provides an overall measure of the proportion of variance in the dependent variable that is explained by the model, whereas RSS only measures the magnitude of the residuals. R-squared is a standardized measure and ranges from 0 to 1, making it easy to compare the fit of different models. In contrast, the magnitude of the RSS value depends on the scale of the dependent variable and can't be easily compared across models.</w:t>
      </w:r>
    </w:p>
    <w:p w14:paraId="1B557FAB" w14:textId="77777777" w:rsidR="004F57FE" w:rsidRPr="001D046A" w:rsidRDefault="004F57FE" w:rsidP="00213885">
      <w:pPr>
        <w:rPr>
          <w:rFonts w:ascii="Segoe UI" w:hAnsi="Segoe UI" w:cs="Segoe UI"/>
          <w:color w:val="282829"/>
          <w:sz w:val="32"/>
          <w:szCs w:val="32"/>
          <w:shd w:val="clear" w:color="auto" w:fill="FFFFFF"/>
        </w:rPr>
      </w:pPr>
    </w:p>
    <w:p w14:paraId="05BBD7B8" w14:textId="77777777" w:rsidR="000E4F50" w:rsidRDefault="004F57FE" w:rsidP="00213885">
      <w:pPr>
        <w:rPr>
          <w:rFonts w:ascii="Segoe UI" w:hAnsi="Segoe UI" w:cs="Segoe UI"/>
          <w:b/>
          <w:bCs/>
          <w:color w:val="282829"/>
          <w:sz w:val="23"/>
          <w:szCs w:val="23"/>
          <w:shd w:val="clear" w:color="auto" w:fill="FFFFFF"/>
        </w:rPr>
      </w:pPr>
      <w:r>
        <w:rPr>
          <w:rFonts w:ascii="Segoe UI" w:hAnsi="Segoe UI" w:cs="Segoe UI"/>
          <w:b/>
          <w:bCs/>
          <w:color w:val="282829"/>
          <w:sz w:val="23"/>
          <w:szCs w:val="23"/>
          <w:shd w:val="clear" w:color="auto" w:fill="FFFFFF"/>
        </w:rPr>
        <w:t xml:space="preserve">ANS </w:t>
      </w:r>
      <w:proofErr w:type="gramStart"/>
      <w:r>
        <w:rPr>
          <w:rFonts w:ascii="Segoe UI" w:hAnsi="Segoe UI" w:cs="Segoe UI"/>
          <w:b/>
          <w:bCs/>
          <w:color w:val="282829"/>
          <w:sz w:val="23"/>
          <w:szCs w:val="23"/>
          <w:shd w:val="clear" w:color="auto" w:fill="FFFFFF"/>
        </w:rPr>
        <w:t>2:-</w:t>
      </w:r>
      <w:proofErr w:type="gramEnd"/>
    </w:p>
    <w:p w14:paraId="448A47B5" w14:textId="71965D59" w:rsidR="00AE7D79" w:rsidRPr="004246F6" w:rsidRDefault="004246F6" w:rsidP="004246F6">
      <w:pPr>
        <w:rPr>
          <w:rFonts w:ascii="Segoe UI" w:hAnsi="Segoe UI" w:cs="Segoe UI"/>
          <w:b/>
          <w:bCs/>
          <w:color w:val="282829"/>
          <w:sz w:val="23"/>
          <w:szCs w:val="23"/>
          <w:shd w:val="clear" w:color="auto" w:fill="FFFFFF"/>
        </w:rPr>
      </w:pPr>
      <w:r>
        <w:rPr>
          <w:rFonts w:ascii="Segoe UI" w:hAnsi="Segoe UI" w:cs="Segoe UI"/>
          <w:b/>
          <w:bCs/>
          <w:color w:val="282829"/>
          <w:sz w:val="23"/>
          <w:szCs w:val="23"/>
          <w:shd w:val="clear" w:color="auto" w:fill="FFFFFF"/>
        </w:rPr>
        <w:t>1.</w:t>
      </w:r>
      <w:r w:rsidR="004F57FE" w:rsidRPr="004246F6">
        <w:rPr>
          <w:rFonts w:ascii="Segoe UI" w:hAnsi="Segoe UI" w:cs="Segoe UI"/>
          <w:b/>
          <w:bCs/>
          <w:color w:val="282829"/>
          <w:sz w:val="23"/>
          <w:szCs w:val="23"/>
          <w:shd w:val="clear" w:color="auto" w:fill="FFFFFF"/>
        </w:rPr>
        <w:t xml:space="preserve"> </w:t>
      </w:r>
      <w:r w:rsidR="00AE7D79" w:rsidRPr="004246F6">
        <w:rPr>
          <w:rFonts w:ascii="Times New Roman" w:hAnsi="Times New Roman" w:cs="Times New Roman"/>
          <w:b/>
          <w:bCs/>
          <w:color w:val="282829"/>
          <w:sz w:val="28"/>
          <w:szCs w:val="28"/>
          <w:shd w:val="clear" w:color="auto" w:fill="FFFFFF"/>
        </w:rPr>
        <w:t>Total Sum of Squares (TSS</w:t>
      </w:r>
      <w:r w:rsidR="00AE7D79" w:rsidRPr="004246F6">
        <w:rPr>
          <w:rFonts w:ascii="Times New Roman" w:hAnsi="Times New Roman" w:cs="Times New Roman"/>
          <w:b/>
          <w:bCs/>
          <w:color w:val="282829"/>
          <w:sz w:val="28"/>
          <w:szCs w:val="28"/>
          <w:shd w:val="clear" w:color="auto" w:fill="FFFFFF"/>
        </w:rPr>
        <w:t>):</w:t>
      </w:r>
      <w:r w:rsidR="00AE7D79" w:rsidRPr="004246F6">
        <w:rPr>
          <w:rFonts w:ascii="Times New Roman" w:hAnsi="Times New Roman" w:cs="Times New Roman"/>
          <w:color w:val="282829"/>
          <w:sz w:val="28"/>
          <w:szCs w:val="28"/>
          <w:shd w:val="clear" w:color="auto" w:fill="FFFFFF"/>
        </w:rPr>
        <w:t xml:space="preserve"> TSS</w:t>
      </w:r>
      <w:r w:rsidR="00AE7D79" w:rsidRPr="004246F6">
        <w:rPr>
          <w:rFonts w:ascii="Times New Roman" w:hAnsi="Times New Roman" w:cs="Times New Roman"/>
          <w:color w:val="282829"/>
          <w:sz w:val="28"/>
          <w:szCs w:val="28"/>
          <w:shd w:val="clear" w:color="auto" w:fill="FFFFFF"/>
        </w:rPr>
        <w:t xml:space="preserve"> represents the total variation in the dependent variable (response variable) that is explained by the regression </w:t>
      </w:r>
      <w:r w:rsidR="00AE7D79" w:rsidRPr="004246F6">
        <w:rPr>
          <w:rFonts w:ascii="Times New Roman" w:hAnsi="Times New Roman" w:cs="Times New Roman"/>
          <w:color w:val="282829"/>
          <w:sz w:val="28"/>
          <w:szCs w:val="28"/>
          <w:shd w:val="clear" w:color="auto" w:fill="FFFFFF"/>
        </w:rPr>
        <w:lastRenderedPageBreak/>
        <w:t>model. It measures the total deviation of the dependent variable from its mean. TSS quantifies the variability in the dependent variable without considering the regression model, serving as a benchmark for evaluating the goodness of fit of the model.</w:t>
      </w:r>
    </w:p>
    <w:p w14:paraId="418CEA00" w14:textId="05C6B186" w:rsidR="0058383B" w:rsidRPr="000D766D" w:rsidRDefault="00AE7D79" w:rsidP="000D766D">
      <w:pPr>
        <w:rPr>
          <w:rStyle w:val="mjx-char"/>
          <w:rFonts w:ascii="Times New Roman" w:hAnsi="Times New Roman" w:cs="Times New Roman"/>
          <w:b/>
          <w:bCs/>
          <w:color w:val="141F31"/>
          <w:sz w:val="28"/>
          <w:szCs w:val="28"/>
          <w:shd w:val="clear" w:color="auto" w:fill="FFFFFF"/>
        </w:rPr>
      </w:pPr>
      <w:proofErr w:type="gramStart"/>
      <w:r w:rsidRPr="000D766D">
        <w:rPr>
          <w:rFonts w:ascii="Times New Roman" w:hAnsi="Times New Roman" w:cs="Times New Roman"/>
          <w:b/>
          <w:bCs/>
          <w:color w:val="282829"/>
          <w:sz w:val="28"/>
          <w:szCs w:val="28"/>
          <w:shd w:val="clear" w:color="auto" w:fill="FFFFFF"/>
        </w:rPr>
        <w:t>Equation</w:t>
      </w:r>
      <w:r w:rsidR="000D766D" w:rsidRPr="000D766D">
        <w:rPr>
          <w:rFonts w:ascii="Times New Roman" w:hAnsi="Times New Roman" w:cs="Times New Roman"/>
          <w:b/>
          <w:bCs/>
          <w:color w:val="282829"/>
          <w:sz w:val="28"/>
          <w:szCs w:val="28"/>
          <w:shd w:val="clear" w:color="auto" w:fill="FFFFFF"/>
        </w:rPr>
        <w:t xml:space="preserve"> :</w:t>
      </w:r>
      <w:proofErr w:type="gramEnd"/>
      <w:r w:rsidR="000D766D" w:rsidRPr="000D766D">
        <w:rPr>
          <w:rFonts w:ascii="Times New Roman" w:hAnsi="Times New Roman" w:cs="Times New Roman"/>
          <w:b/>
          <w:bCs/>
          <w:color w:val="282829"/>
          <w:sz w:val="28"/>
          <w:szCs w:val="28"/>
          <w:shd w:val="clear" w:color="auto" w:fill="FFFFFF"/>
        </w:rPr>
        <w:t xml:space="preserve"> </w:t>
      </w:r>
      <w:r w:rsidR="0058383B" w:rsidRPr="000D766D">
        <w:rPr>
          <w:rStyle w:val="mjx-char"/>
          <w:rFonts w:ascii="Times New Roman" w:eastAsiaTheme="majorEastAsia" w:hAnsi="Times New Roman" w:cs="Times New Roman"/>
          <w:b/>
          <w:bCs/>
          <w:sz w:val="28"/>
          <w:szCs w:val="28"/>
          <w:bdr w:val="none" w:sz="0" w:space="0" w:color="auto" w:frame="1"/>
        </w:rPr>
        <w:t>T</w:t>
      </w:r>
      <w:r w:rsidR="00BA2DB7" w:rsidRPr="000D766D">
        <w:rPr>
          <w:rStyle w:val="mjx-char"/>
          <w:rFonts w:ascii="Times New Roman" w:eastAsiaTheme="majorEastAsia" w:hAnsi="Times New Roman" w:cs="Times New Roman"/>
          <w:b/>
          <w:bCs/>
          <w:sz w:val="28"/>
          <w:szCs w:val="28"/>
          <w:bdr w:val="none" w:sz="0" w:space="0" w:color="auto" w:frame="1"/>
        </w:rPr>
        <w:t>SS</w:t>
      </w:r>
      <w:r w:rsidR="00B37E8E" w:rsidRPr="000D766D">
        <w:rPr>
          <w:rStyle w:val="mjx-char"/>
          <w:rFonts w:ascii="Times New Roman" w:eastAsiaTheme="majorEastAsia" w:hAnsi="Times New Roman" w:cs="Times New Roman"/>
          <w:b/>
          <w:bCs/>
          <w:sz w:val="28"/>
          <w:szCs w:val="28"/>
          <w:bdr w:val="none" w:sz="0" w:space="0" w:color="auto" w:frame="1"/>
        </w:rPr>
        <w:t>=</w:t>
      </w:r>
      <m:oMath>
        <m:nary>
          <m:naryPr>
            <m:chr m:val="∑"/>
            <m:grow m:val="1"/>
            <m:ctrlPr>
              <w:rPr>
                <w:rStyle w:val="mjx-char"/>
                <w:rFonts w:ascii="Cambria Math" w:eastAsiaTheme="majorEastAsia" w:hAnsi="Cambria Math" w:cs="Times New Roman"/>
                <w:b/>
                <w:bCs/>
                <w:iCs/>
                <w:sz w:val="28"/>
                <w:szCs w:val="28"/>
                <w:bdr w:val="none" w:sz="0" w:space="0" w:color="auto" w:frame="1"/>
              </w:rPr>
            </m:ctrlPr>
          </m:naryPr>
          <m:sub>
            <m:r>
              <m:rPr>
                <m:sty m:val="b"/>
              </m:rPr>
              <w:rPr>
                <w:rStyle w:val="mjx-char"/>
                <w:rFonts w:ascii="Cambria Math" w:eastAsia="Cambria Math" w:hAnsi="Cambria Math" w:cs="Times New Roman"/>
                <w:sz w:val="28"/>
                <w:szCs w:val="28"/>
                <w:bdr w:val="none" w:sz="0" w:space="0" w:color="auto" w:frame="1"/>
              </w:rPr>
              <m:t>i=1</m:t>
            </m:r>
          </m:sub>
          <m:sup>
            <m:r>
              <m:rPr>
                <m:sty m:val="b"/>
              </m:rPr>
              <w:rPr>
                <w:rStyle w:val="mjx-char"/>
                <w:rFonts w:ascii="Cambria Math" w:eastAsia="Cambria Math" w:hAnsi="Cambria Math" w:cs="Times New Roman"/>
                <w:sz w:val="28"/>
                <w:szCs w:val="28"/>
                <w:bdr w:val="none" w:sz="0" w:space="0" w:color="auto" w:frame="1"/>
              </w:rPr>
              <m:t>n</m:t>
            </m:r>
          </m:sup>
          <m:e>
            <m:r>
              <m:rPr>
                <m:sty m:val="b"/>
              </m:rPr>
              <w:rPr>
                <w:rStyle w:val="mjx-char"/>
                <w:rFonts w:ascii="Cambria Math" w:eastAsiaTheme="majorEastAsia" w:hAnsi="Cambria Math" w:cs="Times New Roman"/>
                <w:sz w:val="28"/>
                <w:szCs w:val="28"/>
                <w:bdr w:val="none" w:sz="0" w:space="0" w:color="auto" w:frame="1"/>
              </w:rPr>
              <m:t>(y</m:t>
            </m:r>
          </m:e>
        </m:nary>
      </m:oMath>
      <w:r w:rsidR="008D6EC2" w:rsidRPr="000D766D">
        <w:rPr>
          <w:rStyle w:val="mjx-char"/>
          <w:rFonts w:ascii="Times New Roman" w:eastAsiaTheme="majorEastAsia" w:hAnsi="Times New Roman" w:cs="Times New Roman"/>
          <w:b/>
          <w:bCs/>
          <w:iCs/>
          <w:sz w:val="28"/>
          <w:szCs w:val="28"/>
          <w:bdr w:val="none" w:sz="0" w:space="0" w:color="auto" w:frame="1"/>
          <w:vertAlign w:val="subscript"/>
        </w:rPr>
        <w:t>i</w:t>
      </w:r>
      <w:r w:rsidR="00204CE9" w:rsidRPr="000D766D">
        <w:rPr>
          <w:rStyle w:val="mjx-char"/>
          <w:rFonts w:ascii="Times New Roman" w:eastAsiaTheme="majorEastAsia" w:hAnsi="Times New Roman" w:cs="Times New Roman"/>
          <w:b/>
          <w:bCs/>
          <w:iCs/>
          <w:sz w:val="28"/>
          <w:szCs w:val="28"/>
          <w:bdr w:val="none" w:sz="0" w:space="0" w:color="auto" w:frame="1"/>
        </w:rPr>
        <w:t>-</w:t>
      </w:r>
      <m:oMath>
        <m:acc>
          <m:accPr>
            <m:chr m:val="̅"/>
            <m:ctrlPr>
              <w:rPr>
                <w:rStyle w:val="mjx-char"/>
                <w:rFonts w:ascii="Cambria Math" w:eastAsiaTheme="majorEastAsia" w:hAnsi="Cambria Math" w:cs="Times New Roman"/>
                <w:b/>
                <w:bCs/>
                <w:i/>
                <w:iCs/>
                <w:sz w:val="28"/>
                <w:szCs w:val="28"/>
                <w:bdr w:val="none" w:sz="0" w:space="0" w:color="auto" w:frame="1"/>
              </w:rPr>
            </m:ctrlPr>
          </m:accPr>
          <m:e>
            <m:r>
              <m:rPr>
                <m:sty m:val="bi"/>
              </m:rPr>
              <w:rPr>
                <w:rStyle w:val="mjx-char"/>
                <w:rFonts w:ascii="Cambria Math" w:eastAsiaTheme="majorEastAsia" w:hAnsi="Cambria Math" w:cs="Times New Roman"/>
                <w:sz w:val="28"/>
                <w:szCs w:val="28"/>
                <w:bdr w:val="none" w:sz="0" w:space="0" w:color="auto" w:frame="1"/>
              </w:rPr>
              <m:t>y</m:t>
            </m:r>
          </m:e>
        </m:acc>
      </m:oMath>
      <w:r w:rsidR="00E56A36" w:rsidRPr="000D766D">
        <w:rPr>
          <w:rStyle w:val="mjx-char"/>
          <w:rFonts w:ascii="Times New Roman" w:eastAsiaTheme="majorEastAsia" w:hAnsi="Times New Roman" w:cs="Times New Roman"/>
          <w:b/>
          <w:bCs/>
          <w:iCs/>
          <w:sz w:val="28"/>
          <w:szCs w:val="28"/>
          <w:bdr w:val="none" w:sz="0" w:space="0" w:color="auto" w:frame="1"/>
        </w:rPr>
        <w:t>)</w:t>
      </w:r>
      <w:r w:rsidR="00E56A36" w:rsidRPr="000D766D">
        <w:rPr>
          <w:rStyle w:val="mjx-char"/>
          <w:rFonts w:ascii="Times New Roman" w:eastAsiaTheme="majorEastAsia" w:hAnsi="Times New Roman" w:cs="Times New Roman"/>
          <w:b/>
          <w:bCs/>
          <w:iCs/>
          <w:sz w:val="28"/>
          <w:szCs w:val="28"/>
          <w:bdr w:val="none" w:sz="0" w:space="0" w:color="auto" w:frame="1"/>
          <w:vertAlign w:val="superscript"/>
        </w:rPr>
        <w:t>2</w:t>
      </w:r>
    </w:p>
    <w:p w14:paraId="29A84B45" w14:textId="08EC7F43" w:rsidR="002F37DA" w:rsidRDefault="00905BA3" w:rsidP="002F37DA">
      <w:pPr>
        <w:pStyle w:val="NormalWeb"/>
        <w:shd w:val="clear" w:color="auto" w:fill="FFFFFF"/>
        <w:spacing w:line="405" w:lineRule="atLeast"/>
        <w:rPr>
          <w:rFonts w:ascii="Arial" w:hAnsi="Arial" w:cs="Arial"/>
          <w:sz w:val="27"/>
          <w:szCs w:val="27"/>
        </w:rPr>
      </w:pPr>
      <w:r>
        <w:rPr>
          <w:rFonts w:ascii="Arial" w:hAnsi="Arial" w:cs="Arial"/>
          <w:sz w:val="27"/>
          <w:szCs w:val="27"/>
        </w:rPr>
        <w:t>Where:</w:t>
      </w:r>
      <w:r w:rsidR="002F37DA">
        <w:rPr>
          <w:rFonts w:ascii="Arial" w:hAnsi="Arial" w:cs="Arial"/>
          <w:sz w:val="27"/>
          <w:szCs w:val="27"/>
        </w:rPr>
        <w:t xml:space="preserve">  </w:t>
      </w:r>
      <w:r w:rsidR="00441748">
        <w:rPr>
          <w:rStyle w:val="mjx-char"/>
          <w:rFonts w:ascii="MJXc-TeX-math-Iw" w:hAnsi="MJXc-TeX-math-Iw" w:cs="Arial"/>
          <w:sz w:val="32"/>
          <w:szCs w:val="32"/>
          <w:bdr w:val="none" w:sz="0" w:space="0" w:color="auto" w:frame="1"/>
        </w:rPr>
        <w:t>y</w:t>
      </w:r>
      <w:r w:rsidR="00441748">
        <w:rPr>
          <w:rStyle w:val="mjx-char"/>
          <w:rFonts w:ascii="MJXc-TeX-math-Iw" w:hAnsi="MJXc-TeX-math-Iw" w:cs="Arial"/>
          <w:sz w:val="22"/>
          <w:szCs w:val="22"/>
          <w:bdr w:val="none" w:sz="0" w:space="0" w:color="auto" w:frame="1"/>
          <w:vertAlign w:val="subscript"/>
        </w:rPr>
        <w:t>i</w:t>
      </w:r>
      <w:r>
        <w:rPr>
          <w:rStyle w:val="mjx-char"/>
          <w:rFonts w:ascii="MJXc-TeX-main-Rw" w:hAnsi="MJXc-TeX-main-Rw" w:cs="Arial"/>
          <w:sz w:val="32"/>
          <w:szCs w:val="32"/>
          <w:bdr w:val="none" w:sz="0" w:space="0" w:color="auto" w:frame="1"/>
        </w:rPr>
        <w:t> </w:t>
      </w:r>
      <w:r w:rsidR="00441748">
        <w:rPr>
          <w:rFonts w:ascii="Arial" w:hAnsi="Arial" w:cs="Arial"/>
          <w:sz w:val="27"/>
          <w:szCs w:val="27"/>
        </w:rPr>
        <w:t>=</w:t>
      </w:r>
      <w:r>
        <w:rPr>
          <w:rFonts w:ascii="Arial" w:hAnsi="Arial" w:cs="Arial"/>
          <w:sz w:val="27"/>
          <w:szCs w:val="27"/>
        </w:rPr>
        <w:t xml:space="preserve"> observed dependent variable</w:t>
      </w:r>
    </w:p>
    <w:p w14:paraId="18ADB205" w14:textId="675E59CF" w:rsidR="00905BA3" w:rsidRDefault="00EB203D" w:rsidP="00905BA3">
      <w:pPr>
        <w:pStyle w:val="NormalWeb"/>
        <w:shd w:val="clear" w:color="auto" w:fill="FFFFFF"/>
        <w:spacing w:before="0" w:after="0" w:line="405" w:lineRule="atLeast"/>
        <w:rPr>
          <w:rFonts w:ascii="Arial" w:hAnsi="Arial" w:cs="Arial"/>
          <w:sz w:val="27"/>
          <w:szCs w:val="27"/>
        </w:rPr>
      </w:pPr>
      <m:oMath>
        <m:acc>
          <m:accPr>
            <m:chr m:val="̅"/>
            <m:ctrlPr>
              <w:rPr>
                <w:rStyle w:val="mjx-char"/>
                <w:rFonts w:ascii="Cambria Math" w:hAnsi="Cambria Math" w:cs="Arial"/>
                <w:i/>
                <w:sz w:val="32"/>
                <w:szCs w:val="32"/>
                <w:bdr w:val="none" w:sz="0" w:space="0" w:color="auto" w:frame="1"/>
              </w:rPr>
            </m:ctrlPr>
          </m:accPr>
          <m:e>
            <m:r>
              <w:rPr>
                <w:rStyle w:val="mjx-char"/>
                <w:rFonts w:ascii="Cambria Math" w:hAnsi="Cambria Math" w:cs="Arial"/>
                <w:sz w:val="32"/>
                <w:szCs w:val="32"/>
                <w:bdr w:val="none" w:sz="0" w:space="0" w:color="auto" w:frame="1"/>
              </w:rPr>
              <m:t>y</m:t>
            </m:r>
          </m:e>
        </m:acc>
      </m:oMath>
      <w:r w:rsidR="00441748">
        <w:rPr>
          <w:rStyle w:val="mjx-char"/>
          <w:rFonts w:ascii="MJXc-TeX-main-Rw" w:hAnsi="MJXc-TeX-main-Rw" w:cs="Arial"/>
          <w:sz w:val="32"/>
          <w:szCs w:val="32"/>
          <w:bdr w:val="none" w:sz="0" w:space="0" w:color="auto" w:frame="1"/>
        </w:rPr>
        <w:t>=</w:t>
      </w:r>
      <w:r w:rsidR="00905BA3">
        <w:rPr>
          <w:rFonts w:ascii="Arial" w:hAnsi="Arial" w:cs="Arial"/>
          <w:sz w:val="27"/>
          <w:szCs w:val="27"/>
        </w:rPr>
        <w:t xml:space="preserve"> mean of the dependent variable</w:t>
      </w:r>
    </w:p>
    <w:p w14:paraId="53B4150E" w14:textId="6E5D1CE6" w:rsidR="00E56A36" w:rsidRDefault="004246F6" w:rsidP="00AB4F33">
      <w:pPr>
        <w:pStyle w:val="NormalWeb"/>
        <w:shd w:val="clear" w:color="auto" w:fill="FFFFFF"/>
        <w:spacing w:after="0" w:line="405" w:lineRule="atLeast"/>
        <w:rPr>
          <w:color w:val="141F31"/>
          <w:sz w:val="28"/>
          <w:szCs w:val="28"/>
          <w:shd w:val="clear" w:color="auto" w:fill="FFFFFF"/>
        </w:rPr>
      </w:pPr>
      <w:r>
        <w:rPr>
          <w:b/>
          <w:bCs/>
          <w:color w:val="141F31"/>
          <w:sz w:val="28"/>
          <w:szCs w:val="28"/>
          <w:shd w:val="clear" w:color="auto" w:fill="FFFFFF"/>
        </w:rPr>
        <w:t>2.</w:t>
      </w:r>
      <w:r w:rsidR="00AB4F33" w:rsidRPr="00AB4F33">
        <w:rPr>
          <w:b/>
          <w:bCs/>
          <w:color w:val="141F31"/>
          <w:sz w:val="28"/>
          <w:szCs w:val="28"/>
          <w:shd w:val="clear" w:color="auto" w:fill="FFFFFF"/>
        </w:rPr>
        <w:t>Explained Sum of Squares (ESS</w:t>
      </w:r>
      <w:r w:rsidR="00AB4F33" w:rsidRPr="00AB4F33">
        <w:rPr>
          <w:b/>
          <w:bCs/>
          <w:color w:val="141F31"/>
          <w:sz w:val="28"/>
          <w:szCs w:val="28"/>
          <w:shd w:val="clear" w:color="auto" w:fill="FFFFFF"/>
        </w:rPr>
        <w:t>):</w:t>
      </w:r>
      <w:r w:rsidR="00AB4F33" w:rsidRPr="00AB4F33">
        <w:rPr>
          <w:color w:val="141F31"/>
          <w:sz w:val="28"/>
          <w:szCs w:val="28"/>
          <w:shd w:val="clear" w:color="auto" w:fill="FFFFFF"/>
        </w:rPr>
        <w:t xml:space="preserve"> ESS</w:t>
      </w:r>
      <w:r w:rsidR="00AB4F33" w:rsidRPr="00AB4F33">
        <w:rPr>
          <w:color w:val="141F31"/>
          <w:sz w:val="28"/>
          <w:szCs w:val="28"/>
          <w:shd w:val="clear" w:color="auto" w:fill="FFFFFF"/>
        </w:rPr>
        <w:t xml:space="preserve"> represents the variation in the dependent variable that is explained by the regression model. It measures the deviation of the predicted values of the dependent variable from its mean. ESS quantifies the improvement in prediction achieved by the regression model compared to simply using the mean of the dependent variable.</w:t>
      </w:r>
    </w:p>
    <w:p w14:paraId="34A23104" w14:textId="535A79FC" w:rsidR="00725BD1" w:rsidRPr="000D766D" w:rsidRDefault="00725BD1" w:rsidP="00DE0357">
      <w:pPr>
        <w:pStyle w:val="NormalWeb"/>
        <w:shd w:val="clear" w:color="auto" w:fill="FFFFFF"/>
        <w:spacing w:after="0" w:line="405" w:lineRule="atLeast"/>
        <w:rPr>
          <w:b/>
          <w:bCs/>
          <w:color w:val="141F31"/>
          <w:sz w:val="28"/>
          <w:szCs w:val="28"/>
          <w:shd w:val="clear" w:color="auto" w:fill="FFFFFF"/>
        </w:rPr>
      </w:pPr>
      <w:r w:rsidRPr="000D766D">
        <w:rPr>
          <w:b/>
          <w:bCs/>
          <w:color w:val="141F31"/>
          <w:sz w:val="28"/>
          <w:szCs w:val="28"/>
          <w:shd w:val="clear" w:color="auto" w:fill="FFFFFF"/>
        </w:rPr>
        <w:t>Equation:</w:t>
      </w:r>
      <w:r w:rsidR="003454DB" w:rsidRPr="000D766D">
        <w:rPr>
          <w:b/>
          <w:bCs/>
          <w:color w:val="141F31"/>
          <w:sz w:val="28"/>
          <w:szCs w:val="28"/>
          <w:shd w:val="clear" w:color="auto" w:fill="FFFFFF"/>
        </w:rPr>
        <w:t xml:space="preserve"> ESS =</w:t>
      </w:r>
      <w:r w:rsidR="00335953" w:rsidRPr="000D766D">
        <w:rPr>
          <w:b/>
          <w:bCs/>
          <w:color w:val="141F31"/>
          <w:sz w:val="28"/>
          <w:szCs w:val="28"/>
          <w:shd w:val="clear" w:color="auto" w:fill="FFFFFF"/>
        </w:rPr>
        <w:t>∑(</w:t>
      </w:r>
      <m:oMath>
        <m:acc>
          <m:accPr>
            <m:ctrlPr>
              <w:rPr>
                <w:rFonts w:ascii="Cambria Math" w:hAnsi="Cambria Math"/>
                <w:b/>
                <w:bCs/>
                <w:i/>
                <w:color w:val="141F31"/>
                <w:sz w:val="28"/>
                <w:szCs w:val="28"/>
                <w:shd w:val="clear" w:color="auto" w:fill="FFFFFF"/>
              </w:rPr>
            </m:ctrlPr>
          </m:accPr>
          <m:e>
            <m:r>
              <m:rPr>
                <m:sty m:val="bi"/>
              </m:rPr>
              <w:rPr>
                <w:rFonts w:ascii="Cambria Math" w:hAnsi="Cambria Math"/>
                <w:color w:val="141F31"/>
                <w:sz w:val="28"/>
                <w:szCs w:val="28"/>
                <w:shd w:val="clear" w:color="auto" w:fill="FFFFFF"/>
              </w:rPr>
              <m:t>y</m:t>
            </m:r>
          </m:e>
        </m:acc>
      </m:oMath>
      <w:r w:rsidR="002C4D4C" w:rsidRPr="000D766D">
        <w:rPr>
          <w:b/>
          <w:bCs/>
          <w:color w:val="141F31"/>
          <w:sz w:val="28"/>
          <w:szCs w:val="28"/>
          <w:shd w:val="clear" w:color="auto" w:fill="FFFFFF"/>
          <w:vertAlign w:val="subscript"/>
        </w:rPr>
        <w:t>i</w:t>
      </w:r>
      <w:r w:rsidR="00DE0357" w:rsidRPr="000D766D">
        <w:rPr>
          <w:b/>
          <w:bCs/>
          <w:color w:val="141F31"/>
          <w:sz w:val="28"/>
          <w:szCs w:val="28"/>
          <w:shd w:val="clear" w:color="auto" w:fill="FFFFFF"/>
        </w:rPr>
        <w:t>-</w:t>
      </w:r>
      <m:oMath>
        <m:acc>
          <m:accPr>
            <m:chr m:val="̅"/>
            <m:ctrlPr>
              <w:rPr>
                <w:rFonts w:ascii="Cambria Math" w:hAnsi="Cambria Math"/>
                <w:b/>
                <w:bCs/>
                <w:i/>
                <w:color w:val="141F31"/>
                <w:sz w:val="28"/>
                <w:szCs w:val="28"/>
                <w:shd w:val="clear" w:color="auto" w:fill="FFFFFF"/>
              </w:rPr>
            </m:ctrlPr>
          </m:accPr>
          <m:e>
            <m:r>
              <m:rPr>
                <m:sty m:val="bi"/>
              </m:rPr>
              <w:rPr>
                <w:rFonts w:ascii="Cambria Math" w:hAnsi="Cambria Math"/>
                <w:color w:val="141F31"/>
                <w:sz w:val="28"/>
                <w:szCs w:val="28"/>
                <w:shd w:val="clear" w:color="auto" w:fill="FFFFFF"/>
              </w:rPr>
              <m:t>y</m:t>
            </m:r>
          </m:e>
        </m:acc>
      </m:oMath>
      <w:r w:rsidR="00DE0357" w:rsidRPr="000D766D">
        <w:rPr>
          <w:b/>
          <w:bCs/>
          <w:color w:val="141F31"/>
          <w:sz w:val="28"/>
          <w:szCs w:val="28"/>
          <w:shd w:val="clear" w:color="auto" w:fill="FFFFFF"/>
        </w:rPr>
        <w:t>)</w:t>
      </w:r>
      <w:r w:rsidR="00DE0357" w:rsidRPr="000D766D">
        <w:rPr>
          <w:b/>
          <w:bCs/>
          <w:color w:val="141F31"/>
          <w:sz w:val="28"/>
          <w:szCs w:val="28"/>
          <w:shd w:val="clear" w:color="auto" w:fill="FFFFFF"/>
          <w:vertAlign w:val="superscript"/>
        </w:rPr>
        <w:t>2</w:t>
      </w:r>
    </w:p>
    <w:p w14:paraId="72D64422" w14:textId="5D571D39" w:rsidR="00DE0357" w:rsidRPr="00725BD1" w:rsidRDefault="00D2674F" w:rsidP="00DE0357">
      <w:pPr>
        <w:pStyle w:val="NormalWeb"/>
        <w:shd w:val="clear" w:color="auto" w:fill="FFFFFF"/>
        <w:spacing w:after="0" w:line="405" w:lineRule="atLeast"/>
        <w:rPr>
          <w:color w:val="141F31"/>
          <w:sz w:val="28"/>
          <w:szCs w:val="28"/>
          <w:shd w:val="clear" w:color="auto" w:fill="FFFFFF"/>
        </w:rPr>
      </w:pPr>
      <w:r w:rsidRPr="00725BD1">
        <w:rPr>
          <w:color w:val="141F31"/>
          <w:sz w:val="28"/>
          <w:szCs w:val="28"/>
          <w:shd w:val="clear" w:color="auto" w:fill="FFFFFF"/>
        </w:rPr>
        <w:t xml:space="preserve">where </w:t>
      </w:r>
      <m:oMath>
        <m:acc>
          <m:accPr>
            <m:ctrlPr>
              <w:rPr>
                <w:rFonts w:ascii="Cambria Math" w:hAnsi="Cambria Math"/>
                <w:i/>
                <w:color w:val="141F31"/>
                <w:sz w:val="28"/>
                <w:szCs w:val="28"/>
                <w:shd w:val="clear" w:color="auto" w:fill="FFFFFF"/>
              </w:rPr>
            </m:ctrlPr>
          </m:accPr>
          <m:e>
            <m:r>
              <w:rPr>
                <w:rFonts w:ascii="Cambria Math" w:hAnsi="Cambria Math"/>
                <w:color w:val="141F31"/>
                <w:sz w:val="28"/>
                <w:szCs w:val="28"/>
                <w:shd w:val="clear" w:color="auto" w:fill="FFFFFF"/>
              </w:rPr>
              <m:t>y</m:t>
            </m:r>
          </m:e>
        </m:acc>
      </m:oMath>
      <w:proofErr w:type="spellStart"/>
      <w:r w:rsidR="00725BD1">
        <w:rPr>
          <w:color w:val="141F31"/>
          <w:sz w:val="28"/>
          <w:szCs w:val="28"/>
          <w:shd w:val="clear" w:color="auto" w:fill="FFFFFF"/>
          <w:vertAlign w:val="subscript"/>
        </w:rPr>
        <w:t>i</w:t>
      </w:r>
      <w:proofErr w:type="spellEnd"/>
      <w:r w:rsidRPr="00725BD1">
        <w:rPr>
          <w:color w:val="141F31"/>
          <w:sz w:val="28"/>
          <w:szCs w:val="28"/>
          <w:shd w:val="clear" w:color="auto" w:fill="FFFFFF"/>
          <w:vertAlign w:val="subscript"/>
        </w:rPr>
        <w:t xml:space="preserve"> </w:t>
      </w:r>
      <w:r w:rsidR="00725BD1" w:rsidRPr="00725BD1">
        <w:rPr>
          <w:color w:val="141F31"/>
          <w:sz w:val="28"/>
          <w:szCs w:val="28"/>
          <w:shd w:val="clear" w:color="auto" w:fill="FFFFFF"/>
        </w:rPr>
        <w:t>represent</w:t>
      </w:r>
      <w:r w:rsidRPr="00725BD1">
        <w:rPr>
          <w:color w:val="141F31"/>
          <w:sz w:val="28"/>
          <w:szCs w:val="28"/>
          <w:shd w:val="clear" w:color="auto" w:fill="FFFFFF"/>
        </w:rPr>
        <w:t xml:space="preserve"> the predicted value </w:t>
      </w:r>
      <w:r w:rsidR="00725BD1" w:rsidRPr="00725BD1">
        <w:rPr>
          <w:color w:val="141F31"/>
          <w:sz w:val="28"/>
          <w:szCs w:val="28"/>
          <w:shd w:val="clear" w:color="auto" w:fill="FFFFFF"/>
        </w:rPr>
        <w:t>of the dependent variable</w:t>
      </w:r>
    </w:p>
    <w:p w14:paraId="6A0B41DD" w14:textId="4F913E88" w:rsidR="0080499C" w:rsidRDefault="004246F6" w:rsidP="00AB372E">
      <w:pPr>
        <w:pStyle w:val="NormalWeb"/>
        <w:shd w:val="clear" w:color="auto" w:fill="FFFFFF"/>
        <w:spacing w:after="0" w:line="405" w:lineRule="atLeast"/>
        <w:rPr>
          <w:rStyle w:val="mjx-char"/>
          <w:color w:val="141F31"/>
          <w:sz w:val="28"/>
          <w:szCs w:val="28"/>
          <w:shd w:val="clear" w:color="auto" w:fill="FFFFFF"/>
        </w:rPr>
      </w:pPr>
      <w:r>
        <w:rPr>
          <w:rStyle w:val="mjx-char"/>
          <w:b/>
          <w:bCs/>
          <w:color w:val="141F31"/>
          <w:sz w:val="28"/>
          <w:szCs w:val="28"/>
          <w:shd w:val="clear" w:color="auto" w:fill="FFFFFF"/>
        </w:rPr>
        <w:t>3.</w:t>
      </w:r>
      <w:r w:rsidR="00AB372E" w:rsidRPr="00AB372E">
        <w:rPr>
          <w:rStyle w:val="mjx-char"/>
          <w:b/>
          <w:bCs/>
          <w:color w:val="141F31"/>
          <w:sz w:val="28"/>
          <w:szCs w:val="28"/>
          <w:shd w:val="clear" w:color="auto" w:fill="FFFFFF"/>
        </w:rPr>
        <w:t>Residual Sum of Squares (RSS):</w:t>
      </w:r>
      <w:r w:rsidR="00AB372E" w:rsidRPr="00AB372E">
        <w:rPr>
          <w:rStyle w:val="mjx-char"/>
          <w:color w:val="141F31"/>
          <w:sz w:val="28"/>
          <w:szCs w:val="28"/>
          <w:shd w:val="clear" w:color="auto" w:fill="FFFFFF"/>
        </w:rPr>
        <w:t>RSS represents the unexplained variation in the dependent variable by the regression model. It measures the deviation of the observed values of the dependent variable from the predicted values (residuals). RSS quantifies the error or discrepancy between the observed and predicted values of the dependent variable.</w:t>
      </w:r>
    </w:p>
    <w:p w14:paraId="341EBCC4" w14:textId="6D3DEEF6" w:rsidR="0087256C" w:rsidRPr="000D766D" w:rsidRDefault="0087256C" w:rsidP="00AB372E">
      <w:pPr>
        <w:pStyle w:val="NormalWeb"/>
        <w:shd w:val="clear" w:color="auto" w:fill="FFFFFF"/>
        <w:spacing w:after="0" w:line="405" w:lineRule="atLeast"/>
        <w:rPr>
          <w:rStyle w:val="mjx-char"/>
          <w:b/>
          <w:bCs/>
          <w:color w:val="141F31"/>
          <w:sz w:val="28"/>
          <w:szCs w:val="28"/>
          <w:shd w:val="clear" w:color="auto" w:fill="FFFFFF"/>
        </w:rPr>
      </w:pPr>
      <w:r w:rsidRPr="000D766D">
        <w:rPr>
          <w:rStyle w:val="mjx-char"/>
          <w:b/>
          <w:bCs/>
          <w:color w:val="141F31"/>
          <w:sz w:val="28"/>
          <w:szCs w:val="28"/>
          <w:shd w:val="clear" w:color="auto" w:fill="FFFFFF"/>
        </w:rPr>
        <w:t>Equation: RSS = ∑</w:t>
      </w:r>
      <w:r w:rsidR="000A7608" w:rsidRPr="000D766D">
        <w:rPr>
          <w:rStyle w:val="mjx-char"/>
          <w:b/>
          <w:bCs/>
          <w:color w:val="141F31"/>
          <w:sz w:val="28"/>
          <w:szCs w:val="28"/>
          <w:shd w:val="clear" w:color="auto" w:fill="FFFFFF"/>
        </w:rPr>
        <w:t>(y</w:t>
      </w:r>
      <w:r w:rsidR="000A7608" w:rsidRPr="000D766D">
        <w:rPr>
          <w:rStyle w:val="mjx-char"/>
          <w:b/>
          <w:bCs/>
          <w:color w:val="141F31"/>
          <w:sz w:val="28"/>
          <w:szCs w:val="28"/>
          <w:shd w:val="clear" w:color="auto" w:fill="FFFFFF"/>
          <w:vertAlign w:val="subscript"/>
        </w:rPr>
        <w:t>i</w:t>
      </w:r>
      <w:r w:rsidR="000A7608" w:rsidRPr="000D766D">
        <w:rPr>
          <w:rStyle w:val="mjx-char"/>
          <w:b/>
          <w:bCs/>
          <w:color w:val="141F31"/>
          <w:sz w:val="28"/>
          <w:szCs w:val="28"/>
          <w:shd w:val="clear" w:color="auto" w:fill="FFFFFF"/>
        </w:rPr>
        <w:t>-</w:t>
      </w:r>
      <m:oMath>
        <m:acc>
          <m:accPr>
            <m:ctrlPr>
              <w:rPr>
                <w:rFonts w:ascii="Cambria Math" w:hAnsi="Cambria Math"/>
                <w:b/>
                <w:bCs/>
                <w:i/>
                <w:color w:val="141F31"/>
                <w:sz w:val="28"/>
                <w:szCs w:val="28"/>
                <w:shd w:val="clear" w:color="auto" w:fill="FFFFFF"/>
              </w:rPr>
            </m:ctrlPr>
          </m:accPr>
          <m:e>
            <m:r>
              <m:rPr>
                <m:sty m:val="bi"/>
              </m:rPr>
              <w:rPr>
                <w:rFonts w:ascii="Cambria Math" w:hAnsi="Cambria Math"/>
                <w:color w:val="141F31"/>
                <w:sz w:val="28"/>
                <w:szCs w:val="28"/>
                <w:shd w:val="clear" w:color="auto" w:fill="FFFFFF"/>
              </w:rPr>
              <m:t>y</m:t>
            </m:r>
          </m:e>
        </m:acc>
      </m:oMath>
      <w:r w:rsidR="00D347B6" w:rsidRPr="000D766D">
        <w:rPr>
          <w:b/>
          <w:bCs/>
          <w:color w:val="141F31"/>
          <w:sz w:val="28"/>
          <w:szCs w:val="28"/>
          <w:shd w:val="clear" w:color="auto" w:fill="FFFFFF"/>
          <w:vertAlign w:val="subscript"/>
        </w:rPr>
        <w:t>i</w:t>
      </w:r>
      <w:r w:rsidR="000A7608" w:rsidRPr="000D766D">
        <w:rPr>
          <w:rStyle w:val="mjx-char"/>
          <w:b/>
          <w:bCs/>
          <w:color w:val="141F31"/>
          <w:sz w:val="28"/>
          <w:szCs w:val="28"/>
          <w:shd w:val="clear" w:color="auto" w:fill="FFFFFF"/>
        </w:rPr>
        <w:t>)</w:t>
      </w:r>
      <w:r w:rsidR="001C2D5F" w:rsidRPr="000D766D">
        <w:rPr>
          <w:rStyle w:val="mjx-char"/>
          <w:b/>
          <w:bCs/>
          <w:color w:val="141F31"/>
          <w:sz w:val="28"/>
          <w:szCs w:val="28"/>
          <w:shd w:val="clear" w:color="auto" w:fill="FFFFFF"/>
          <w:vertAlign w:val="superscript"/>
        </w:rPr>
        <w:t>2</w:t>
      </w:r>
    </w:p>
    <w:p w14:paraId="2CB888CA" w14:textId="7C05549D" w:rsidR="001C2D5F" w:rsidRPr="00220197" w:rsidRDefault="001C2D5F" w:rsidP="00AB372E">
      <w:pPr>
        <w:pStyle w:val="NormalWeb"/>
        <w:shd w:val="clear" w:color="auto" w:fill="FFFFFF"/>
        <w:spacing w:after="0" w:line="405" w:lineRule="atLeast"/>
        <w:rPr>
          <w:rStyle w:val="mjx-char"/>
          <w:color w:val="141F31"/>
          <w:sz w:val="28"/>
          <w:szCs w:val="28"/>
          <w:shd w:val="clear" w:color="auto" w:fill="FFFFFF"/>
        </w:rPr>
      </w:pPr>
      <w:r>
        <w:rPr>
          <w:rStyle w:val="mjx-char"/>
          <w:color w:val="141F31"/>
          <w:sz w:val="28"/>
          <w:szCs w:val="28"/>
          <w:shd w:val="clear" w:color="auto" w:fill="FFFFFF"/>
        </w:rPr>
        <w:t>Where y</w:t>
      </w:r>
      <w:r w:rsidR="000D766D">
        <w:rPr>
          <w:rStyle w:val="mjx-char"/>
          <w:color w:val="141F31"/>
          <w:sz w:val="28"/>
          <w:szCs w:val="28"/>
          <w:shd w:val="clear" w:color="auto" w:fill="FFFFFF"/>
          <w:vertAlign w:val="subscript"/>
        </w:rPr>
        <w:t>i</w:t>
      </w:r>
      <w:r>
        <w:rPr>
          <w:rStyle w:val="mjx-char"/>
          <w:color w:val="141F31"/>
          <w:sz w:val="28"/>
          <w:szCs w:val="28"/>
          <w:shd w:val="clear" w:color="auto" w:fill="FFFFFF"/>
        </w:rPr>
        <w:t xml:space="preserve"> represents the </w:t>
      </w:r>
      <w:r w:rsidR="00372547">
        <w:rPr>
          <w:rStyle w:val="mjx-char"/>
          <w:color w:val="141F31"/>
          <w:sz w:val="28"/>
          <w:szCs w:val="28"/>
          <w:shd w:val="clear" w:color="auto" w:fill="FFFFFF"/>
        </w:rPr>
        <w:t xml:space="preserve">observed value of the dependent variable, and </w:t>
      </w:r>
      <m:oMath>
        <m:acc>
          <m:accPr>
            <m:ctrlPr>
              <w:rPr>
                <w:rFonts w:ascii="Cambria Math" w:hAnsi="Cambria Math"/>
                <w:i/>
                <w:color w:val="141F31"/>
                <w:sz w:val="28"/>
                <w:szCs w:val="28"/>
                <w:shd w:val="clear" w:color="auto" w:fill="FFFFFF"/>
              </w:rPr>
            </m:ctrlPr>
          </m:accPr>
          <m:e>
            <m:r>
              <w:rPr>
                <w:rFonts w:ascii="Cambria Math" w:hAnsi="Cambria Math"/>
                <w:color w:val="141F31"/>
                <w:sz w:val="28"/>
                <w:szCs w:val="28"/>
                <w:shd w:val="clear" w:color="auto" w:fill="FFFFFF"/>
              </w:rPr>
              <m:t>y</m:t>
            </m:r>
          </m:e>
        </m:acc>
      </m:oMath>
      <w:r w:rsidR="00220197">
        <w:rPr>
          <w:color w:val="141F31"/>
          <w:sz w:val="28"/>
          <w:szCs w:val="28"/>
          <w:shd w:val="clear" w:color="auto" w:fill="FFFFFF"/>
          <w:vertAlign w:val="subscript"/>
        </w:rPr>
        <w:t>i</w:t>
      </w:r>
      <w:r w:rsidR="00220197">
        <w:rPr>
          <w:color w:val="141F31"/>
          <w:sz w:val="28"/>
          <w:szCs w:val="28"/>
          <w:shd w:val="clear" w:color="auto" w:fill="FFFFFF"/>
        </w:rPr>
        <w:t xml:space="preserve">represents the predicted values of the dependent </w:t>
      </w:r>
      <w:r w:rsidR="000D766D">
        <w:rPr>
          <w:color w:val="141F31"/>
          <w:sz w:val="28"/>
          <w:szCs w:val="28"/>
          <w:shd w:val="clear" w:color="auto" w:fill="FFFFFF"/>
        </w:rPr>
        <w:t>variable.</w:t>
      </w:r>
    </w:p>
    <w:p w14:paraId="739DF963" w14:textId="5B6FC5FC" w:rsidR="0041407B" w:rsidRPr="004246F6" w:rsidRDefault="0041407B" w:rsidP="0080499C">
      <w:pPr>
        <w:pStyle w:val="NormalWeb"/>
        <w:spacing w:line="405" w:lineRule="atLeast"/>
        <w:rPr>
          <w:sz w:val="28"/>
          <w:szCs w:val="28"/>
        </w:rPr>
      </w:pPr>
      <w:r w:rsidRPr="004246F6">
        <w:rPr>
          <w:sz w:val="28"/>
          <w:szCs w:val="28"/>
        </w:rPr>
        <w:t xml:space="preserve">Relationship between SSR, SSE, and </w:t>
      </w:r>
      <w:proofErr w:type="gramStart"/>
      <w:r w:rsidRPr="004246F6">
        <w:rPr>
          <w:sz w:val="28"/>
          <w:szCs w:val="28"/>
        </w:rPr>
        <w:t>SST</w:t>
      </w:r>
      <w:r w:rsidR="0080499C" w:rsidRPr="004246F6">
        <w:rPr>
          <w:sz w:val="28"/>
          <w:szCs w:val="28"/>
        </w:rPr>
        <w:t>:-</w:t>
      </w:r>
      <w:proofErr w:type="gramEnd"/>
    </w:p>
    <w:p w14:paraId="643B9B2D" w14:textId="04E23FF3" w:rsidR="0080499C" w:rsidRDefault="00A51F1B" w:rsidP="0080499C">
      <w:pPr>
        <w:pStyle w:val="NormalWeb"/>
        <w:spacing w:line="405" w:lineRule="atLeast"/>
        <w:rPr>
          <w:rFonts w:ascii="Arial" w:hAnsi="Arial" w:cs="Arial"/>
          <w:color w:val="141F31"/>
          <w:sz w:val="27"/>
          <w:szCs w:val="27"/>
          <w:shd w:val="clear" w:color="auto" w:fill="FFFFFF"/>
        </w:rPr>
      </w:pPr>
      <w:r w:rsidRPr="00A51F1B">
        <w:rPr>
          <w:rFonts w:ascii="Arial" w:hAnsi="Arial" w:cs="Arial"/>
          <w:color w:val="141F31"/>
          <w:sz w:val="27"/>
          <w:szCs w:val="27"/>
          <w:shd w:val="clear" w:color="auto" w:fill="FFFFFF"/>
        </w:rPr>
        <w:t>TSS=ESS+RSS</w:t>
      </w:r>
      <w:r w:rsidR="006A51A6">
        <w:rPr>
          <w:rFonts w:ascii="Arial" w:hAnsi="Arial" w:cs="Arial"/>
          <w:color w:val="141F31"/>
          <w:sz w:val="27"/>
          <w:szCs w:val="27"/>
          <w:shd w:val="clear" w:color="auto" w:fill="FFFFFF"/>
        </w:rPr>
        <w:t>.</w:t>
      </w:r>
    </w:p>
    <w:p w14:paraId="6FB27A08" w14:textId="327A2F07" w:rsidR="00C64530" w:rsidRPr="00146FF8" w:rsidRDefault="00146FF8" w:rsidP="0080499C">
      <w:pPr>
        <w:pStyle w:val="NormalWeb"/>
        <w:spacing w:line="405" w:lineRule="atLeast"/>
        <w:rPr>
          <w:rFonts w:ascii="Arial" w:hAnsi="Arial" w:cs="Arial"/>
          <w:b/>
          <w:bCs/>
          <w:color w:val="141F31"/>
          <w:sz w:val="27"/>
          <w:szCs w:val="27"/>
          <w:shd w:val="clear" w:color="auto" w:fill="FFFFFF"/>
        </w:rPr>
      </w:pPr>
      <w:r>
        <w:rPr>
          <w:rFonts w:ascii="Arial" w:hAnsi="Arial" w:cs="Arial"/>
          <w:b/>
          <w:bCs/>
          <w:color w:val="141F31"/>
          <w:sz w:val="27"/>
          <w:szCs w:val="27"/>
          <w:shd w:val="clear" w:color="auto" w:fill="FFFFFF"/>
        </w:rPr>
        <w:t xml:space="preserve">ANS </w:t>
      </w:r>
      <w:r w:rsidR="004246F6">
        <w:rPr>
          <w:rFonts w:ascii="Arial" w:hAnsi="Arial" w:cs="Arial"/>
          <w:b/>
          <w:bCs/>
          <w:color w:val="141F31"/>
          <w:sz w:val="27"/>
          <w:szCs w:val="27"/>
          <w:shd w:val="clear" w:color="auto" w:fill="FFFFFF"/>
        </w:rPr>
        <w:t>3: -</w:t>
      </w:r>
    </w:p>
    <w:p w14:paraId="3161E27C" w14:textId="77777777" w:rsidR="000053D1" w:rsidRPr="00EB29DC" w:rsidRDefault="00C64530" w:rsidP="000053D1">
      <w:pPr>
        <w:pStyle w:val="NormalWeb"/>
        <w:numPr>
          <w:ilvl w:val="0"/>
          <w:numId w:val="1"/>
        </w:numPr>
        <w:spacing w:line="405" w:lineRule="atLeast"/>
        <w:rPr>
          <w:color w:val="141F31"/>
          <w:sz w:val="28"/>
          <w:szCs w:val="28"/>
          <w:shd w:val="clear" w:color="auto" w:fill="FFFFFF"/>
        </w:rPr>
      </w:pPr>
      <w:r w:rsidRPr="00EB29DC">
        <w:rPr>
          <w:color w:val="333333"/>
          <w:sz w:val="28"/>
          <w:szCs w:val="28"/>
          <w:shd w:val="clear" w:color="auto" w:fill="FFFFFF"/>
        </w:rPr>
        <w:lastRenderedPageBreak/>
        <w:t>Regularization is one of the most important concepts of machine learning. It is a technique to prevent the model from overfitting by adding extra information to it.</w:t>
      </w:r>
      <w:r w:rsidR="00E16AE8" w:rsidRPr="00EB29DC">
        <w:rPr>
          <w:color w:val="333333"/>
          <w:sz w:val="28"/>
          <w:szCs w:val="28"/>
          <w:shd w:val="clear" w:color="auto" w:fill="FFFFFF"/>
        </w:rPr>
        <w:t xml:space="preserve"> Sometimes the</w:t>
      </w:r>
      <w:r w:rsidR="009D6BA8" w:rsidRPr="00EB29DC">
        <w:rPr>
          <w:color w:val="333333"/>
          <w:sz w:val="28"/>
          <w:szCs w:val="28"/>
          <w:shd w:val="clear" w:color="auto" w:fill="FFFFFF"/>
        </w:rPr>
        <w:t xml:space="preserve"> machine learning</w:t>
      </w:r>
      <w:r w:rsidR="00E16AE8" w:rsidRPr="00EB29DC">
        <w:rPr>
          <w:color w:val="333333"/>
          <w:sz w:val="28"/>
          <w:szCs w:val="28"/>
          <w:shd w:val="clear" w:color="auto" w:fill="FFFFFF"/>
        </w:rPr>
        <w:t> model performs well with the training data but does not perform well with the test data.</w:t>
      </w:r>
    </w:p>
    <w:p w14:paraId="43F9284C" w14:textId="77777777" w:rsidR="000053D1" w:rsidRPr="00EB29DC" w:rsidRDefault="00E16AE8" w:rsidP="000053D1">
      <w:pPr>
        <w:pStyle w:val="NormalWeb"/>
        <w:numPr>
          <w:ilvl w:val="0"/>
          <w:numId w:val="1"/>
        </w:numPr>
        <w:spacing w:line="405" w:lineRule="atLeast"/>
        <w:rPr>
          <w:color w:val="141F31"/>
          <w:sz w:val="28"/>
          <w:szCs w:val="28"/>
          <w:shd w:val="clear" w:color="auto" w:fill="FFFFFF"/>
        </w:rPr>
      </w:pPr>
      <w:r>
        <w:rPr>
          <w:rFonts w:ascii="Segoe UI" w:hAnsi="Segoe UI" w:cs="Segoe UI"/>
          <w:color w:val="333333"/>
          <w:shd w:val="clear" w:color="auto" w:fill="FFFFFF"/>
        </w:rPr>
        <w:t xml:space="preserve"> </w:t>
      </w:r>
      <w:r w:rsidRPr="00EB29DC">
        <w:rPr>
          <w:color w:val="333333"/>
          <w:sz w:val="28"/>
          <w:szCs w:val="28"/>
          <w:shd w:val="clear" w:color="auto" w:fill="FFFFFF"/>
        </w:rPr>
        <w:t xml:space="preserve">It means the model is not able to predict the output when deals with unseen data by introducing noise in the output, and hence the model is called overfitted. </w:t>
      </w:r>
    </w:p>
    <w:p w14:paraId="6225BD8C" w14:textId="12E403D8" w:rsidR="00650299" w:rsidRPr="00EB29DC" w:rsidRDefault="00E16AE8" w:rsidP="00650299">
      <w:pPr>
        <w:pStyle w:val="NormalWeb"/>
        <w:numPr>
          <w:ilvl w:val="0"/>
          <w:numId w:val="1"/>
        </w:numPr>
        <w:spacing w:line="405" w:lineRule="atLeast"/>
        <w:rPr>
          <w:color w:val="141F31"/>
          <w:sz w:val="28"/>
          <w:szCs w:val="28"/>
          <w:shd w:val="clear" w:color="auto" w:fill="FFFFFF"/>
        </w:rPr>
      </w:pPr>
      <w:r w:rsidRPr="00EB29DC">
        <w:rPr>
          <w:color w:val="333333"/>
          <w:sz w:val="28"/>
          <w:szCs w:val="28"/>
          <w:shd w:val="clear" w:color="auto" w:fill="FFFFFF"/>
        </w:rPr>
        <w:t>This problem can be deal with the help of a regularization technique.</w:t>
      </w:r>
      <w:r w:rsidR="00314AEC" w:rsidRPr="00EB29DC">
        <w:rPr>
          <w:color w:val="333333"/>
          <w:sz w:val="28"/>
          <w:szCs w:val="28"/>
          <w:shd w:val="clear" w:color="auto" w:fill="FFFFFF"/>
        </w:rPr>
        <w:t xml:space="preserve"> it maintains accuracy as well as a generalization of the model.</w:t>
      </w:r>
      <w:r w:rsidR="00DA2757" w:rsidRPr="00EB29DC">
        <w:rPr>
          <w:color w:val="333333"/>
          <w:sz w:val="28"/>
          <w:szCs w:val="28"/>
          <w:shd w:val="clear" w:color="auto" w:fill="FFFFFF"/>
        </w:rPr>
        <w:t xml:space="preserve"> It mainly regularizes or reduces the coefficient of features toward zero.</w:t>
      </w:r>
    </w:p>
    <w:p w14:paraId="14229447" w14:textId="47853858" w:rsidR="00650299" w:rsidRDefault="00DC7345" w:rsidP="00650299">
      <w:pPr>
        <w:pStyle w:val="NormalWeb"/>
        <w:spacing w:line="405" w:lineRule="atLeast"/>
        <w:rPr>
          <w:rFonts w:ascii="Arial" w:hAnsi="Arial" w:cs="Arial"/>
          <w:b/>
          <w:bCs/>
          <w:color w:val="141F31"/>
          <w:sz w:val="27"/>
          <w:szCs w:val="27"/>
          <w:shd w:val="clear" w:color="auto" w:fill="FFFFFF"/>
        </w:rPr>
      </w:pPr>
      <w:r>
        <w:rPr>
          <w:rFonts w:ascii="Arial" w:hAnsi="Arial" w:cs="Arial"/>
          <w:b/>
          <w:bCs/>
          <w:color w:val="141F31"/>
          <w:sz w:val="27"/>
          <w:szCs w:val="27"/>
          <w:shd w:val="clear" w:color="auto" w:fill="FFFFFF"/>
        </w:rPr>
        <w:t xml:space="preserve">ANS </w:t>
      </w:r>
      <w:r w:rsidR="004246F6">
        <w:rPr>
          <w:rFonts w:ascii="Arial" w:hAnsi="Arial" w:cs="Arial"/>
          <w:b/>
          <w:bCs/>
          <w:color w:val="141F31"/>
          <w:sz w:val="27"/>
          <w:szCs w:val="27"/>
          <w:shd w:val="clear" w:color="auto" w:fill="FFFFFF"/>
        </w:rPr>
        <w:t>4: -</w:t>
      </w:r>
    </w:p>
    <w:p w14:paraId="44AC71C7" w14:textId="77777777" w:rsidR="00BC7099" w:rsidRPr="00EB29DC" w:rsidRDefault="00DC7345" w:rsidP="00BC7099">
      <w:pPr>
        <w:pStyle w:val="NormalWeb"/>
        <w:numPr>
          <w:ilvl w:val="0"/>
          <w:numId w:val="2"/>
        </w:numPr>
        <w:spacing w:line="405" w:lineRule="atLeast"/>
        <w:rPr>
          <w:color w:val="141F31"/>
          <w:sz w:val="28"/>
          <w:szCs w:val="28"/>
          <w:shd w:val="clear" w:color="auto" w:fill="FFFFFF"/>
        </w:rPr>
      </w:pPr>
      <w:r w:rsidRPr="00EB29DC">
        <w:rPr>
          <w:color w:val="141F31"/>
          <w:sz w:val="28"/>
          <w:szCs w:val="28"/>
          <w:shd w:val="clear" w:color="auto" w:fill="FFFFFF"/>
        </w:rPr>
        <w:t>The Gini impurity index is a measurement of the impurity or uncertainty in a set of data.</w:t>
      </w:r>
    </w:p>
    <w:p w14:paraId="56B5D880" w14:textId="77777777" w:rsidR="00BC7099" w:rsidRPr="00EB29DC" w:rsidRDefault="00DC7345" w:rsidP="00BC7099">
      <w:pPr>
        <w:pStyle w:val="NormalWeb"/>
        <w:numPr>
          <w:ilvl w:val="0"/>
          <w:numId w:val="2"/>
        </w:numPr>
        <w:spacing w:line="405" w:lineRule="atLeast"/>
        <w:rPr>
          <w:color w:val="141F31"/>
          <w:sz w:val="28"/>
          <w:szCs w:val="28"/>
          <w:shd w:val="clear" w:color="auto" w:fill="FFFFFF"/>
        </w:rPr>
      </w:pPr>
      <w:r w:rsidRPr="00EB29DC">
        <w:rPr>
          <w:color w:val="141F31"/>
          <w:sz w:val="28"/>
          <w:szCs w:val="28"/>
          <w:shd w:val="clear" w:color="auto" w:fill="FFFFFF"/>
        </w:rPr>
        <w:t xml:space="preserve"> It's commonly used in decision tree algorithms for classification problems.</w:t>
      </w:r>
    </w:p>
    <w:p w14:paraId="48686BCB" w14:textId="77777777" w:rsidR="00F83433" w:rsidRPr="00EB29DC" w:rsidRDefault="00DC7345" w:rsidP="00BC7099">
      <w:pPr>
        <w:pStyle w:val="NormalWeb"/>
        <w:numPr>
          <w:ilvl w:val="0"/>
          <w:numId w:val="2"/>
        </w:numPr>
        <w:spacing w:line="405" w:lineRule="atLeast"/>
        <w:rPr>
          <w:color w:val="141F31"/>
          <w:sz w:val="28"/>
          <w:szCs w:val="28"/>
          <w:shd w:val="clear" w:color="auto" w:fill="FFFFFF"/>
        </w:rPr>
      </w:pPr>
      <w:r w:rsidRPr="00EB29DC">
        <w:rPr>
          <w:color w:val="141F31"/>
          <w:sz w:val="28"/>
          <w:szCs w:val="28"/>
          <w:shd w:val="clear" w:color="auto" w:fill="FFFFFF"/>
        </w:rPr>
        <w:t xml:space="preserve"> It calculates the probability of misclassifying a randomly chosen element if it were labelled according to the distribution of labels in the set.</w:t>
      </w:r>
    </w:p>
    <w:p w14:paraId="2DA10E52" w14:textId="77777777" w:rsidR="00F83433" w:rsidRPr="00EB29DC" w:rsidRDefault="00DC7345" w:rsidP="00BC7099">
      <w:pPr>
        <w:pStyle w:val="NormalWeb"/>
        <w:numPr>
          <w:ilvl w:val="0"/>
          <w:numId w:val="2"/>
        </w:numPr>
        <w:spacing w:line="405" w:lineRule="atLeast"/>
        <w:rPr>
          <w:color w:val="141F31"/>
          <w:sz w:val="28"/>
          <w:szCs w:val="28"/>
          <w:shd w:val="clear" w:color="auto" w:fill="FFFFFF"/>
        </w:rPr>
      </w:pPr>
      <w:r w:rsidRPr="00EB29DC">
        <w:rPr>
          <w:color w:val="141F31"/>
          <w:sz w:val="28"/>
          <w:szCs w:val="28"/>
          <w:shd w:val="clear" w:color="auto" w:fill="FFFFFF"/>
        </w:rPr>
        <w:t xml:space="preserve"> In simpler terms, it measures how often a randomly chosen element would be incorrectly classified if it were randomly labelled according to the distribution of labels in the set.</w:t>
      </w:r>
    </w:p>
    <w:p w14:paraId="0EF226A2" w14:textId="68FC2EEC" w:rsidR="00DC7345" w:rsidRPr="00EB29DC" w:rsidRDefault="00DC7345" w:rsidP="00BC7099">
      <w:pPr>
        <w:pStyle w:val="NormalWeb"/>
        <w:numPr>
          <w:ilvl w:val="0"/>
          <w:numId w:val="2"/>
        </w:numPr>
        <w:spacing w:line="405" w:lineRule="atLeast"/>
        <w:rPr>
          <w:color w:val="141F31"/>
          <w:sz w:val="28"/>
          <w:szCs w:val="28"/>
          <w:shd w:val="clear" w:color="auto" w:fill="FFFFFF"/>
        </w:rPr>
      </w:pPr>
      <w:r w:rsidRPr="00EB29DC">
        <w:rPr>
          <w:color w:val="141F31"/>
          <w:sz w:val="28"/>
          <w:szCs w:val="28"/>
          <w:shd w:val="clear" w:color="auto" w:fill="FFFFFF"/>
        </w:rPr>
        <w:t xml:space="preserve"> A lower Gini impurity indicates a purer node in a decision tree, where all the elements belong to the same class.</w:t>
      </w:r>
    </w:p>
    <w:p w14:paraId="34BC0CF6" w14:textId="5CAA41B0" w:rsidR="00F83433" w:rsidRDefault="00A34574" w:rsidP="00F83433">
      <w:pPr>
        <w:pStyle w:val="NormalWeb"/>
        <w:spacing w:line="405" w:lineRule="atLeast"/>
        <w:ind w:left="360"/>
        <w:rPr>
          <w:rFonts w:ascii="Arial" w:hAnsi="Arial" w:cs="Arial"/>
          <w:b/>
          <w:bCs/>
          <w:color w:val="141F31"/>
          <w:sz w:val="27"/>
          <w:szCs w:val="27"/>
          <w:shd w:val="clear" w:color="auto" w:fill="FFFFFF"/>
        </w:rPr>
      </w:pPr>
      <w:r>
        <w:rPr>
          <w:rFonts w:ascii="Arial" w:hAnsi="Arial" w:cs="Arial"/>
          <w:b/>
          <w:bCs/>
          <w:color w:val="141F31"/>
          <w:sz w:val="27"/>
          <w:szCs w:val="27"/>
          <w:shd w:val="clear" w:color="auto" w:fill="FFFFFF"/>
        </w:rPr>
        <w:t xml:space="preserve">ANS </w:t>
      </w:r>
      <w:r w:rsidR="004246F6">
        <w:rPr>
          <w:rFonts w:ascii="Arial" w:hAnsi="Arial" w:cs="Arial"/>
          <w:b/>
          <w:bCs/>
          <w:color w:val="141F31"/>
          <w:sz w:val="27"/>
          <w:szCs w:val="27"/>
          <w:shd w:val="clear" w:color="auto" w:fill="FFFFFF"/>
        </w:rPr>
        <w:t>5: -</w:t>
      </w:r>
    </w:p>
    <w:p w14:paraId="06B37985" w14:textId="54710D4F" w:rsidR="003D291A" w:rsidRPr="00EB29DC" w:rsidRDefault="00D223AB" w:rsidP="003D291A">
      <w:pPr>
        <w:pStyle w:val="NormalWeb"/>
        <w:spacing w:line="405" w:lineRule="atLeast"/>
        <w:ind w:left="360"/>
        <w:rPr>
          <w:color w:val="141F31"/>
          <w:sz w:val="28"/>
          <w:szCs w:val="28"/>
          <w:shd w:val="clear" w:color="auto" w:fill="FFFFFF"/>
        </w:rPr>
      </w:pPr>
      <w:r w:rsidRPr="00EB29DC">
        <w:rPr>
          <w:color w:val="141F31"/>
          <w:sz w:val="28"/>
          <w:szCs w:val="28"/>
          <w:shd w:val="clear" w:color="auto" w:fill="FFFFFF"/>
        </w:rPr>
        <w:t>Yes, unregularized decision trees are prone to overfitting. Overfitting occurs when a model learns the training data too well, capturing noise or random fluctuations that are not representative of the true underlying patterns in the data. Unregularized decision trees have the tendency to grow very deep, complex trees that perfectly fit the training data, but may generalize poorly to unseen data.</w:t>
      </w:r>
      <w:r w:rsidR="001A665C" w:rsidRPr="00EB29DC">
        <w:rPr>
          <w:color w:val="141F31"/>
          <w:sz w:val="28"/>
          <w:szCs w:val="28"/>
          <w:shd w:val="clear" w:color="auto" w:fill="FFFFFF"/>
        </w:rPr>
        <w:t xml:space="preserve"> </w:t>
      </w:r>
      <w:r w:rsidR="008C7230" w:rsidRPr="00EB29DC">
        <w:rPr>
          <w:color w:val="141F31"/>
          <w:sz w:val="28"/>
          <w:szCs w:val="28"/>
          <w:shd w:val="clear" w:color="auto" w:fill="FFFFFF"/>
        </w:rPr>
        <w:t xml:space="preserve">Some of the reasons for unregularized </w:t>
      </w:r>
      <w:r w:rsidR="003D291A" w:rsidRPr="00EB29DC">
        <w:rPr>
          <w:color w:val="141F31"/>
          <w:sz w:val="28"/>
          <w:szCs w:val="28"/>
          <w:shd w:val="clear" w:color="auto" w:fill="FFFFFF"/>
        </w:rPr>
        <w:t xml:space="preserve">decision tree are as </w:t>
      </w:r>
      <w:r w:rsidR="004246F6" w:rsidRPr="00EB29DC">
        <w:rPr>
          <w:color w:val="141F31"/>
          <w:sz w:val="28"/>
          <w:szCs w:val="28"/>
          <w:shd w:val="clear" w:color="auto" w:fill="FFFFFF"/>
        </w:rPr>
        <w:t>follows: -</w:t>
      </w:r>
    </w:p>
    <w:p w14:paraId="361716C0" w14:textId="77777777" w:rsidR="004246F6" w:rsidRDefault="00D223AB" w:rsidP="004246F6">
      <w:pPr>
        <w:pStyle w:val="NormalWeb"/>
        <w:spacing w:line="405" w:lineRule="atLeast"/>
        <w:ind w:left="360"/>
        <w:rPr>
          <w:rFonts w:ascii="Arial" w:hAnsi="Arial" w:cs="Arial"/>
          <w:color w:val="141F31"/>
          <w:sz w:val="27"/>
          <w:szCs w:val="27"/>
          <w:shd w:val="clear" w:color="auto" w:fill="FFFFFF"/>
        </w:rPr>
      </w:pPr>
      <w:r w:rsidRPr="00EB29DC">
        <w:rPr>
          <w:b/>
          <w:bCs/>
          <w:color w:val="141F31"/>
          <w:sz w:val="28"/>
          <w:szCs w:val="28"/>
          <w:shd w:val="clear" w:color="auto" w:fill="FFFFFF"/>
        </w:rPr>
        <w:lastRenderedPageBreak/>
        <w:t>1. High Variance:</w:t>
      </w:r>
      <w:r w:rsidRPr="00EB29DC">
        <w:rPr>
          <w:color w:val="141F31"/>
          <w:sz w:val="28"/>
          <w:szCs w:val="28"/>
          <w:shd w:val="clear" w:color="auto" w:fill="FFFFFF"/>
        </w:rPr>
        <w:t xml:space="preserve"> Unregularized decision trees can capture intricate patterns in the training data, including noise, outliers, or small fluctuations, leading to high variance. As a result, the model might not generalize well to new, unseen data</w:t>
      </w:r>
      <w:r w:rsidRPr="00D223AB">
        <w:rPr>
          <w:rFonts w:ascii="Arial" w:hAnsi="Arial" w:cs="Arial"/>
          <w:color w:val="141F31"/>
          <w:sz w:val="27"/>
          <w:szCs w:val="27"/>
          <w:shd w:val="clear" w:color="auto" w:fill="FFFFFF"/>
        </w:rPr>
        <w:t>.</w:t>
      </w:r>
    </w:p>
    <w:p w14:paraId="4E653CF2" w14:textId="77777777" w:rsidR="004246F6" w:rsidRDefault="00D223AB" w:rsidP="004246F6">
      <w:pPr>
        <w:pStyle w:val="NormalWeb"/>
        <w:spacing w:line="405" w:lineRule="atLeast"/>
        <w:ind w:left="360"/>
        <w:rPr>
          <w:rFonts w:ascii="Arial" w:hAnsi="Arial" w:cs="Arial"/>
          <w:color w:val="141F31"/>
          <w:sz w:val="27"/>
          <w:szCs w:val="27"/>
          <w:shd w:val="clear" w:color="auto" w:fill="FFFFFF"/>
        </w:rPr>
      </w:pPr>
      <w:r w:rsidRPr="00EB29DC">
        <w:rPr>
          <w:b/>
          <w:bCs/>
          <w:color w:val="141F31"/>
          <w:sz w:val="28"/>
          <w:szCs w:val="28"/>
          <w:shd w:val="clear" w:color="auto" w:fill="FFFFFF"/>
        </w:rPr>
        <w:t>2. Memorization of Data:</w:t>
      </w:r>
      <w:r w:rsidRPr="00EB29DC">
        <w:rPr>
          <w:color w:val="141F31"/>
          <w:sz w:val="28"/>
          <w:szCs w:val="28"/>
          <w:shd w:val="clear" w:color="auto" w:fill="FFFFFF"/>
        </w:rPr>
        <w:t xml:space="preserve"> Decision trees have the capability to memorize the training data, especially when allowed to grow without any constraints. This memorization can lead to overfitting, as the model may not learn the underlying patterns and instead merely memorize the training instances.</w:t>
      </w:r>
    </w:p>
    <w:p w14:paraId="4AD69873" w14:textId="0390359B" w:rsidR="001A665C" w:rsidRPr="004246F6" w:rsidRDefault="00D223AB" w:rsidP="004246F6">
      <w:pPr>
        <w:pStyle w:val="NormalWeb"/>
        <w:spacing w:line="405" w:lineRule="atLeast"/>
        <w:ind w:left="360"/>
        <w:rPr>
          <w:rFonts w:ascii="Arial" w:hAnsi="Arial" w:cs="Arial"/>
          <w:color w:val="141F31"/>
          <w:sz w:val="27"/>
          <w:szCs w:val="27"/>
          <w:shd w:val="clear" w:color="auto" w:fill="FFFFFF"/>
        </w:rPr>
      </w:pPr>
      <w:r w:rsidRPr="00EB29DC">
        <w:rPr>
          <w:b/>
          <w:bCs/>
          <w:color w:val="141F31"/>
          <w:sz w:val="28"/>
          <w:szCs w:val="28"/>
          <w:shd w:val="clear" w:color="auto" w:fill="FFFFFF"/>
        </w:rPr>
        <w:t>3. Recursive Partitioning:</w:t>
      </w:r>
      <w:r w:rsidRPr="00EB29DC">
        <w:rPr>
          <w:color w:val="141F31"/>
          <w:sz w:val="28"/>
          <w:szCs w:val="28"/>
          <w:shd w:val="clear" w:color="auto" w:fill="FFFFFF"/>
        </w:rPr>
        <w:t xml:space="preserve"> Decision trees make splits in the data based on features that optimally separate the training instances into pure or nearly pure subsets. Without constraints, the tree can continue to split until each leaf node contains only one training instance, effectively memorizing the training data.</w:t>
      </w:r>
    </w:p>
    <w:p w14:paraId="47F318FA" w14:textId="16F64F4E" w:rsidR="00A34574" w:rsidRPr="00EB29DC" w:rsidRDefault="00D223AB" w:rsidP="001A665C">
      <w:pPr>
        <w:pStyle w:val="NormalWeb"/>
        <w:spacing w:line="405" w:lineRule="atLeast"/>
        <w:ind w:left="360"/>
        <w:rPr>
          <w:color w:val="141F31"/>
          <w:sz w:val="28"/>
          <w:szCs w:val="28"/>
          <w:shd w:val="clear" w:color="auto" w:fill="FFFFFF"/>
        </w:rPr>
      </w:pPr>
      <w:r w:rsidRPr="00EB29DC">
        <w:rPr>
          <w:color w:val="141F31"/>
          <w:sz w:val="28"/>
          <w:szCs w:val="28"/>
          <w:shd w:val="clear" w:color="auto" w:fill="FFFFFF"/>
        </w:rPr>
        <w:t xml:space="preserve">To </w:t>
      </w:r>
      <w:r w:rsidR="00193990" w:rsidRPr="00EB29DC">
        <w:rPr>
          <w:color w:val="141F31"/>
          <w:sz w:val="28"/>
          <w:szCs w:val="28"/>
          <w:shd w:val="clear" w:color="auto" w:fill="FFFFFF"/>
        </w:rPr>
        <w:t>reduce</w:t>
      </w:r>
      <w:r w:rsidRPr="00EB29DC">
        <w:rPr>
          <w:color w:val="141F31"/>
          <w:sz w:val="28"/>
          <w:szCs w:val="28"/>
          <w:shd w:val="clear" w:color="auto" w:fill="FFFFFF"/>
        </w:rPr>
        <w:t xml:space="preserve"> overfitting, various techniques such as pruning, limiting tree depth, or using ensemble methods like random forests or gradient boosting are commonly employed. These techn</w:t>
      </w:r>
      <w:r w:rsidR="00410D8A" w:rsidRPr="00EB29DC">
        <w:rPr>
          <w:color w:val="141F31"/>
          <w:sz w:val="28"/>
          <w:szCs w:val="28"/>
          <w:shd w:val="clear" w:color="auto" w:fill="FFFFFF"/>
        </w:rPr>
        <w:t>iques bring regular</w:t>
      </w:r>
      <w:r w:rsidR="00DA393F" w:rsidRPr="00EB29DC">
        <w:rPr>
          <w:color w:val="141F31"/>
          <w:sz w:val="28"/>
          <w:szCs w:val="28"/>
          <w:shd w:val="clear" w:color="auto" w:fill="FFFFFF"/>
        </w:rPr>
        <w:t xml:space="preserve">ization to the decision </w:t>
      </w:r>
      <w:r w:rsidR="00BB219F" w:rsidRPr="00EB29DC">
        <w:rPr>
          <w:color w:val="141F31"/>
          <w:sz w:val="28"/>
          <w:szCs w:val="28"/>
          <w:shd w:val="clear" w:color="auto" w:fill="FFFFFF"/>
        </w:rPr>
        <w:t>tree</w:t>
      </w:r>
      <w:r w:rsidR="00DA393F" w:rsidRPr="00EB29DC">
        <w:rPr>
          <w:color w:val="141F31"/>
          <w:sz w:val="28"/>
          <w:szCs w:val="28"/>
          <w:shd w:val="clear" w:color="auto" w:fill="FFFFFF"/>
        </w:rPr>
        <w:t xml:space="preserve"> model.</w:t>
      </w:r>
    </w:p>
    <w:p w14:paraId="51B88BEC" w14:textId="55C3DB06" w:rsidR="003D291A" w:rsidRDefault="003D291A" w:rsidP="001A665C">
      <w:pPr>
        <w:pStyle w:val="NormalWeb"/>
        <w:spacing w:line="405" w:lineRule="atLeast"/>
        <w:ind w:left="360"/>
        <w:rPr>
          <w:rFonts w:ascii="Arial" w:hAnsi="Arial" w:cs="Arial"/>
          <w:b/>
          <w:bCs/>
          <w:color w:val="141F31"/>
          <w:sz w:val="27"/>
          <w:szCs w:val="27"/>
          <w:shd w:val="clear" w:color="auto" w:fill="FFFFFF"/>
        </w:rPr>
      </w:pPr>
      <w:r>
        <w:rPr>
          <w:rFonts w:ascii="Arial" w:hAnsi="Arial" w:cs="Arial"/>
          <w:b/>
          <w:bCs/>
          <w:color w:val="141F31"/>
          <w:sz w:val="27"/>
          <w:szCs w:val="27"/>
          <w:shd w:val="clear" w:color="auto" w:fill="FFFFFF"/>
        </w:rPr>
        <w:t xml:space="preserve">ANS </w:t>
      </w:r>
      <w:proofErr w:type="gramStart"/>
      <w:r w:rsidR="004246F6">
        <w:rPr>
          <w:rFonts w:ascii="Arial" w:hAnsi="Arial" w:cs="Arial"/>
          <w:b/>
          <w:bCs/>
          <w:color w:val="141F31"/>
          <w:sz w:val="27"/>
          <w:szCs w:val="27"/>
          <w:shd w:val="clear" w:color="auto" w:fill="FFFFFF"/>
        </w:rPr>
        <w:t>6:</w:t>
      </w:r>
      <w:r>
        <w:rPr>
          <w:rFonts w:ascii="Arial" w:hAnsi="Arial" w:cs="Arial"/>
          <w:b/>
          <w:bCs/>
          <w:color w:val="141F31"/>
          <w:sz w:val="27"/>
          <w:szCs w:val="27"/>
          <w:shd w:val="clear" w:color="auto" w:fill="FFFFFF"/>
        </w:rPr>
        <w:t>-</w:t>
      </w:r>
      <w:proofErr w:type="gramEnd"/>
    </w:p>
    <w:p w14:paraId="341859E0" w14:textId="77777777" w:rsidR="0032062E" w:rsidRPr="00EB29DC" w:rsidRDefault="0028328C" w:rsidP="0032062E">
      <w:pPr>
        <w:pStyle w:val="NormalWeb"/>
        <w:numPr>
          <w:ilvl w:val="0"/>
          <w:numId w:val="3"/>
        </w:numPr>
        <w:spacing w:line="405" w:lineRule="atLeast"/>
        <w:rPr>
          <w:color w:val="383838"/>
          <w:spacing w:val="5"/>
          <w:sz w:val="28"/>
          <w:szCs w:val="28"/>
          <w:shd w:val="clear" w:color="auto" w:fill="FFFFFF"/>
        </w:rPr>
      </w:pPr>
      <w:r w:rsidRPr="00EB29DC">
        <w:rPr>
          <w:color w:val="383838"/>
          <w:spacing w:val="5"/>
          <w:sz w:val="28"/>
          <w:szCs w:val="28"/>
          <w:shd w:val="clear" w:color="auto" w:fill="FFFFFF"/>
        </w:rPr>
        <w:t>Ensemble learning is a machine learning technique that enhances accuracy and resilience in forecasting by merging predictions from multiple models. It aims to mitigate errors or biases that may exist in individual models by leveraging the collective intelligence of the ensemble.</w:t>
      </w:r>
      <w:r w:rsidR="001832D4" w:rsidRPr="00EB29DC">
        <w:rPr>
          <w:color w:val="383838"/>
          <w:spacing w:val="5"/>
          <w:sz w:val="28"/>
          <w:szCs w:val="28"/>
          <w:shd w:val="clear" w:color="auto" w:fill="FFFFFF"/>
        </w:rPr>
        <w:t xml:space="preserve"> The concept behind ensemble learning is to combine the outputs of diverse models to create a more precise prediction</w:t>
      </w:r>
      <w:r w:rsidR="00366E70" w:rsidRPr="00EB29DC">
        <w:rPr>
          <w:color w:val="383838"/>
          <w:spacing w:val="5"/>
          <w:sz w:val="28"/>
          <w:szCs w:val="28"/>
          <w:shd w:val="clear" w:color="auto" w:fill="FFFFFF"/>
        </w:rPr>
        <w:t>.</w:t>
      </w:r>
      <w:r w:rsidR="0032062E" w:rsidRPr="00EB29DC">
        <w:rPr>
          <w:color w:val="383838"/>
          <w:spacing w:val="5"/>
          <w:sz w:val="28"/>
          <w:szCs w:val="28"/>
          <w:shd w:val="clear" w:color="auto" w:fill="FFFFFF"/>
        </w:rPr>
        <w:t xml:space="preserve"> </w:t>
      </w:r>
    </w:p>
    <w:p w14:paraId="66EEAB1D" w14:textId="248F9A1F" w:rsidR="00366E70" w:rsidRPr="00EB29DC" w:rsidRDefault="0032062E" w:rsidP="0032062E">
      <w:pPr>
        <w:pStyle w:val="NormalWeb"/>
        <w:numPr>
          <w:ilvl w:val="0"/>
          <w:numId w:val="3"/>
        </w:numPr>
        <w:spacing w:line="405" w:lineRule="atLeast"/>
        <w:rPr>
          <w:color w:val="383838"/>
          <w:spacing w:val="5"/>
          <w:sz w:val="28"/>
          <w:szCs w:val="28"/>
          <w:shd w:val="clear" w:color="auto" w:fill="FFFFFF"/>
        </w:rPr>
      </w:pPr>
      <w:r w:rsidRPr="00EB29DC">
        <w:rPr>
          <w:color w:val="383838"/>
          <w:spacing w:val="5"/>
          <w:sz w:val="28"/>
          <w:szCs w:val="28"/>
          <w:shd w:val="clear" w:color="auto" w:fill="FFFFFF"/>
        </w:rPr>
        <w:t>This approach not only enhances accuracy but also provides resilience against uncertainties in the data. By effectively merging predictions from multiple models, ensemble learning has proven to be a powerful tool in various domains, offering more robust and reliable forecasts.</w:t>
      </w:r>
    </w:p>
    <w:p w14:paraId="426BBFBD" w14:textId="08814668" w:rsidR="009A5C3D" w:rsidRDefault="009A5C3D" w:rsidP="009A5C3D">
      <w:pPr>
        <w:pStyle w:val="NormalWeb"/>
        <w:spacing w:line="405" w:lineRule="atLeast"/>
        <w:rPr>
          <w:rFonts w:ascii="Arial" w:hAnsi="Arial" w:cs="Arial"/>
          <w:b/>
          <w:bCs/>
          <w:color w:val="383838"/>
          <w:spacing w:val="5"/>
          <w:sz w:val="27"/>
          <w:szCs w:val="27"/>
          <w:shd w:val="clear" w:color="auto" w:fill="FFFFFF"/>
        </w:rPr>
      </w:pPr>
      <w:r>
        <w:rPr>
          <w:rFonts w:ascii="Arial" w:hAnsi="Arial" w:cs="Arial"/>
          <w:b/>
          <w:bCs/>
          <w:color w:val="383838"/>
          <w:spacing w:val="5"/>
          <w:sz w:val="27"/>
          <w:szCs w:val="27"/>
          <w:shd w:val="clear" w:color="auto" w:fill="FFFFFF"/>
        </w:rPr>
        <w:t xml:space="preserve">ANS </w:t>
      </w:r>
      <w:r w:rsidR="004246F6">
        <w:rPr>
          <w:rFonts w:ascii="Arial" w:hAnsi="Arial" w:cs="Arial"/>
          <w:b/>
          <w:bCs/>
          <w:color w:val="383838"/>
          <w:spacing w:val="5"/>
          <w:sz w:val="27"/>
          <w:szCs w:val="27"/>
          <w:shd w:val="clear" w:color="auto" w:fill="FFFFFF"/>
        </w:rPr>
        <w:t>7: -</w:t>
      </w:r>
    </w:p>
    <w:p w14:paraId="1CAD0DB7" w14:textId="77777777" w:rsidR="009A5C3D" w:rsidRPr="00EB29DC" w:rsidRDefault="009A5C3D" w:rsidP="008C5B77">
      <w:pPr>
        <w:pStyle w:val="NormalWeb"/>
        <w:numPr>
          <w:ilvl w:val="0"/>
          <w:numId w:val="6"/>
        </w:numPr>
        <w:spacing w:before="0" w:beforeAutospacing="0" w:after="375" w:afterAutospacing="0" w:line="390" w:lineRule="atLeast"/>
        <w:rPr>
          <w:color w:val="231F20"/>
          <w:spacing w:val="3"/>
          <w:sz w:val="28"/>
          <w:szCs w:val="28"/>
        </w:rPr>
      </w:pPr>
      <w:r w:rsidRPr="00EB29DC">
        <w:rPr>
          <w:color w:val="231F20"/>
          <w:spacing w:val="3"/>
          <w:sz w:val="28"/>
          <w:szCs w:val="28"/>
        </w:rPr>
        <w:lastRenderedPageBreak/>
        <w:t>Bagging is a method of merging the same type of predictions. Boosting is a method of merging different types of predictions.</w:t>
      </w:r>
    </w:p>
    <w:p w14:paraId="35F3D9B5" w14:textId="77777777" w:rsidR="009A5C3D" w:rsidRPr="00EB29DC" w:rsidRDefault="009A5C3D" w:rsidP="008C5B77">
      <w:pPr>
        <w:pStyle w:val="NormalWeb"/>
        <w:numPr>
          <w:ilvl w:val="0"/>
          <w:numId w:val="6"/>
        </w:numPr>
        <w:spacing w:before="0" w:beforeAutospacing="0" w:after="375" w:afterAutospacing="0" w:line="390" w:lineRule="atLeast"/>
        <w:rPr>
          <w:color w:val="231F20"/>
          <w:spacing w:val="3"/>
          <w:sz w:val="28"/>
          <w:szCs w:val="28"/>
        </w:rPr>
      </w:pPr>
      <w:r w:rsidRPr="00EB29DC">
        <w:rPr>
          <w:color w:val="231F20"/>
          <w:spacing w:val="3"/>
          <w:sz w:val="28"/>
          <w:szCs w:val="28"/>
        </w:rPr>
        <w:t>Bagging decreases variance, not bias, and solves over-fitting issues in a model. Boosting decreases bias, not variance.</w:t>
      </w:r>
    </w:p>
    <w:p w14:paraId="66F3BF61" w14:textId="77777777" w:rsidR="009A5C3D" w:rsidRPr="00EB29DC" w:rsidRDefault="009A5C3D" w:rsidP="008C5B77">
      <w:pPr>
        <w:pStyle w:val="NormalWeb"/>
        <w:numPr>
          <w:ilvl w:val="0"/>
          <w:numId w:val="6"/>
        </w:numPr>
        <w:spacing w:before="0" w:beforeAutospacing="0" w:after="375" w:afterAutospacing="0" w:line="390" w:lineRule="atLeast"/>
        <w:rPr>
          <w:color w:val="231F20"/>
          <w:spacing w:val="3"/>
          <w:sz w:val="28"/>
          <w:szCs w:val="28"/>
        </w:rPr>
      </w:pPr>
      <w:r w:rsidRPr="00EB29DC">
        <w:rPr>
          <w:color w:val="231F20"/>
          <w:spacing w:val="3"/>
          <w:sz w:val="28"/>
          <w:szCs w:val="28"/>
        </w:rPr>
        <w:t>In Bagging, each model receives an equal weight. In Boosting, models are weighed based on their performance.</w:t>
      </w:r>
    </w:p>
    <w:p w14:paraId="3001E925" w14:textId="77777777" w:rsidR="009A5C3D" w:rsidRPr="00EB29DC" w:rsidRDefault="009A5C3D" w:rsidP="008C5B77">
      <w:pPr>
        <w:pStyle w:val="NormalWeb"/>
        <w:numPr>
          <w:ilvl w:val="0"/>
          <w:numId w:val="6"/>
        </w:numPr>
        <w:spacing w:before="0" w:beforeAutospacing="0" w:after="375" w:afterAutospacing="0" w:line="390" w:lineRule="atLeast"/>
        <w:rPr>
          <w:color w:val="231F20"/>
          <w:spacing w:val="3"/>
          <w:sz w:val="28"/>
          <w:szCs w:val="28"/>
        </w:rPr>
      </w:pPr>
      <w:r w:rsidRPr="00EB29DC">
        <w:rPr>
          <w:color w:val="231F20"/>
          <w:spacing w:val="3"/>
          <w:sz w:val="28"/>
          <w:szCs w:val="28"/>
        </w:rPr>
        <w:t>Models are built independently in Bagging. New models are affected by a previously built model’s performance in Boosting.</w:t>
      </w:r>
    </w:p>
    <w:p w14:paraId="545A0269" w14:textId="77777777" w:rsidR="009A5C3D" w:rsidRPr="00EB29DC" w:rsidRDefault="009A5C3D" w:rsidP="008C5B77">
      <w:pPr>
        <w:pStyle w:val="NormalWeb"/>
        <w:numPr>
          <w:ilvl w:val="0"/>
          <w:numId w:val="6"/>
        </w:numPr>
        <w:spacing w:before="0" w:beforeAutospacing="0" w:after="375" w:afterAutospacing="0" w:line="390" w:lineRule="atLeast"/>
        <w:rPr>
          <w:color w:val="231F20"/>
          <w:spacing w:val="3"/>
          <w:sz w:val="28"/>
          <w:szCs w:val="28"/>
        </w:rPr>
      </w:pPr>
      <w:r w:rsidRPr="00EB29DC">
        <w:rPr>
          <w:color w:val="231F20"/>
          <w:spacing w:val="3"/>
          <w:sz w:val="28"/>
          <w:szCs w:val="28"/>
        </w:rPr>
        <w:t>In Bagging, training data subsets are drawn randomly with a replacement for the training dataset. In Boosting, every new subset comprises the elements that were misclassified by previous models.</w:t>
      </w:r>
    </w:p>
    <w:p w14:paraId="44114F09" w14:textId="77777777" w:rsidR="00122EE0" w:rsidRPr="00EB29DC" w:rsidRDefault="009A5C3D" w:rsidP="00122EE0">
      <w:pPr>
        <w:pStyle w:val="NormalWeb"/>
        <w:numPr>
          <w:ilvl w:val="0"/>
          <w:numId w:val="6"/>
        </w:numPr>
        <w:spacing w:before="0" w:beforeAutospacing="0" w:after="375" w:afterAutospacing="0" w:line="390" w:lineRule="atLeast"/>
        <w:rPr>
          <w:color w:val="231F20"/>
          <w:spacing w:val="3"/>
          <w:sz w:val="28"/>
          <w:szCs w:val="28"/>
        </w:rPr>
      </w:pPr>
      <w:r w:rsidRPr="00EB29DC">
        <w:rPr>
          <w:color w:val="231F20"/>
          <w:spacing w:val="3"/>
          <w:sz w:val="28"/>
          <w:szCs w:val="28"/>
        </w:rPr>
        <w:t>Bagging is usually applied where the classifier is unstable and has a high variance. Boosting is usually applied where the classifier is stable and simple and has high bias.</w:t>
      </w:r>
    </w:p>
    <w:p w14:paraId="03045968" w14:textId="2B8262B4" w:rsidR="00BB05BB" w:rsidRPr="00EB29DC" w:rsidRDefault="00BB05BB" w:rsidP="00122EE0">
      <w:pPr>
        <w:pStyle w:val="NormalWeb"/>
        <w:spacing w:before="0" w:beforeAutospacing="0" w:after="375" w:afterAutospacing="0" w:line="390" w:lineRule="atLeast"/>
        <w:ind w:left="360"/>
        <w:rPr>
          <w:color w:val="231F20"/>
          <w:spacing w:val="3"/>
          <w:sz w:val="28"/>
          <w:szCs w:val="28"/>
        </w:rPr>
      </w:pPr>
      <w:r w:rsidRPr="00EB29DC">
        <w:rPr>
          <w:b/>
          <w:bCs/>
          <w:color w:val="231F20"/>
          <w:sz w:val="28"/>
          <w:szCs w:val="28"/>
        </w:rPr>
        <w:t>Difference Between Bagging and Boosting </w:t>
      </w:r>
    </w:p>
    <w:p w14:paraId="3214026C" w14:textId="77777777" w:rsidR="00905215" w:rsidRPr="00EB29DC" w:rsidRDefault="00905215" w:rsidP="00905215">
      <w:pPr>
        <w:pStyle w:val="NormalWeb"/>
        <w:spacing w:before="0" w:beforeAutospacing="0" w:after="375" w:afterAutospacing="0" w:line="390" w:lineRule="atLeast"/>
        <w:rPr>
          <w:color w:val="231F20"/>
          <w:spacing w:val="3"/>
          <w:sz w:val="28"/>
          <w:szCs w:val="28"/>
        </w:rPr>
      </w:pPr>
    </w:p>
    <w:tbl>
      <w:tblPr>
        <w:tblW w:w="9638" w:type="dxa"/>
        <w:shd w:val="clear" w:color="auto" w:fill="FFFFFF"/>
        <w:tblCellMar>
          <w:top w:w="15" w:type="dxa"/>
          <w:left w:w="15" w:type="dxa"/>
          <w:bottom w:w="15" w:type="dxa"/>
          <w:right w:w="15" w:type="dxa"/>
        </w:tblCellMar>
        <w:tblLook w:val="04A0" w:firstRow="1" w:lastRow="0" w:firstColumn="1" w:lastColumn="0" w:noHBand="0" w:noVBand="1"/>
      </w:tblPr>
      <w:tblGrid>
        <w:gridCol w:w="2135"/>
        <w:gridCol w:w="3885"/>
        <w:gridCol w:w="3618"/>
      </w:tblGrid>
      <w:tr w:rsidR="00905215" w:rsidRPr="00905215" w14:paraId="25E09686"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7E17576"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b/>
                <w:bCs/>
                <w:color w:val="231F20"/>
                <w:kern w:val="0"/>
                <w:sz w:val="28"/>
                <w:szCs w:val="28"/>
                <w:lang w:eastAsia="en-IN"/>
                <w14:ligatures w14:val="none"/>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6F63DB79"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b/>
                <w:bCs/>
                <w:color w:val="231F20"/>
                <w:kern w:val="0"/>
                <w:sz w:val="28"/>
                <w:szCs w:val="28"/>
                <w:lang w:eastAsia="en-IN"/>
                <w14:ligatures w14:val="none"/>
              </w:rPr>
              <w:t>Bagging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64E7A638"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b/>
                <w:bCs/>
                <w:color w:val="231F20"/>
                <w:kern w:val="0"/>
                <w:sz w:val="28"/>
                <w:szCs w:val="28"/>
                <w:lang w:eastAsia="en-IN"/>
                <w14:ligatures w14:val="none"/>
              </w:rPr>
              <w:t>Boosting</w:t>
            </w:r>
          </w:p>
        </w:tc>
      </w:tr>
      <w:tr w:rsidR="00905215" w:rsidRPr="00905215" w14:paraId="7D21C2FD"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33FB66E6"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Objective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4EA765B0"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Reduce variance and prevent overfitting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6F4EC81"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Reduce bias and improve accuracy</w:t>
            </w:r>
          </w:p>
        </w:tc>
      </w:tr>
      <w:tr w:rsidR="00905215" w:rsidRPr="00905215" w14:paraId="45F5763C"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1342519C"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lastRenderedPageBreak/>
              <w:t>Base Learners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2417E26"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Independent models trained in parallel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559165A6"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Sequentially trained weak learners</w:t>
            </w:r>
          </w:p>
        </w:tc>
      </w:tr>
      <w:tr w:rsidR="00905215" w:rsidRPr="00905215" w14:paraId="3FEC0D63"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4C5A8F8"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Weighting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5DF035BE"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Equal weight for all base learners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634A9968"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Weighted based on performance</w:t>
            </w:r>
          </w:p>
        </w:tc>
      </w:tr>
      <w:tr w:rsidR="00905215" w:rsidRPr="00905215" w14:paraId="18C27BAE"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5DCA6A4D"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Error Correction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395CF5EC"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Independent errors; no re-weighting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3E53326E"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Emphasis on correcting mistakes</w:t>
            </w:r>
          </w:p>
        </w:tc>
      </w:tr>
      <w:tr w:rsidR="00905215" w:rsidRPr="00905215" w14:paraId="44219A82"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80F9441"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Training 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8B77DD9"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Parallel training; faster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263A79B"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Sequential training; slower</w:t>
            </w:r>
          </w:p>
        </w:tc>
      </w:tr>
      <w:tr w:rsidR="00905215" w:rsidRPr="00905215" w14:paraId="70BF3FDD"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583145B8"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Final 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54C822D"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Average or voting of base models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132AEC7D"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Weighted sum of base learners</w:t>
            </w:r>
          </w:p>
        </w:tc>
      </w:tr>
      <w:tr w:rsidR="00905215" w:rsidRPr="00905215" w14:paraId="4902E9FE" w14:textId="77777777" w:rsidTr="00905215">
        <w:trPr>
          <w:trHeight w:val="33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401F3EC"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Robustness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09F7A1A5"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Less prone to overfitting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240" w:type="dxa"/>
              <w:bottom w:w="150" w:type="dxa"/>
              <w:right w:w="240" w:type="dxa"/>
            </w:tcMar>
            <w:hideMark/>
          </w:tcPr>
          <w:p w14:paraId="7C00E29F" w14:textId="77777777" w:rsidR="00905215" w:rsidRPr="00905215" w:rsidRDefault="00905215" w:rsidP="00905215">
            <w:pPr>
              <w:spacing w:before="375" w:after="375" w:line="240" w:lineRule="auto"/>
              <w:rPr>
                <w:rFonts w:ascii="Times New Roman" w:eastAsia="Times New Roman" w:hAnsi="Times New Roman" w:cs="Times New Roman"/>
                <w:b/>
                <w:bCs/>
                <w:color w:val="000000"/>
                <w:kern w:val="0"/>
                <w:sz w:val="28"/>
                <w:szCs w:val="28"/>
                <w:lang w:eastAsia="en-IN"/>
                <w14:ligatures w14:val="none"/>
              </w:rPr>
            </w:pPr>
            <w:r w:rsidRPr="00905215">
              <w:rPr>
                <w:rFonts w:ascii="Times New Roman" w:eastAsia="Times New Roman" w:hAnsi="Times New Roman" w:cs="Times New Roman"/>
                <w:color w:val="000000"/>
                <w:kern w:val="0"/>
                <w:sz w:val="28"/>
                <w:szCs w:val="28"/>
                <w:lang w:eastAsia="en-IN"/>
                <w14:ligatures w14:val="none"/>
              </w:rPr>
              <w:t>Prone to overfitting if not controlled</w:t>
            </w:r>
          </w:p>
        </w:tc>
      </w:tr>
    </w:tbl>
    <w:p w14:paraId="11C4474C" w14:textId="77777777" w:rsidR="00905215" w:rsidRPr="009A5C3D" w:rsidRDefault="00905215" w:rsidP="00905215">
      <w:pPr>
        <w:pStyle w:val="NormalWeb"/>
        <w:spacing w:before="0" w:beforeAutospacing="0" w:after="375" w:afterAutospacing="0" w:line="390" w:lineRule="atLeast"/>
        <w:rPr>
          <w:rFonts w:ascii="Open Sans" w:hAnsi="Open Sans" w:cs="Open Sans"/>
          <w:color w:val="231F20"/>
          <w:spacing w:val="3"/>
          <w:sz w:val="27"/>
          <w:szCs w:val="27"/>
        </w:rPr>
      </w:pPr>
    </w:p>
    <w:p w14:paraId="3742CF6D" w14:textId="329D70A0" w:rsidR="00F651E5" w:rsidRDefault="00ED7083" w:rsidP="00ED7083">
      <w:pPr>
        <w:pStyle w:val="NormalWeb"/>
        <w:spacing w:line="405" w:lineRule="atLeast"/>
        <w:rPr>
          <w:rFonts w:ascii="Arial" w:hAnsi="Arial" w:cs="Arial"/>
          <w:b/>
          <w:bCs/>
          <w:color w:val="383838"/>
          <w:spacing w:val="5"/>
          <w:sz w:val="27"/>
          <w:szCs w:val="27"/>
          <w:shd w:val="clear" w:color="auto" w:fill="FFFFFF"/>
        </w:rPr>
      </w:pPr>
      <w:r>
        <w:rPr>
          <w:rFonts w:ascii="Arial" w:hAnsi="Arial" w:cs="Arial"/>
          <w:b/>
          <w:bCs/>
          <w:color w:val="383838"/>
          <w:spacing w:val="5"/>
          <w:sz w:val="27"/>
          <w:szCs w:val="27"/>
          <w:shd w:val="clear" w:color="auto" w:fill="FFFFFF"/>
        </w:rPr>
        <w:t xml:space="preserve">ANS </w:t>
      </w:r>
      <w:r w:rsidR="004246F6">
        <w:rPr>
          <w:rFonts w:ascii="Arial" w:hAnsi="Arial" w:cs="Arial"/>
          <w:b/>
          <w:bCs/>
          <w:color w:val="383838"/>
          <w:spacing w:val="5"/>
          <w:sz w:val="27"/>
          <w:szCs w:val="27"/>
          <w:shd w:val="clear" w:color="auto" w:fill="FFFFFF"/>
        </w:rPr>
        <w:t>8: -</w:t>
      </w:r>
    </w:p>
    <w:p w14:paraId="0EB7AC0B" w14:textId="77777777" w:rsidR="00C41C10" w:rsidRPr="00EB29DC" w:rsidRDefault="00CB313E" w:rsidP="00CB313E">
      <w:pPr>
        <w:pStyle w:val="NormalWeb"/>
        <w:spacing w:line="405" w:lineRule="atLeast"/>
        <w:rPr>
          <w:color w:val="383838"/>
          <w:spacing w:val="5"/>
          <w:sz w:val="28"/>
          <w:szCs w:val="28"/>
          <w:shd w:val="clear" w:color="auto" w:fill="FFFFFF"/>
        </w:rPr>
      </w:pPr>
      <w:r w:rsidRPr="00EB29DC">
        <w:rPr>
          <w:color w:val="383838"/>
          <w:spacing w:val="5"/>
          <w:sz w:val="28"/>
          <w:szCs w:val="28"/>
          <w:shd w:val="clear" w:color="auto" w:fill="FFFFFF"/>
        </w:rPr>
        <w:t>In random forests, the out-of-bag (OOB) error is an estimation of the model's performance on unseen data. It is calculated using the data points that are not included in the bootstrap sample used to train each individual decision tree in the forest.</w:t>
      </w:r>
    </w:p>
    <w:p w14:paraId="0F78ABCD" w14:textId="77777777" w:rsidR="00517FED" w:rsidRPr="00EB29DC" w:rsidRDefault="00CB313E" w:rsidP="00CB313E">
      <w:pPr>
        <w:pStyle w:val="NormalWeb"/>
        <w:spacing w:line="405" w:lineRule="atLeast"/>
        <w:rPr>
          <w:b/>
          <w:bCs/>
          <w:color w:val="383838"/>
          <w:spacing w:val="5"/>
          <w:sz w:val="28"/>
          <w:szCs w:val="28"/>
          <w:shd w:val="clear" w:color="auto" w:fill="FFFFFF"/>
        </w:rPr>
      </w:pPr>
      <w:r w:rsidRPr="00EB29DC">
        <w:rPr>
          <w:b/>
          <w:bCs/>
          <w:color w:val="383838"/>
          <w:spacing w:val="5"/>
          <w:sz w:val="28"/>
          <w:szCs w:val="28"/>
          <w:shd w:val="clear" w:color="auto" w:fill="FFFFFF"/>
        </w:rPr>
        <w:lastRenderedPageBreak/>
        <w:t>Here's how the out-of-bag error is calculated:</w:t>
      </w:r>
    </w:p>
    <w:p w14:paraId="4DFBB8C9" w14:textId="63109D8A" w:rsidR="00C41C10" w:rsidRPr="00EB29DC" w:rsidRDefault="00CB313E" w:rsidP="00CB313E">
      <w:pPr>
        <w:pStyle w:val="NormalWeb"/>
        <w:spacing w:line="405" w:lineRule="atLeast"/>
        <w:rPr>
          <w:b/>
          <w:bCs/>
          <w:color w:val="383838"/>
          <w:spacing w:val="5"/>
          <w:sz w:val="28"/>
          <w:szCs w:val="28"/>
          <w:shd w:val="clear" w:color="auto" w:fill="FFFFFF"/>
        </w:rPr>
      </w:pPr>
      <w:r w:rsidRPr="00EB29DC">
        <w:rPr>
          <w:color w:val="383838"/>
          <w:spacing w:val="5"/>
          <w:sz w:val="28"/>
          <w:szCs w:val="28"/>
          <w:shd w:val="clear" w:color="auto" w:fill="FFFFFF"/>
        </w:rPr>
        <w:t>1. In random forests, each decision tree is trained on a bootstrap sample of the original dataset. A bootstrap sample is created by randomly selecting data points from the original dataset with replacement, which means some data points may be selected multiple times while others may not be selected at all.</w:t>
      </w:r>
    </w:p>
    <w:p w14:paraId="484C66C7" w14:textId="77777777" w:rsidR="00C41C10" w:rsidRPr="00EB29DC" w:rsidRDefault="00CB313E" w:rsidP="00CB313E">
      <w:pPr>
        <w:pStyle w:val="NormalWeb"/>
        <w:spacing w:line="405" w:lineRule="atLeast"/>
        <w:rPr>
          <w:color w:val="383838"/>
          <w:spacing w:val="5"/>
          <w:sz w:val="28"/>
          <w:szCs w:val="28"/>
          <w:shd w:val="clear" w:color="auto" w:fill="FFFFFF"/>
        </w:rPr>
      </w:pPr>
      <w:r w:rsidRPr="00EB29DC">
        <w:rPr>
          <w:color w:val="383838"/>
          <w:spacing w:val="5"/>
          <w:sz w:val="28"/>
          <w:szCs w:val="28"/>
          <w:shd w:val="clear" w:color="auto" w:fill="FFFFFF"/>
        </w:rPr>
        <w:t>2. Since each bootstrap sample is created randomly and may not contain all data points, there will be some data points left out of each bootstrap sample. These left-out data points constitute the out-of-bag (OOB) data.</w:t>
      </w:r>
    </w:p>
    <w:p w14:paraId="73A7FE7D" w14:textId="77777777" w:rsidR="00C41C10" w:rsidRPr="00EB29DC" w:rsidRDefault="00CB313E" w:rsidP="00CB313E">
      <w:pPr>
        <w:pStyle w:val="NormalWeb"/>
        <w:spacing w:line="405" w:lineRule="atLeast"/>
        <w:rPr>
          <w:color w:val="383838"/>
          <w:spacing w:val="5"/>
          <w:sz w:val="28"/>
          <w:szCs w:val="28"/>
          <w:shd w:val="clear" w:color="auto" w:fill="FFFFFF"/>
        </w:rPr>
      </w:pPr>
      <w:r w:rsidRPr="00EB29DC">
        <w:rPr>
          <w:color w:val="383838"/>
          <w:spacing w:val="5"/>
          <w:sz w:val="28"/>
          <w:szCs w:val="28"/>
          <w:shd w:val="clear" w:color="auto" w:fill="FFFFFF"/>
        </w:rPr>
        <w:t xml:space="preserve">3. After training each decision tree, the OOB data points are used to calculate the prediction error of that </w:t>
      </w:r>
      <w:proofErr w:type="gramStart"/>
      <w:r w:rsidRPr="00EB29DC">
        <w:rPr>
          <w:color w:val="383838"/>
          <w:spacing w:val="5"/>
          <w:sz w:val="28"/>
          <w:szCs w:val="28"/>
          <w:shd w:val="clear" w:color="auto" w:fill="FFFFFF"/>
        </w:rPr>
        <w:t>particular tree</w:t>
      </w:r>
      <w:proofErr w:type="gramEnd"/>
      <w:r w:rsidRPr="00EB29DC">
        <w:rPr>
          <w:color w:val="383838"/>
          <w:spacing w:val="5"/>
          <w:sz w:val="28"/>
          <w:szCs w:val="28"/>
          <w:shd w:val="clear" w:color="auto" w:fill="FFFFFF"/>
        </w:rPr>
        <w:t>. The prediction error is typically measured using a metric such as classification error or mean squared error, depending on the type of problem (classification or regression).</w:t>
      </w:r>
    </w:p>
    <w:p w14:paraId="2C205BB3" w14:textId="452D3DC8" w:rsidR="00CB313E" w:rsidRPr="00EB29DC" w:rsidRDefault="00CB313E" w:rsidP="00CB313E">
      <w:pPr>
        <w:pStyle w:val="NormalWeb"/>
        <w:spacing w:line="405" w:lineRule="atLeast"/>
        <w:rPr>
          <w:color w:val="383838"/>
          <w:spacing w:val="5"/>
          <w:sz w:val="28"/>
          <w:szCs w:val="28"/>
          <w:shd w:val="clear" w:color="auto" w:fill="FFFFFF"/>
        </w:rPr>
      </w:pPr>
      <w:r w:rsidRPr="00EB29DC">
        <w:rPr>
          <w:color w:val="383838"/>
          <w:spacing w:val="5"/>
          <w:sz w:val="28"/>
          <w:szCs w:val="28"/>
          <w:shd w:val="clear" w:color="auto" w:fill="FFFFFF"/>
        </w:rPr>
        <w:t>4. Finally, the OOB errors from all individual trees in the random forest are averaged to obtain the overall OOB error for the entire forest. This OOB error provides an unbiased estimate of the model's performance on unseen data without the need for a separate validation set.</w:t>
      </w:r>
    </w:p>
    <w:p w14:paraId="4D40E333" w14:textId="49E9C2FE" w:rsidR="00ED7083" w:rsidRPr="00EB29DC" w:rsidRDefault="00CB313E" w:rsidP="00CB313E">
      <w:pPr>
        <w:pStyle w:val="NormalWeb"/>
        <w:spacing w:line="405" w:lineRule="atLeast"/>
        <w:rPr>
          <w:color w:val="383838"/>
          <w:spacing w:val="5"/>
          <w:sz w:val="28"/>
          <w:szCs w:val="28"/>
          <w:shd w:val="clear" w:color="auto" w:fill="FFFFFF"/>
        </w:rPr>
      </w:pPr>
      <w:r w:rsidRPr="00EB29DC">
        <w:rPr>
          <w:color w:val="383838"/>
          <w:spacing w:val="5"/>
          <w:sz w:val="28"/>
          <w:szCs w:val="28"/>
          <w:shd w:val="clear" w:color="auto" w:fill="FFFFFF"/>
        </w:rPr>
        <w:t>The out-of-bag error serves as a useful tool for assessing the performance of a random forest model and tuning its hyperparameters, such as the number of trees in the forest or the maximum depth of each tree. It helps in evaluating the model's ability to generalize to new, unseen data and can guide the selection of optimal hyperparameters to improve the model's performance.</w:t>
      </w:r>
    </w:p>
    <w:p w14:paraId="3BC54A3C" w14:textId="088D3B12" w:rsidR="00517FED" w:rsidRPr="00EB29DC" w:rsidRDefault="007E79E9" w:rsidP="00CB313E">
      <w:pPr>
        <w:pStyle w:val="NormalWeb"/>
        <w:spacing w:line="405" w:lineRule="atLeast"/>
        <w:rPr>
          <w:b/>
          <w:bCs/>
          <w:color w:val="383838"/>
          <w:spacing w:val="5"/>
          <w:sz w:val="28"/>
          <w:szCs w:val="28"/>
          <w:shd w:val="clear" w:color="auto" w:fill="FFFFFF"/>
        </w:rPr>
      </w:pPr>
      <w:r w:rsidRPr="00EB29DC">
        <w:rPr>
          <w:b/>
          <w:bCs/>
          <w:color w:val="383838"/>
          <w:spacing w:val="5"/>
          <w:sz w:val="28"/>
          <w:szCs w:val="28"/>
          <w:shd w:val="clear" w:color="auto" w:fill="FFFFFF"/>
        </w:rPr>
        <w:t xml:space="preserve">ANS </w:t>
      </w:r>
      <w:r w:rsidR="001D046A" w:rsidRPr="00EB29DC">
        <w:rPr>
          <w:b/>
          <w:bCs/>
          <w:color w:val="383838"/>
          <w:spacing w:val="5"/>
          <w:sz w:val="28"/>
          <w:szCs w:val="28"/>
          <w:shd w:val="clear" w:color="auto" w:fill="FFFFFF"/>
        </w:rPr>
        <w:t>9: -</w:t>
      </w:r>
    </w:p>
    <w:p w14:paraId="475159D7" w14:textId="57AAA8E4" w:rsidR="00593397" w:rsidRDefault="00593397" w:rsidP="00593397">
      <w:pPr>
        <w:pStyle w:val="NormalWeb"/>
        <w:shd w:val="clear" w:color="auto" w:fill="FFFFFF"/>
        <w:spacing w:before="0" w:beforeAutospacing="0" w:after="288" w:afterAutospacing="0" w:line="360" w:lineRule="atLeast"/>
        <w:textAlignment w:val="baseline"/>
        <w:rPr>
          <w:color w:val="555555"/>
          <w:sz w:val="28"/>
          <w:szCs w:val="28"/>
        </w:rPr>
      </w:pPr>
      <w:r w:rsidRPr="00EB29DC">
        <w:rPr>
          <w:color w:val="555555"/>
          <w:sz w:val="28"/>
          <w:szCs w:val="28"/>
        </w:rPr>
        <w:t>Cross-validation is a statistical method used to estimate the skill of machine learning models.</w:t>
      </w:r>
    </w:p>
    <w:p w14:paraId="1C00A3B3" w14:textId="77777777" w:rsidR="00D350B6" w:rsidRPr="00D350B6" w:rsidRDefault="00D350B6" w:rsidP="00D350B6">
      <w:pPr>
        <w:pStyle w:val="NormalWeb"/>
        <w:shd w:val="clear" w:color="auto" w:fill="FFFFFF"/>
        <w:spacing w:before="0" w:beforeAutospacing="0" w:after="288" w:afterAutospacing="0" w:line="360" w:lineRule="atLeast"/>
        <w:textAlignment w:val="baseline"/>
        <w:rPr>
          <w:color w:val="555555"/>
          <w:sz w:val="28"/>
          <w:szCs w:val="28"/>
        </w:rPr>
      </w:pPr>
      <w:r w:rsidRPr="00D350B6">
        <w:rPr>
          <w:color w:val="555555"/>
          <w:sz w:val="28"/>
          <w:szCs w:val="28"/>
        </w:rPr>
        <w:t xml:space="preserve">The procedure has a single parameter called k that refers to the number of groups that a given data sample is to be split into. As such, the procedure is </w:t>
      </w:r>
      <w:r w:rsidRPr="00D350B6">
        <w:rPr>
          <w:color w:val="555555"/>
          <w:sz w:val="28"/>
          <w:szCs w:val="28"/>
        </w:rPr>
        <w:lastRenderedPageBreak/>
        <w:t>often called k-fold cross-validation. When a specific value for k is chosen, it may be used in place of k in the reference to the model, such as k=10 becoming 10-fold cross-validation.</w:t>
      </w:r>
    </w:p>
    <w:p w14:paraId="5F94C79E" w14:textId="77777777" w:rsidR="00D350B6" w:rsidRPr="00D350B6" w:rsidRDefault="00D350B6" w:rsidP="00D350B6">
      <w:pPr>
        <w:pStyle w:val="NormalWeb"/>
        <w:shd w:val="clear" w:color="auto" w:fill="FFFFFF"/>
        <w:spacing w:before="0" w:beforeAutospacing="0" w:after="288" w:afterAutospacing="0" w:line="360" w:lineRule="atLeast"/>
        <w:textAlignment w:val="baseline"/>
        <w:rPr>
          <w:color w:val="555555"/>
          <w:sz w:val="28"/>
          <w:szCs w:val="28"/>
        </w:rPr>
      </w:pPr>
      <w:r w:rsidRPr="00D350B6">
        <w:rPr>
          <w:color w:val="555555"/>
          <w:sz w:val="28"/>
          <w:szCs w:val="28"/>
        </w:rPr>
        <w:t xml:space="preserve">Cross-validation is primarily used in applied machine learning to estimate the skill of a machine learning model on unseen data. That is, to use a limited sample </w:t>
      </w:r>
      <w:proofErr w:type="gramStart"/>
      <w:r w:rsidRPr="00D350B6">
        <w:rPr>
          <w:color w:val="555555"/>
          <w:sz w:val="28"/>
          <w:szCs w:val="28"/>
        </w:rPr>
        <w:t>in order to</w:t>
      </w:r>
      <w:proofErr w:type="gramEnd"/>
      <w:r w:rsidRPr="00D350B6">
        <w:rPr>
          <w:color w:val="555555"/>
          <w:sz w:val="28"/>
          <w:szCs w:val="28"/>
        </w:rPr>
        <w:t xml:space="preserve"> estimate how the model is expected to perform in general when used to make predictions on data not used during the training of the model.</w:t>
      </w:r>
    </w:p>
    <w:p w14:paraId="40E66B66" w14:textId="317ACBE9" w:rsidR="00D350B6" w:rsidRDefault="00D350B6" w:rsidP="00D350B6">
      <w:pPr>
        <w:pStyle w:val="NormalWeb"/>
        <w:shd w:val="clear" w:color="auto" w:fill="FFFFFF"/>
        <w:spacing w:before="0" w:beforeAutospacing="0" w:after="288" w:afterAutospacing="0" w:line="360" w:lineRule="atLeast"/>
        <w:textAlignment w:val="baseline"/>
        <w:rPr>
          <w:color w:val="555555"/>
          <w:sz w:val="28"/>
          <w:szCs w:val="28"/>
        </w:rPr>
      </w:pPr>
      <w:r w:rsidRPr="00D350B6">
        <w:rPr>
          <w:color w:val="555555"/>
          <w:sz w:val="28"/>
          <w:szCs w:val="28"/>
        </w:rPr>
        <w:t>It is a popular method because it is simple to understand and because it generally results in a less biased or less optimistic estimate of the model skill than other methods, such as a simple train/test split.</w:t>
      </w:r>
    </w:p>
    <w:p w14:paraId="3BE22D9B" w14:textId="77777777" w:rsidR="001D046A" w:rsidRDefault="001D046A" w:rsidP="00D350B6">
      <w:pPr>
        <w:pStyle w:val="NormalWeb"/>
        <w:shd w:val="clear" w:color="auto" w:fill="FFFFFF"/>
        <w:spacing w:before="0" w:beforeAutospacing="0" w:after="288" w:afterAutospacing="0" w:line="360" w:lineRule="atLeast"/>
        <w:textAlignment w:val="baseline"/>
        <w:rPr>
          <w:color w:val="555555"/>
          <w:sz w:val="28"/>
          <w:szCs w:val="28"/>
        </w:rPr>
      </w:pPr>
    </w:p>
    <w:p w14:paraId="62DD7488" w14:textId="7A8B3F77" w:rsidR="001D046A" w:rsidRPr="00EB203D" w:rsidRDefault="00F05C93" w:rsidP="00D350B6">
      <w:pPr>
        <w:pStyle w:val="NormalWeb"/>
        <w:shd w:val="clear" w:color="auto" w:fill="FFFFFF"/>
        <w:spacing w:before="0" w:beforeAutospacing="0" w:after="288" w:afterAutospacing="0" w:line="360" w:lineRule="atLeast"/>
        <w:textAlignment w:val="baseline"/>
        <w:rPr>
          <w:b/>
          <w:bCs/>
          <w:color w:val="555555"/>
          <w:sz w:val="32"/>
          <w:szCs w:val="32"/>
        </w:rPr>
      </w:pPr>
      <w:r w:rsidRPr="00EB203D">
        <w:rPr>
          <w:b/>
          <w:bCs/>
          <w:color w:val="555555"/>
          <w:sz w:val="32"/>
          <w:szCs w:val="32"/>
        </w:rPr>
        <w:t xml:space="preserve">ANS </w:t>
      </w:r>
      <w:r w:rsidR="00BB340F" w:rsidRPr="00EB203D">
        <w:rPr>
          <w:b/>
          <w:bCs/>
          <w:color w:val="555555"/>
          <w:sz w:val="32"/>
          <w:szCs w:val="32"/>
        </w:rPr>
        <w:t>10: -</w:t>
      </w:r>
    </w:p>
    <w:p w14:paraId="3FF2FAB1" w14:textId="4C35D11D" w:rsidR="00D7288F" w:rsidRPr="00D7288F" w:rsidRDefault="00D7288F" w:rsidP="000B0520">
      <w:pPr>
        <w:pStyle w:val="NormalWeb"/>
        <w:spacing w:before="0" w:beforeAutospacing="0" w:after="225" w:afterAutospacing="0"/>
        <w:rPr>
          <w:color w:val="333333"/>
          <w:sz w:val="32"/>
          <w:szCs w:val="32"/>
        </w:rPr>
      </w:pPr>
      <w:r w:rsidRPr="00D7288F">
        <w:rPr>
          <w:color w:val="333333"/>
          <w:sz w:val="32"/>
          <w:szCs w:val="32"/>
        </w:rPr>
        <w:t xml:space="preserve">When </w:t>
      </w:r>
      <w:r>
        <w:rPr>
          <w:color w:val="333333"/>
          <w:sz w:val="32"/>
          <w:szCs w:val="32"/>
        </w:rPr>
        <w:t>we’</w:t>
      </w:r>
      <w:r w:rsidRPr="00D7288F">
        <w:rPr>
          <w:color w:val="333333"/>
          <w:sz w:val="32"/>
          <w:szCs w:val="32"/>
        </w:rPr>
        <w:t>re training machine learning models, each dataset and model needs a different set of hyperparameters, which are a kind of variable. The only way to determine th</w:t>
      </w:r>
      <w:r>
        <w:rPr>
          <w:color w:val="333333"/>
          <w:sz w:val="32"/>
          <w:szCs w:val="32"/>
        </w:rPr>
        <w:t>is</w:t>
      </w:r>
      <w:r w:rsidRPr="00D7288F">
        <w:rPr>
          <w:color w:val="333333"/>
          <w:sz w:val="32"/>
          <w:szCs w:val="32"/>
        </w:rPr>
        <w:t xml:space="preserve"> is through multiple experiments, where you pick a set of hyperparameters and run them through your model. This is called </w:t>
      </w:r>
      <w:r w:rsidRPr="00F5061F">
        <w:rPr>
          <w:rStyle w:val="Emphasis"/>
          <w:rFonts w:eastAsiaTheme="majorEastAsia"/>
          <w:b/>
          <w:bCs/>
          <w:i w:val="0"/>
          <w:iCs w:val="0"/>
          <w:color w:val="333333"/>
          <w:sz w:val="32"/>
          <w:szCs w:val="32"/>
        </w:rPr>
        <w:t>hyperparameter tuning</w:t>
      </w:r>
      <w:r w:rsidRPr="0021560E">
        <w:rPr>
          <w:b/>
          <w:bCs/>
          <w:i/>
          <w:iCs/>
          <w:color w:val="333333"/>
          <w:sz w:val="32"/>
          <w:szCs w:val="32"/>
        </w:rPr>
        <w:t>.</w:t>
      </w:r>
      <w:r w:rsidRPr="00D7288F">
        <w:rPr>
          <w:color w:val="333333"/>
          <w:sz w:val="32"/>
          <w:szCs w:val="32"/>
        </w:rPr>
        <w:t xml:space="preserve"> </w:t>
      </w:r>
      <w:r w:rsidR="00B6198D">
        <w:rPr>
          <w:color w:val="333333"/>
          <w:sz w:val="32"/>
          <w:szCs w:val="32"/>
        </w:rPr>
        <w:t xml:space="preserve">We can summarize by saying </w:t>
      </w:r>
      <w:r w:rsidR="00F5061F">
        <w:rPr>
          <w:color w:val="333333"/>
          <w:sz w:val="32"/>
          <w:szCs w:val="32"/>
        </w:rPr>
        <w:t>that</w:t>
      </w:r>
      <w:r w:rsidRPr="00D7288F">
        <w:rPr>
          <w:color w:val="333333"/>
          <w:sz w:val="32"/>
          <w:szCs w:val="32"/>
        </w:rPr>
        <w:t xml:space="preserve"> </w:t>
      </w:r>
      <w:r w:rsidR="00ED7377">
        <w:rPr>
          <w:color w:val="333333"/>
          <w:sz w:val="32"/>
          <w:szCs w:val="32"/>
        </w:rPr>
        <w:t>we</w:t>
      </w:r>
      <w:r w:rsidRPr="00D7288F">
        <w:rPr>
          <w:color w:val="333333"/>
          <w:sz w:val="32"/>
          <w:szCs w:val="32"/>
        </w:rPr>
        <w:t xml:space="preserve">'re training </w:t>
      </w:r>
      <w:r w:rsidR="00ED7377">
        <w:rPr>
          <w:color w:val="333333"/>
          <w:sz w:val="32"/>
          <w:szCs w:val="32"/>
        </w:rPr>
        <w:t>our</w:t>
      </w:r>
      <w:r w:rsidRPr="00D7288F">
        <w:rPr>
          <w:color w:val="333333"/>
          <w:sz w:val="32"/>
          <w:szCs w:val="32"/>
        </w:rPr>
        <w:t xml:space="preserve"> model sequentially with different sets of hyperparameters. This process can be manual, or </w:t>
      </w:r>
      <w:r w:rsidR="00ED7377">
        <w:rPr>
          <w:color w:val="333333"/>
          <w:sz w:val="32"/>
          <w:szCs w:val="32"/>
        </w:rPr>
        <w:t>we</w:t>
      </w:r>
      <w:r w:rsidRPr="00D7288F">
        <w:rPr>
          <w:color w:val="333333"/>
          <w:sz w:val="32"/>
          <w:szCs w:val="32"/>
        </w:rPr>
        <w:t xml:space="preserve"> can pick one of several automated hyperparameter tuning methods.</w:t>
      </w:r>
    </w:p>
    <w:p w14:paraId="437C05C7" w14:textId="77777777" w:rsidR="000B0520" w:rsidRDefault="00D7288F" w:rsidP="00D7288F">
      <w:pPr>
        <w:pStyle w:val="NormalWeb"/>
        <w:spacing w:before="225" w:beforeAutospacing="0" w:after="0" w:afterAutospacing="0"/>
        <w:rPr>
          <w:color w:val="333333"/>
          <w:sz w:val="32"/>
          <w:szCs w:val="32"/>
        </w:rPr>
      </w:pPr>
      <w:r w:rsidRPr="00D7288F">
        <w:rPr>
          <w:color w:val="333333"/>
          <w:sz w:val="32"/>
          <w:szCs w:val="32"/>
        </w:rPr>
        <w:t xml:space="preserve">Whichever method </w:t>
      </w:r>
      <w:r w:rsidR="00ED7377">
        <w:rPr>
          <w:color w:val="333333"/>
          <w:sz w:val="32"/>
          <w:szCs w:val="32"/>
        </w:rPr>
        <w:t>we</w:t>
      </w:r>
      <w:r w:rsidRPr="00D7288F">
        <w:rPr>
          <w:color w:val="333333"/>
          <w:sz w:val="32"/>
          <w:szCs w:val="32"/>
        </w:rPr>
        <w:t xml:space="preserve"> use, </w:t>
      </w:r>
      <w:r w:rsidR="003B1248">
        <w:rPr>
          <w:color w:val="333333"/>
          <w:sz w:val="32"/>
          <w:szCs w:val="32"/>
        </w:rPr>
        <w:t>we</w:t>
      </w:r>
      <w:r w:rsidRPr="00D7288F">
        <w:rPr>
          <w:color w:val="333333"/>
          <w:sz w:val="32"/>
          <w:szCs w:val="32"/>
        </w:rPr>
        <w:t xml:space="preserve"> need to track the results of our experiments. </w:t>
      </w:r>
      <w:r w:rsidR="003B1248">
        <w:rPr>
          <w:color w:val="333333"/>
          <w:sz w:val="32"/>
          <w:szCs w:val="32"/>
        </w:rPr>
        <w:t>We</w:t>
      </w:r>
      <w:r w:rsidRPr="00D7288F">
        <w:rPr>
          <w:color w:val="333333"/>
          <w:sz w:val="32"/>
          <w:szCs w:val="32"/>
        </w:rPr>
        <w:t xml:space="preserve">’ll have to apply some form of statistical analysis, such as the loss function, to determine which set of hyperparameters gives the best result. </w:t>
      </w:r>
    </w:p>
    <w:p w14:paraId="1542CBEE" w14:textId="77777777" w:rsidR="00113873" w:rsidRDefault="00D7288F" w:rsidP="00667EF3">
      <w:pPr>
        <w:pStyle w:val="NormalWeb"/>
        <w:spacing w:before="225" w:beforeAutospacing="0" w:after="0" w:afterAutospacing="0"/>
        <w:rPr>
          <w:color w:val="333333"/>
          <w:sz w:val="32"/>
          <w:szCs w:val="32"/>
        </w:rPr>
      </w:pPr>
      <w:r w:rsidRPr="00D7288F">
        <w:rPr>
          <w:color w:val="333333"/>
          <w:sz w:val="32"/>
          <w:szCs w:val="32"/>
        </w:rPr>
        <w:t>Hyperparameter tuning is an important and computationally intensive process</w:t>
      </w:r>
      <w:r w:rsidR="00113873">
        <w:rPr>
          <w:color w:val="333333"/>
          <w:sz w:val="32"/>
          <w:szCs w:val="32"/>
        </w:rPr>
        <w:t>.</w:t>
      </w:r>
    </w:p>
    <w:p w14:paraId="4E4268EC" w14:textId="665CE825" w:rsidR="00667EF3" w:rsidRPr="00667EF3" w:rsidRDefault="00667EF3" w:rsidP="00667EF3">
      <w:pPr>
        <w:pStyle w:val="NormalWeb"/>
        <w:spacing w:before="225" w:beforeAutospacing="0" w:after="0" w:afterAutospacing="0"/>
        <w:rPr>
          <w:color w:val="333333"/>
          <w:sz w:val="32"/>
          <w:szCs w:val="32"/>
        </w:rPr>
      </w:pPr>
      <w:r w:rsidRPr="00667EF3">
        <w:rPr>
          <w:color w:val="333333"/>
          <w:sz w:val="32"/>
          <w:szCs w:val="32"/>
        </w:rPr>
        <w:t xml:space="preserve">Hyperparameter tuning is done to optimize the performance of a machine learning model. The goal is to find the set of hyperparameters that results in the best performance on unseen data, such as improving accuracy, reducing overfitting, or enhancing generalization. Since the optimal values of hyperparameters are </w:t>
      </w:r>
      <w:r w:rsidRPr="00667EF3">
        <w:rPr>
          <w:color w:val="333333"/>
          <w:sz w:val="32"/>
          <w:szCs w:val="32"/>
        </w:rPr>
        <w:lastRenderedPageBreak/>
        <w:t>unknown a priori and can significantly affect the model's performance, hyperparameter tuning is a crucial step in the machine learning pipeline.</w:t>
      </w:r>
    </w:p>
    <w:p w14:paraId="736BD208" w14:textId="37268045" w:rsidR="006B0333" w:rsidRPr="00D7288F" w:rsidRDefault="00667EF3" w:rsidP="00667EF3">
      <w:pPr>
        <w:pStyle w:val="NormalWeb"/>
        <w:spacing w:before="225" w:beforeAutospacing="0" w:after="0" w:afterAutospacing="0"/>
        <w:rPr>
          <w:color w:val="333333"/>
          <w:sz w:val="32"/>
          <w:szCs w:val="32"/>
        </w:rPr>
      </w:pPr>
      <w:r w:rsidRPr="00667EF3">
        <w:rPr>
          <w:color w:val="333333"/>
          <w:sz w:val="32"/>
          <w:szCs w:val="32"/>
        </w:rPr>
        <w:t>Hyperparameter tuning is typically performed using techniques such as grid search, random search, Bayesian optimization, or more advanced optimization algorithms. These techniques involve systematically exploring the hyperparameter space and evaluating the model's performance for different hyperparameter configurations. By finding the best combination of hyperparameters, hyperparameter tuning helps to improve the effectiveness and efficiency of machine learning models.</w:t>
      </w:r>
    </w:p>
    <w:p w14:paraId="52DC1FA0" w14:textId="77777777" w:rsidR="00F05C93" w:rsidRDefault="00F05C93" w:rsidP="00D350B6">
      <w:pPr>
        <w:pStyle w:val="NormalWeb"/>
        <w:shd w:val="clear" w:color="auto" w:fill="FFFFFF"/>
        <w:spacing w:before="0" w:beforeAutospacing="0" w:after="288" w:afterAutospacing="0" w:line="360" w:lineRule="atLeast"/>
        <w:textAlignment w:val="baseline"/>
        <w:rPr>
          <w:color w:val="555555"/>
          <w:sz w:val="32"/>
          <w:szCs w:val="32"/>
        </w:rPr>
      </w:pPr>
    </w:p>
    <w:p w14:paraId="19A74138" w14:textId="4D166245" w:rsidR="005346BA" w:rsidRPr="00EB203D" w:rsidRDefault="005346BA" w:rsidP="00D350B6">
      <w:pPr>
        <w:pStyle w:val="NormalWeb"/>
        <w:shd w:val="clear" w:color="auto" w:fill="FFFFFF"/>
        <w:spacing w:before="0" w:beforeAutospacing="0" w:after="288" w:afterAutospacing="0" w:line="360" w:lineRule="atLeast"/>
        <w:textAlignment w:val="baseline"/>
        <w:rPr>
          <w:b/>
          <w:bCs/>
          <w:color w:val="555555"/>
          <w:sz w:val="32"/>
          <w:szCs w:val="32"/>
        </w:rPr>
      </w:pPr>
      <w:r w:rsidRPr="00EB203D">
        <w:rPr>
          <w:b/>
          <w:bCs/>
          <w:color w:val="555555"/>
          <w:sz w:val="32"/>
          <w:szCs w:val="32"/>
        </w:rPr>
        <w:t>ANS 11: -</w:t>
      </w:r>
    </w:p>
    <w:p w14:paraId="2FB31BA3" w14:textId="5F8CC54F" w:rsidR="005346BA" w:rsidRPr="006B6BD1" w:rsidRDefault="00324A9B" w:rsidP="00D350B6">
      <w:pPr>
        <w:pStyle w:val="NormalWeb"/>
        <w:shd w:val="clear" w:color="auto" w:fill="FFFFFF"/>
        <w:spacing w:before="0" w:beforeAutospacing="0" w:after="288" w:afterAutospacing="0" w:line="360" w:lineRule="atLeast"/>
        <w:textAlignment w:val="baseline"/>
        <w:rPr>
          <w:rFonts w:ascii="Arial" w:hAnsi="Arial" w:cs="Arial"/>
          <w:color w:val="383838"/>
          <w:spacing w:val="5"/>
          <w:sz w:val="28"/>
          <w:szCs w:val="28"/>
          <w:shd w:val="clear" w:color="auto" w:fill="FFFFFF"/>
        </w:rPr>
      </w:pPr>
      <w:r w:rsidRPr="006B6BD1">
        <w:rPr>
          <w:color w:val="383838"/>
          <w:spacing w:val="5"/>
          <w:sz w:val="28"/>
          <w:szCs w:val="28"/>
          <w:shd w:val="clear" w:color="auto" w:fill="FFFFFF"/>
        </w:rPr>
        <w:t>Gradient descent is an optimization algorithm used in machine learning to minimize the cost function by iteratively adjusting parameters in the direction of the negative gradient, aiming to find the optimal set of parameters</w:t>
      </w:r>
      <w:r w:rsidRPr="006B6BD1">
        <w:rPr>
          <w:rFonts w:ascii="Arial" w:hAnsi="Arial" w:cs="Arial"/>
          <w:color w:val="383838"/>
          <w:spacing w:val="5"/>
          <w:sz w:val="28"/>
          <w:szCs w:val="28"/>
          <w:shd w:val="clear" w:color="auto" w:fill="FFFFFF"/>
        </w:rPr>
        <w:t>.</w:t>
      </w:r>
    </w:p>
    <w:p w14:paraId="26BB0739" w14:textId="452F33C7" w:rsidR="006D0061" w:rsidRPr="006B6BD1" w:rsidRDefault="006D0061" w:rsidP="00D350B6">
      <w:pPr>
        <w:pStyle w:val="NormalWeb"/>
        <w:shd w:val="clear" w:color="auto" w:fill="FFFFFF"/>
        <w:spacing w:before="0" w:beforeAutospacing="0" w:after="288" w:afterAutospacing="0" w:line="360" w:lineRule="atLeast"/>
        <w:textAlignment w:val="baseline"/>
        <w:rPr>
          <w:color w:val="555555"/>
          <w:sz w:val="28"/>
          <w:szCs w:val="28"/>
        </w:rPr>
      </w:pPr>
      <w:r w:rsidRPr="006B6BD1">
        <w:rPr>
          <w:color w:val="383838"/>
          <w:spacing w:val="5"/>
          <w:sz w:val="28"/>
          <w:szCs w:val="28"/>
          <w:shd w:val="clear" w:color="auto" w:fill="FFFFFF"/>
        </w:rPr>
        <w:t xml:space="preserve">The cost function represents the discrepancy between the predicted output of the model and the actual output. The goal of gradient descent is to find the set of parameters that minimizes this discrepancy and improves the model’s </w:t>
      </w:r>
      <w:r w:rsidR="00DD05AC" w:rsidRPr="006B6BD1">
        <w:rPr>
          <w:color w:val="383838"/>
          <w:spacing w:val="5"/>
          <w:sz w:val="28"/>
          <w:szCs w:val="28"/>
          <w:shd w:val="clear" w:color="auto" w:fill="FFFFFF"/>
        </w:rPr>
        <w:t>performance.</w:t>
      </w:r>
    </w:p>
    <w:p w14:paraId="413E5638" w14:textId="61E7D926" w:rsidR="005346BA" w:rsidRPr="006B6BD1" w:rsidRDefault="00515C58" w:rsidP="00D350B6">
      <w:pPr>
        <w:pStyle w:val="NormalWeb"/>
        <w:shd w:val="clear" w:color="auto" w:fill="FFFFFF"/>
        <w:spacing w:before="0" w:beforeAutospacing="0" w:after="288" w:afterAutospacing="0" w:line="360" w:lineRule="atLeast"/>
        <w:textAlignment w:val="baseline"/>
        <w:rPr>
          <w:color w:val="555555"/>
          <w:sz w:val="28"/>
          <w:szCs w:val="28"/>
        </w:rPr>
      </w:pPr>
      <w:r w:rsidRPr="006B6BD1">
        <w:rPr>
          <w:color w:val="383838"/>
          <w:spacing w:val="5"/>
          <w:sz w:val="28"/>
          <w:szCs w:val="28"/>
          <w:shd w:val="clear" w:color="auto" w:fill="FFFFFF"/>
        </w:rPr>
        <w:t>Gradient descent can be applied to various machine learning algorithms, including linear regression, logistic regression, neural networks, and support vector machines. It provides a general framework for optimizing models by iteratively refining their parameters based on the cost function</w:t>
      </w:r>
      <w:r w:rsidRPr="006B6BD1">
        <w:rPr>
          <w:rFonts w:ascii="Arial" w:hAnsi="Arial" w:cs="Arial"/>
          <w:color w:val="383838"/>
          <w:spacing w:val="5"/>
          <w:sz w:val="28"/>
          <w:szCs w:val="28"/>
          <w:shd w:val="clear" w:color="auto" w:fill="FFFFFF"/>
        </w:rPr>
        <w:t>.</w:t>
      </w:r>
    </w:p>
    <w:p w14:paraId="2D925585" w14:textId="77777777" w:rsidR="005366B4" w:rsidRDefault="004A45FC" w:rsidP="004A45FC">
      <w:pPr>
        <w:pStyle w:val="NormalWeb"/>
        <w:shd w:val="clear" w:color="auto" w:fill="FFFFFF"/>
        <w:spacing w:after="288" w:line="360" w:lineRule="atLeast"/>
        <w:textAlignment w:val="baseline"/>
        <w:rPr>
          <w:color w:val="555555"/>
          <w:sz w:val="28"/>
          <w:szCs w:val="28"/>
        </w:rPr>
      </w:pPr>
      <w:r w:rsidRPr="006B6BD1">
        <w:rPr>
          <w:color w:val="555555"/>
          <w:sz w:val="28"/>
          <w:szCs w:val="28"/>
        </w:rPr>
        <w:t>Having a large learning rate in gradient descent can lead to several issues:</w:t>
      </w:r>
    </w:p>
    <w:p w14:paraId="1DE39237" w14:textId="4BC3B20C" w:rsidR="004A45FC" w:rsidRPr="006B6BD1" w:rsidRDefault="004A45FC" w:rsidP="004A45FC">
      <w:pPr>
        <w:pStyle w:val="NormalWeb"/>
        <w:shd w:val="clear" w:color="auto" w:fill="FFFFFF"/>
        <w:spacing w:after="288" w:line="360" w:lineRule="atLeast"/>
        <w:textAlignment w:val="baseline"/>
        <w:rPr>
          <w:color w:val="555555"/>
          <w:sz w:val="28"/>
          <w:szCs w:val="28"/>
        </w:rPr>
      </w:pPr>
      <w:r w:rsidRPr="006B6BD1">
        <w:rPr>
          <w:color w:val="555555"/>
          <w:sz w:val="28"/>
          <w:szCs w:val="28"/>
        </w:rPr>
        <w:t xml:space="preserve">1. </w:t>
      </w:r>
      <w:r w:rsidRPr="006B6BD1">
        <w:rPr>
          <w:b/>
          <w:bCs/>
          <w:color w:val="555555"/>
          <w:sz w:val="28"/>
          <w:szCs w:val="28"/>
        </w:rPr>
        <w:t>Overshooting the Minimum:</w:t>
      </w:r>
      <w:r w:rsidRPr="006B6BD1">
        <w:rPr>
          <w:color w:val="555555"/>
          <w:sz w:val="28"/>
          <w:szCs w:val="28"/>
        </w:rPr>
        <w:t xml:space="preserve"> With a large learning rate, the updates to the model parameters can be so significant that they overshoot the minimum of the loss function. This can cause the algorithm to oscillate around the minimum or even diverge altogether, failing to converge to an optimal solution.</w:t>
      </w:r>
    </w:p>
    <w:p w14:paraId="77255B98" w14:textId="384F9F72" w:rsidR="004A45FC" w:rsidRPr="006B6BD1" w:rsidRDefault="004A45FC" w:rsidP="004A45FC">
      <w:pPr>
        <w:pStyle w:val="NormalWeb"/>
        <w:shd w:val="clear" w:color="auto" w:fill="FFFFFF"/>
        <w:spacing w:after="288" w:line="360" w:lineRule="atLeast"/>
        <w:textAlignment w:val="baseline"/>
        <w:rPr>
          <w:color w:val="555555"/>
          <w:sz w:val="28"/>
          <w:szCs w:val="28"/>
        </w:rPr>
      </w:pPr>
      <w:r w:rsidRPr="006B6BD1">
        <w:rPr>
          <w:color w:val="555555"/>
          <w:sz w:val="28"/>
          <w:szCs w:val="28"/>
        </w:rPr>
        <w:t xml:space="preserve">2. </w:t>
      </w:r>
      <w:r w:rsidRPr="006B6BD1">
        <w:rPr>
          <w:b/>
          <w:bCs/>
          <w:color w:val="555555"/>
          <w:sz w:val="28"/>
          <w:szCs w:val="28"/>
        </w:rPr>
        <w:t>Divergence:</w:t>
      </w:r>
      <w:r w:rsidRPr="006B6BD1">
        <w:rPr>
          <w:color w:val="555555"/>
          <w:sz w:val="28"/>
          <w:szCs w:val="28"/>
        </w:rPr>
        <w:t xml:space="preserve"> A large learning rate can lead to unstable </w:t>
      </w:r>
      <w:r w:rsidR="00356C51" w:rsidRPr="006B6BD1">
        <w:rPr>
          <w:color w:val="555555"/>
          <w:sz w:val="28"/>
          <w:szCs w:val="28"/>
        </w:rPr>
        <w:t>behaviour</w:t>
      </w:r>
      <w:r w:rsidRPr="006B6BD1">
        <w:rPr>
          <w:color w:val="555555"/>
          <w:sz w:val="28"/>
          <w:szCs w:val="28"/>
        </w:rPr>
        <w:t>, causing the optimization process to diverge rather than converge to a solution.</w:t>
      </w:r>
    </w:p>
    <w:p w14:paraId="4A7D7253" w14:textId="3B1F3540" w:rsidR="004A45FC" w:rsidRPr="006B6BD1" w:rsidRDefault="004A45FC" w:rsidP="004A45FC">
      <w:pPr>
        <w:pStyle w:val="NormalWeb"/>
        <w:shd w:val="clear" w:color="auto" w:fill="FFFFFF"/>
        <w:spacing w:after="288" w:line="360" w:lineRule="atLeast"/>
        <w:textAlignment w:val="baseline"/>
        <w:rPr>
          <w:color w:val="555555"/>
          <w:sz w:val="28"/>
          <w:szCs w:val="28"/>
        </w:rPr>
      </w:pPr>
      <w:r w:rsidRPr="006B6BD1">
        <w:rPr>
          <w:color w:val="555555"/>
          <w:sz w:val="28"/>
          <w:szCs w:val="28"/>
        </w:rPr>
        <w:lastRenderedPageBreak/>
        <w:t xml:space="preserve">3. </w:t>
      </w:r>
      <w:r w:rsidRPr="006B6BD1">
        <w:rPr>
          <w:b/>
          <w:bCs/>
          <w:color w:val="555555"/>
          <w:sz w:val="28"/>
          <w:szCs w:val="28"/>
        </w:rPr>
        <w:t>Unstable Gradients:</w:t>
      </w:r>
      <w:r w:rsidRPr="006B6BD1">
        <w:rPr>
          <w:color w:val="555555"/>
          <w:sz w:val="28"/>
          <w:szCs w:val="28"/>
        </w:rPr>
        <w:t xml:space="preserve"> Large learning rates can result in large gradients, especially in deep neural networks. This can lead to unstable gradients, where the gradients fluctuate widely from one iteration to the next. Unstable gradients can hinder the convergence of the optimization algorithm and make it difficult to train the model effectively.</w:t>
      </w:r>
    </w:p>
    <w:p w14:paraId="5DF1D126" w14:textId="348DED9C" w:rsidR="004A45FC" w:rsidRPr="006B6BD1" w:rsidRDefault="004A45FC" w:rsidP="004A45FC">
      <w:pPr>
        <w:pStyle w:val="NormalWeb"/>
        <w:shd w:val="clear" w:color="auto" w:fill="FFFFFF"/>
        <w:spacing w:after="288" w:line="360" w:lineRule="atLeast"/>
        <w:textAlignment w:val="baseline"/>
        <w:rPr>
          <w:color w:val="555555"/>
          <w:sz w:val="28"/>
          <w:szCs w:val="28"/>
        </w:rPr>
      </w:pPr>
      <w:r w:rsidRPr="006B6BD1">
        <w:rPr>
          <w:color w:val="555555"/>
          <w:sz w:val="28"/>
          <w:szCs w:val="28"/>
        </w:rPr>
        <w:t xml:space="preserve">4. </w:t>
      </w:r>
      <w:r w:rsidRPr="006B6BD1">
        <w:rPr>
          <w:b/>
          <w:bCs/>
          <w:color w:val="555555"/>
          <w:sz w:val="28"/>
          <w:szCs w:val="28"/>
        </w:rPr>
        <w:t xml:space="preserve">Poor Generalization: </w:t>
      </w:r>
      <w:r w:rsidRPr="006B6BD1">
        <w:rPr>
          <w:color w:val="555555"/>
          <w:sz w:val="28"/>
          <w:szCs w:val="28"/>
        </w:rPr>
        <w:t xml:space="preserve">Overshooting the minimum or divergence caused by a large learning rate can result in poor generalization performance. </w:t>
      </w:r>
    </w:p>
    <w:p w14:paraId="11553FB6" w14:textId="6F278925" w:rsidR="00DA0F8A" w:rsidRPr="006B6BD1" w:rsidRDefault="004A45FC" w:rsidP="00DA0F8A">
      <w:pPr>
        <w:pStyle w:val="NormalWeb"/>
        <w:shd w:val="clear" w:color="auto" w:fill="FFFFFF"/>
        <w:spacing w:after="288" w:line="360" w:lineRule="atLeast"/>
        <w:textAlignment w:val="baseline"/>
        <w:rPr>
          <w:color w:val="555555"/>
          <w:sz w:val="28"/>
          <w:szCs w:val="28"/>
        </w:rPr>
      </w:pPr>
      <w:r w:rsidRPr="006B6BD1">
        <w:rPr>
          <w:color w:val="555555"/>
          <w:sz w:val="28"/>
          <w:szCs w:val="28"/>
        </w:rPr>
        <w:t xml:space="preserve">5. </w:t>
      </w:r>
      <w:r w:rsidRPr="006B6BD1">
        <w:rPr>
          <w:b/>
          <w:bCs/>
          <w:color w:val="555555"/>
          <w:sz w:val="28"/>
          <w:szCs w:val="28"/>
        </w:rPr>
        <w:t>Slow Convergence:</w:t>
      </w:r>
      <w:r w:rsidRPr="006B6BD1">
        <w:rPr>
          <w:color w:val="555555"/>
          <w:sz w:val="28"/>
          <w:szCs w:val="28"/>
        </w:rPr>
        <w:t xml:space="preserve"> </w:t>
      </w:r>
      <w:r w:rsidR="005B0FA0" w:rsidRPr="006B6BD1">
        <w:rPr>
          <w:color w:val="555555"/>
          <w:sz w:val="28"/>
          <w:szCs w:val="28"/>
        </w:rPr>
        <w:t>U</w:t>
      </w:r>
      <w:r w:rsidRPr="006B6BD1">
        <w:rPr>
          <w:color w:val="555555"/>
          <w:sz w:val="28"/>
          <w:szCs w:val="28"/>
        </w:rPr>
        <w:t xml:space="preserve">sing </w:t>
      </w:r>
      <w:r w:rsidR="00625C3B" w:rsidRPr="006B6BD1">
        <w:rPr>
          <w:color w:val="555555"/>
          <w:sz w:val="28"/>
          <w:szCs w:val="28"/>
        </w:rPr>
        <w:t>a large</w:t>
      </w:r>
      <w:r w:rsidR="005B0FA0" w:rsidRPr="006B6BD1">
        <w:rPr>
          <w:color w:val="555555"/>
          <w:sz w:val="28"/>
          <w:szCs w:val="28"/>
        </w:rPr>
        <w:t xml:space="preserve"> </w:t>
      </w:r>
      <w:r w:rsidRPr="006B6BD1">
        <w:rPr>
          <w:color w:val="555555"/>
          <w:sz w:val="28"/>
          <w:szCs w:val="28"/>
        </w:rPr>
        <w:t>learning rate can sometimes slow down the convergence of the optimization algorithm.</w:t>
      </w:r>
    </w:p>
    <w:p w14:paraId="79882C8C" w14:textId="53953C59" w:rsidR="00A87294" w:rsidRPr="006B6BD1" w:rsidRDefault="00476F15" w:rsidP="00DA0F8A">
      <w:pPr>
        <w:pStyle w:val="NormalWeb"/>
        <w:shd w:val="clear" w:color="auto" w:fill="FFFFFF"/>
        <w:spacing w:after="288" w:line="360" w:lineRule="atLeast"/>
        <w:textAlignment w:val="baseline"/>
        <w:rPr>
          <w:color w:val="555555"/>
          <w:sz w:val="32"/>
          <w:szCs w:val="32"/>
        </w:rPr>
      </w:pPr>
      <w:r w:rsidRPr="00EB203D">
        <w:rPr>
          <w:b/>
          <w:bCs/>
          <w:color w:val="555555"/>
          <w:sz w:val="32"/>
          <w:szCs w:val="32"/>
        </w:rPr>
        <w:t xml:space="preserve">ANS </w:t>
      </w:r>
      <w:r w:rsidR="001122ED" w:rsidRPr="00EB203D">
        <w:rPr>
          <w:b/>
          <w:bCs/>
          <w:color w:val="555555"/>
          <w:sz w:val="32"/>
          <w:szCs w:val="32"/>
        </w:rPr>
        <w:t>12: -</w:t>
      </w:r>
      <w:r w:rsidR="005366B4">
        <w:rPr>
          <w:color w:val="555555"/>
          <w:sz w:val="32"/>
          <w:szCs w:val="32"/>
        </w:rPr>
        <w:t xml:space="preserve"> </w:t>
      </w:r>
      <w:r w:rsidR="00D2361D" w:rsidRPr="00A87294">
        <w:rPr>
          <w:color w:val="555555"/>
          <w:sz w:val="28"/>
          <w:szCs w:val="28"/>
        </w:rPr>
        <w:t xml:space="preserve">Logistic Regression is a linear classification </w:t>
      </w:r>
      <w:r w:rsidR="001122ED" w:rsidRPr="00A87294">
        <w:rPr>
          <w:color w:val="555555"/>
          <w:sz w:val="28"/>
          <w:szCs w:val="28"/>
        </w:rPr>
        <w:t>algorithm. It</w:t>
      </w:r>
      <w:r w:rsidR="00D2361D" w:rsidRPr="00A87294">
        <w:rPr>
          <w:color w:val="555555"/>
          <w:sz w:val="28"/>
          <w:szCs w:val="28"/>
        </w:rPr>
        <w:t xml:space="preserve"> assumes a linear relationship between the independent variables and the log-odds of the dependent variable. As a result, Logistic Regression is not well-suited for handling non-linear data directly.</w:t>
      </w:r>
    </w:p>
    <w:p w14:paraId="3960F7B4" w14:textId="1E9C9EE3" w:rsidR="001122ED" w:rsidRPr="00A87294" w:rsidRDefault="00AA76CD" w:rsidP="00DA0F8A">
      <w:pPr>
        <w:pStyle w:val="NormalWeb"/>
        <w:shd w:val="clear" w:color="auto" w:fill="FFFFFF"/>
        <w:spacing w:after="288" w:line="360" w:lineRule="atLeast"/>
        <w:textAlignment w:val="baseline"/>
        <w:rPr>
          <w:color w:val="555555"/>
          <w:sz w:val="28"/>
          <w:szCs w:val="28"/>
        </w:rPr>
      </w:pPr>
      <w:r w:rsidRPr="00A87294">
        <w:rPr>
          <w:color w:val="555555"/>
          <w:sz w:val="28"/>
          <w:szCs w:val="28"/>
        </w:rPr>
        <w:t>If the decision boundary between classes in the data is non-linear, Logistic Regression may struggle to capture this complex relationship effectively. In such cases, Logistic Regression might underfit the data, leading to poor classification performance.</w:t>
      </w:r>
    </w:p>
    <w:p w14:paraId="3B83AE41" w14:textId="77777777" w:rsidR="00A87294" w:rsidRDefault="004C6D86" w:rsidP="00A87294">
      <w:pPr>
        <w:pStyle w:val="NormalWeb"/>
        <w:shd w:val="clear" w:color="auto" w:fill="FFFFFF"/>
        <w:spacing w:after="288" w:line="360" w:lineRule="atLeast"/>
        <w:textAlignment w:val="baseline"/>
        <w:rPr>
          <w:color w:val="555555"/>
          <w:sz w:val="28"/>
          <w:szCs w:val="28"/>
        </w:rPr>
      </w:pPr>
      <w:r w:rsidRPr="00A87294">
        <w:rPr>
          <w:color w:val="555555"/>
          <w:sz w:val="28"/>
          <w:szCs w:val="28"/>
        </w:rPr>
        <w:t xml:space="preserve">Logistic Regression is not inherently suitable for handling non-linear </w:t>
      </w:r>
      <w:proofErr w:type="gramStart"/>
      <w:r w:rsidRPr="00A87294">
        <w:rPr>
          <w:color w:val="555555"/>
          <w:sz w:val="28"/>
          <w:szCs w:val="28"/>
        </w:rPr>
        <w:t>data</w:t>
      </w:r>
      <w:proofErr w:type="gramEnd"/>
      <w:r w:rsidRPr="00A87294">
        <w:rPr>
          <w:color w:val="555555"/>
          <w:sz w:val="28"/>
          <w:szCs w:val="28"/>
        </w:rPr>
        <w:t xml:space="preserve"> but it can still be used with appropriate techniques and modifications to address non-linearity in the data to some extent.</w:t>
      </w:r>
    </w:p>
    <w:p w14:paraId="2FB49A7F" w14:textId="77777777" w:rsidR="005366B4" w:rsidRDefault="00A87294" w:rsidP="00A87294">
      <w:pPr>
        <w:pStyle w:val="NormalWeb"/>
        <w:shd w:val="clear" w:color="auto" w:fill="FFFFFF"/>
        <w:spacing w:after="288" w:line="360" w:lineRule="atLeast"/>
        <w:textAlignment w:val="baseline"/>
        <w:rPr>
          <w:color w:val="555555"/>
          <w:sz w:val="28"/>
          <w:szCs w:val="28"/>
        </w:rPr>
      </w:pPr>
      <w:r w:rsidRPr="00A87294">
        <w:rPr>
          <w:color w:val="555555"/>
          <w:sz w:val="28"/>
          <w:szCs w:val="28"/>
        </w:rPr>
        <w:t>However, for tasks involving highly non-linear relationships, other machine learning algorithms like kernel methods or neural networks may be more suitable.</w:t>
      </w:r>
    </w:p>
    <w:p w14:paraId="07E8EB81" w14:textId="09341FCC" w:rsidR="00A87294" w:rsidRPr="00EB203D" w:rsidRDefault="00A87294" w:rsidP="00A87294">
      <w:pPr>
        <w:pStyle w:val="NormalWeb"/>
        <w:shd w:val="clear" w:color="auto" w:fill="FFFFFF"/>
        <w:spacing w:after="288" w:line="360" w:lineRule="atLeast"/>
        <w:textAlignment w:val="baseline"/>
        <w:rPr>
          <w:b/>
          <w:bCs/>
          <w:color w:val="555555"/>
          <w:sz w:val="28"/>
          <w:szCs w:val="28"/>
        </w:rPr>
      </w:pPr>
      <w:r w:rsidRPr="00EB203D">
        <w:rPr>
          <w:b/>
          <w:bCs/>
          <w:color w:val="555555"/>
          <w:sz w:val="28"/>
          <w:szCs w:val="28"/>
        </w:rPr>
        <w:t>ANS 13: -</w:t>
      </w:r>
    </w:p>
    <w:tbl>
      <w:tblPr>
        <w:tblStyle w:val="TableGrid"/>
        <w:tblW w:w="0" w:type="auto"/>
        <w:tblInd w:w="-431" w:type="dxa"/>
        <w:tblLook w:val="04A0" w:firstRow="1" w:lastRow="0" w:firstColumn="1" w:lastColumn="0" w:noHBand="0" w:noVBand="1"/>
      </w:tblPr>
      <w:tblGrid>
        <w:gridCol w:w="9447"/>
      </w:tblGrid>
      <w:tr w:rsidR="006300CE" w14:paraId="17299541" w14:textId="77777777" w:rsidTr="005454D3">
        <w:tc>
          <w:tcPr>
            <w:tcW w:w="9447" w:type="dxa"/>
          </w:tcPr>
          <w:tbl>
            <w:tblPr>
              <w:tblStyle w:val="TableGrid"/>
              <w:tblW w:w="9526" w:type="dxa"/>
              <w:tblLook w:val="04A0" w:firstRow="1" w:lastRow="0" w:firstColumn="1" w:lastColumn="0" w:noHBand="0" w:noVBand="1"/>
            </w:tblPr>
            <w:tblGrid>
              <w:gridCol w:w="4395"/>
              <w:gridCol w:w="5131"/>
            </w:tblGrid>
            <w:tr w:rsidR="006300CE" w14:paraId="385130B0" w14:textId="77777777" w:rsidTr="007E3ECA">
              <w:tc>
                <w:tcPr>
                  <w:tcW w:w="4395" w:type="dxa"/>
                </w:tcPr>
                <w:p w14:paraId="4B9BF9B6" w14:textId="49717874" w:rsidR="006300CE" w:rsidRPr="007C5236" w:rsidRDefault="007C5236" w:rsidP="00A87294">
                  <w:pPr>
                    <w:pStyle w:val="NormalWeb"/>
                    <w:spacing w:after="288" w:line="360" w:lineRule="atLeast"/>
                    <w:textAlignment w:val="baseline"/>
                    <w:rPr>
                      <w:b/>
                      <w:bCs/>
                      <w:color w:val="555555"/>
                      <w:sz w:val="28"/>
                      <w:szCs w:val="28"/>
                    </w:rPr>
                  </w:pPr>
                  <w:r>
                    <w:rPr>
                      <w:b/>
                      <w:bCs/>
                      <w:color w:val="555555"/>
                      <w:sz w:val="28"/>
                      <w:szCs w:val="28"/>
                    </w:rPr>
                    <w:t>ADABOOST</w:t>
                  </w:r>
                </w:p>
              </w:tc>
              <w:tc>
                <w:tcPr>
                  <w:tcW w:w="5131" w:type="dxa"/>
                </w:tcPr>
                <w:p w14:paraId="39C792A2" w14:textId="03924D0E" w:rsidR="006300CE" w:rsidRPr="00B37199" w:rsidRDefault="007C5236" w:rsidP="00A87294">
                  <w:pPr>
                    <w:pStyle w:val="NormalWeb"/>
                    <w:spacing w:after="288" w:line="360" w:lineRule="atLeast"/>
                    <w:textAlignment w:val="baseline"/>
                    <w:rPr>
                      <w:b/>
                      <w:bCs/>
                      <w:color w:val="555555"/>
                      <w:sz w:val="28"/>
                      <w:szCs w:val="28"/>
                    </w:rPr>
                  </w:pPr>
                  <w:r w:rsidRPr="00B37199">
                    <w:rPr>
                      <w:b/>
                      <w:bCs/>
                      <w:color w:val="555555"/>
                      <w:sz w:val="28"/>
                      <w:szCs w:val="28"/>
                    </w:rPr>
                    <w:t>GRADIENT BOOSTING</w:t>
                  </w:r>
                </w:p>
              </w:tc>
            </w:tr>
            <w:tr w:rsidR="006300CE" w14:paraId="65890F46" w14:textId="77777777" w:rsidTr="007E3ECA">
              <w:tc>
                <w:tcPr>
                  <w:tcW w:w="4395" w:type="dxa"/>
                </w:tcPr>
                <w:p w14:paraId="497E3DB8" w14:textId="371F34D0" w:rsidR="006300CE" w:rsidRDefault="00431AE0" w:rsidP="00A87294">
                  <w:pPr>
                    <w:pStyle w:val="NormalWeb"/>
                    <w:spacing w:after="288" w:line="360" w:lineRule="atLeast"/>
                    <w:textAlignment w:val="baseline"/>
                    <w:rPr>
                      <w:color w:val="555555"/>
                      <w:sz w:val="28"/>
                      <w:szCs w:val="28"/>
                    </w:rPr>
                  </w:pPr>
                  <w:r>
                    <w:rPr>
                      <w:color w:val="555555"/>
                      <w:sz w:val="28"/>
                      <w:szCs w:val="28"/>
                    </w:rPr>
                    <w:t xml:space="preserve">During each iteration in </w:t>
                  </w:r>
                  <w:r w:rsidR="007E3ECA">
                    <w:rPr>
                      <w:color w:val="555555"/>
                      <w:sz w:val="28"/>
                      <w:szCs w:val="28"/>
                    </w:rPr>
                    <w:t>Adaboost, the</w:t>
                  </w:r>
                  <w:r>
                    <w:rPr>
                      <w:color w:val="555555"/>
                      <w:sz w:val="28"/>
                      <w:szCs w:val="28"/>
                    </w:rPr>
                    <w:t xml:space="preserve"> weights of incorrectly </w:t>
                  </w:r>
                  <w:r w:rsidR="007E3ECA">
                    <w:rPr>
                      <w:color w:val="555555"/>
                      <w:sz w:val="28"/>
                      <w:szCs w:val="28"/>
                    </w:rPr>
                    <w:t>classified</w:t>
                  </w:r>
                  <w:r w:rsidR="00DF379E">
                    <w:rPr>
                      <w:color w:val="555555"/>
                      <w:sz w:val="28"/>
                      <w:szCs w:val="28"/>
                    </w:rPr>
                    <w:t xml:space="preserve"> samples are </w:t>
                  </w:r>
                  <w:r w:rsidR="007E3ECA">
                    <w:rPr>
                      <w:color w:val="555555"/>
                      <w:sz w:val="28"/>
                      <w:szCs w:val="28"/>
                    </w:rPr>
                    <w:t>increased, so</w:t>
                  </w:r>
                  <w:r w:rsidR="00DF379E">
                    <w:rPr>
                      <w:color w:val="555555"/>
                      <w:sz w:val="28"/>
                      <w:szCs w:val="28"/>
                    </w:rPr>
                    <w:t xml:space="preserve"> that the next weak learner focuses </w:t>
                  </w:r>
                  <w:r w:rsidR="00862338">
                    <w:rPr>
                      <w:color w:val="555555"/>
                      <w:sz w:val="28"/>
                      <w:szCs w:val="28"/>
                    </w:rPr>
                    <w:t>more on these samples.</w:t>
                  </w:r>
                </w:p>
              </w:tc>
              <w:tc>
                <w:tcPr>
                  <w:tcW w:w="5131" w:type="dxa"/>
                </w:tcPr>
                <w:p w14:paraId="0B12A678" w14:textId="0A65DC5C" w:rsidR="006300CE" w:rsidRDefault="00862338" w:rsidP="00A87294">
                  <w:pPr>
                    <w:pStyle w:val="NormalWeb"/>
                    <w:spacing w:after="288" w:line="360" w:lineRule="atLeast"/>
                    <w:textAlignment w:val="baseline"/>
                    <w:rPr>
                      <w:color w:val="555555"/>
                      <w:sz w:val="28"/>
                      <w:szCs w:val="28"/>
                    </w:rPr>
                  </w:pPr>
                  <w:r>
                    <w:rPr>
                      <w:color w:val="555555"/>
                      <w:sz w:val="28"/>
                      <w:szCs w:val="28"/>
                    </w:rPr>
                    <w:t xml:space="preserve">Gradient Boosting updates the weights </w:t>
                  </w:r>
                  <w:r w:rsidR="000914D0">
                    <w:rPr>
                      <w:color w:val="555555"/>
                      <w:sz w:val="28"/>
                      <w:szCs w:val="28"/>
                    </w:rPr>
                    <w:t>by computing the negative gradient of the loss function with respect to the predicted output</w:t>
                  </w:r>
                  <w:r w:rsidR="007E3ECA">
                    <w:rPr>
                      <w:color w:val="555555"/>
                      <w:sz w:val="28"/>
                      <w:szCs w:val="28"/>
                    </w:rPr>
                    <w:t>.</w:t>
                  </w:r>
                </w:p>
              </w:tc>
            </w:tr>
            <w:tr w:rsidR="006300CE" w14:paraId="5CD96947" w14:textId="77777777" w:rsidTr="007E3ECA">
              <w:tc>
                <w:tcPr>
                  <w:tcW w:w="4395" w:type="dxa"/>
                </w:tcPr>
                <w:p w14:paraId="1DC58FA1" w14:textId="62FF482A" w:rsidR="006300CE" w:rsidRDefault="00DA371B" w:rsidP="00A87294">
                  <w:pPr>
                    <w:pStyle w:val="NormalWeb"/>
                    <w:spacing w:after="288" w:line="360" w:lineRule="atLeast"/>
                    <w:textAlignment w:val="baseline"/>
                    <w:rPr>
                      <w:color w:val="555555"/>
                      <w:sz w:val="28"/>
                      <w:szCs w:val="28"/>
                    </w:rPr>
                  </w:pPr>
                  <w:r>
                    <w:rPr>
                      <w:color w:val="555555"/>
                      <w:sz w:val="28"/>
                      <w:szCs w:val="28"/>
                    </w:rPr>
                    <w:lastRenderedPageBreak/>
                    <w:t>AdaBoost uses simple decision trees with one split known as the decision</w:t>
                  </w:r>
                  <w:r w:rsidR="00166862">
                    <w:rPr>
                      <w:color w:val="555555"/>
                      <w:sz w:val="28"/>
                      <w:szCs w:val="28"/>
                    </w:rPr>
                    <w:t xml:space="preserve"> stumps of weak learners.</w:t>
                  </w:r>
                </w:p>
              </w:tc>
              <w:tc>
                <w:tcPr>
                  <w:tcW w:w="5131" w:type="dxa"/>
                </w:tcPr>
                <w:p w14:paraId="3F23D61A" w14:textId="086BF1CC" w:rsidR="006300CE" w:rsidRDefault="00166862" w:rsidP="00A87294">
                  <w:pPr>
                    <w:pStyle w:val="NormalWeb"/>
                    <w:spacing w:after="288" w:line="360" w:lineRule="atLeast"/>
                    <w:textAlignment w:val="baseline"/>
                    <w:rPr>
                      <w:color w:val="555555"/>
                      <w:sz w:val="28"/>
                      <w:szCs w:val="28"/>
                    </w:rPr>
                  </w:pPr>
                  <w:r>
                    <w:rPr>
                      <w:color w:val="555555"/>
                      <w:sz w:val="28"/>
                      <w:szCs w:val="28"/>
                    </w:rPr>
                    <w:t xml:space="preserve">Gradient Boosting can use a wide range of </w:t>
                  </w:r>
                  <w:r w:rsidR="00DE1020">
                    <w:rPr>
                      <w:color w:val="555555"/>
                      <w:sz w:val="28"/>
                      <w:szCs w:val="28"/>
                    </w:rPr>
                    <w:t xml:space="preserve">base learners, such as decision </w:t>
                  </w:r>
                  <w:r w:rsidR="000072D9">
                    <w:rPr>
                      <w:color w:val="555555"/>
                      <w:sz w:val="28"/>
                      <w:szCs w:val="28"/>
                    </w:rPr>
                    <w:t>trees, and linear models.</w:t>
                  </w:r>
                </w:p>
              </w:tc>
            </w:tr>
            <w:tr w:rsidR="006300CE" w14:paraId="4EE10FE3" w14:textId="77777777" w:rsidTr="007E3ECA">
              <w:tc>
                <w:tcPr>
                  <w:tcW w:w="4395" w:type="dxa"/>
                </w:tcPr>
                <w:p w14:paraId="1BA8ADB9" w14:textId="47D0CCCA" w:rsidR="006300CE" w:rsidRDefault="000072D9" w:rsidP="00A87294">
                  <w:pPr>
                    <w:pStyle w:val="NormalWeb"/>
                    <w:spacing w:after="288" w:line="360" w:lineRule="atLeast"/>
                    <w:textAlignment w:val="baseline"/>
                    <w:rPr>
                      <w:color w:val="555555"/>
                      <w:sz w:val="28"/>
                      <w:szCs w:val="28"/>
                    </w:rPr>
                  </w:pPr>
                  <w:r>
                    <w:rPr>
                      <w:color w:val="555555"/>
                      <w:sz w:val="28"/>
                      <w:szCs w:val="28"/>
                    </w:rPr>
                    <w:t>AdaBoost is more susce</w:t>
                  </w:r>
                  <w:r w:rsidR="0001693B">
                    <w:rPr>
                      <w:color w:val="555555"/>
                      <w:sz w:val="28"/>
                      <w:szCs w:val="28"/>
                    </w:rPr>
                    <w:t>ptible to noise and outliers in the data, as it assigns high weights to misclassified</w:t>
                  </w:r>
                  <w:r w:rsidR="009176AF">
                    <w:rPr>
                      <w:color w:val="555555"/>
                      <w:sz w:val="28"/>
                      <w:szCs w:val="28"/>
                    </w:rPr>
                    <w:t xml:space="preserve"> samples.</w:t>
                  </w:r>
                </w:p>
              </w:tc>
              <w:tc>
                <w:tcPr>
                  <w:tcW w:w="5131" w:type="dxa"/>
                </w:tcPr>
                <w:p w14:paraId="311D5F62" w14:textId="2ADFF35C" w:rsidR="006300CE" w:rsidRDefault="009176AF" w:rsidP="00A87294">
                  <w:pPr>
                    <w:pStyle w:val="NormalWeb"/>
                    <w:spacing w:after="288" w:line="360" w:lineRule="atLeast"/>
                    <w:textAlignment w:val="baseline"/>
                    <w:rPr>
                      <w:color w:val="555555"/>
                      <w:sz w:val="28"/>
                      <w:szCs w:val="28"/>
                    </w:rPr>
                  </w:pPr>
                  <w:r>
                    <w:rPr>
                      <w:color w:val="555555"/>
                      <w:sz w:val="28"/>
                      <w:szCs w:val="28"/>
                    </w:rPr>
                    <w:t xml:space="preserve">Gradient Boosting is generally more robust as it updates the weights </w:t>
                  </w:r>
                  <w:r w:rsidR="00B117FE">
                    <w:rPr>
                      <w:color w:val="555555"/>
                      <w:sz w:val="28"/>
                      <w:szCs w:val="28"/>
                    </w:rPr>
                    <w:t>based on the gradients, which re less sensitive to outliers.</w:t>
                  </w:r>
                </w:p>
              </w:tc>
            </w:tr>
            <w:tr w:rsidR="006300CE" w14:paraId="57242B22" w14:textId="77777777" w:rsidTr="007E3ECA">
              <w:tc>
                <w:tcPr>
                  <w:tcW w:w="4395" w:type="dxa"/>
                </w:tcPr>
                <w:p w14:paraId="2B2B56C6" w14:textId="0382A062" w:rsidR="006300CE" w:rsidRDefault="00523444" w:rsidP="00A87294">
                  <w:pPr>
                    <w:pStyle w:val="NormalWeb"/>
                    <w:spacing w:after="288" w:line="360" w:lineRule="atLeast"/>
                    <w:textAlignment w:val="baseline"/>
                    <w:rPr>
                      <w:color w:val="555555"/>
                      <w:sz w:val="28"/>
                      <w:szCs w:val="28"/>
                    </w:rPr>
                  </w:pPr>
                  <w:r>
                    <w:rPr>
                      <w:color w:val="555555"/>
                      <w:sz w:val="28"/>
                      <w:szCs w:val="28"/>
                    </w:rPr>
                    <w:t xml:space="preserve">Algorithm: </w:t>
                  </w:r>
                  <w:r w:rsidRPr="00523444">
                    <w:rPr>
                      <w:color w:val="555555"/>
                      <w:sz w:val="28"/>
                      <w:szCs w:val="28"/>
                    </w:rPr>
                    <w:t>training process</w:t>
                  </w:r>
                  <w:r w:rsidR="005657D0" w:rsidRPr="005657D0">
                    <w:rPr>
                      <w:color w:val="555555"/>
                      <w:sz w:val="28"/>
                      <w:szCs w:val="28"/>
                    </w:rPr>
                    <w:t xml:space="preserve"> start with the decision tree stump</w:t>
                  </w:r>
                  <w:r w:rsidR="00803376">
                    <w:rPr>
                      <w:color w:val="555555"/>
                      <w:sz w:val="28"/>
                      <w:szCs w:val="28"/>
                    </w:rPr>
                    <w:t>(usually). At</w:t>
                  </w:r>
                  <w:r w:rsidR="005657D0" w:rsidRPr="005657D0">
                    <w:rPr>
                      <w:color w:val="555555"/>
                      <w:sz w:val="28"/>
                      <w:szCs w:val="28"/>
                    </w:rPr>
                    <w:t xml:space="preserve"> every step</w:t>
                  </w:r>
                  <w:r w:rsidR="00803376">
                    <w:rPr>
                      <w:color w:val="555555"/>
                      <w:sz w:val="28"/>
                      <w:szCs w:val="28"/>
                    </w:rPr>
                    <w:t xml:space="preserve">, </w:t>
                  </w:r>
                  <w:r w:rsidR="005657D0" w:rsidRPr="005657D0">
                    <w:rPr>
                      <w:color w:val="555555"/>
                      <w:sz w:val="28"/>
                      <w:szCs w:val="28"/>
                    </w:rPr>
                    <w:t>the weights of the training samples which are misclassified are increased for the next iteration. The next tree is built</w:t>
                  </w:r>
                  <w:r w:rsidR="00CD266E" w:rsidRPr="00CD266E">
                    <w:rPr>
                      <w:color w:val="555555"/>
                      <w:sz w:val="28"/>
                      <w:szCs w:val="28"/>
                    </w:rPr>
                    <w:t xml:space="preserve"> sequentially on the same training data but using the newly weighted training sample s this process is repeated until a desired performance is achieved.</w:t>
                  </w:r>
                </w:p>
              </w:tc>
              <w:tc>
                <w:tcPr>
                  <w:tcW w:w="5131" w:type="dxa"/>
                </w:tcPr>
                <w:p w14:paraId="38ACC591" w14:textId="70C3EA51" w:rsidR="006300CE" w:rsidRDefault="00421BAF" w:rsidP="00A87294">
                  <w:pPr>
                    <w:pStyle w:val="NormalWeb"/>
                    <w:spacing w:after="288" w:line="360" w:lineRule="atLeast"/>
                    <w:textAlignment w:val="baseline"/>
                    <w:rPr>
                      <w:color w:val="555555"/>
                      <w:sz w:val="28"/>
                      <w:szCs w:val="28"/>
                    </w:rPr>
                  </w:pPr>
                  <w:r>
                    <w:rPr>
                      <w:color w:val="555555"/>
                      <w:sz w:val="28"/>
                      <w:szCs w:val="28"/>
                    </w:rPr>
                    <w:t>Algorithm:</w:t>
                  </w:r>
                  <w:r w:rsidR="00B514A6">
                    <w:rPr>
                      <w:color w:val="555555"/>
                      <w:sz w:val="28"/>
                      <w:szCs w:val="28"/>
                    </w:rPr>
                    <w:t xml:space="preserve"> GBM </w:t>
                  </w:r>
                  <w:r w:rsidR="000E3A3F" w:rsidRPr="000E3A3F">
                    <w:rPr>
                      <w:color w:val="555555"/>
                      <w:sz w:val="28"/>
                      <w:szCs w:val="28"/>
                    </w:rPr>
                    <w:t>uses gradient descent to iteratively fit new we</w:t>
                  </w:r>
                  <w:r>
                    <w:rPr>
                      <w:color w:val="555555"/>
                      <w:sz w:val="28"/>
                      <w:szCs w:val="28"/>
                    </w:rPr>
                    <w:t>a</w:t>
                  </w:r>
                  <w:r w:rsidR="000E3A3F" w:rsidRPr="000E3A3F">
                    <w:rPr>
                      <w:color w:val="555555"/>
                      <w:sz w:val="28"/>
                      <w:szCs w:val="28"/>
                    </w:rPr>
                    <w:t>k learners to the residuals of the previous ones</w:t>
                  </w:r>
                  <w:r>
                    <w:rPr>
                      <w:color w:val="555555"/>
                      <w:sz w:val="28"/>
                      <w:szCs w:val="28"/>
                    </w:rPr>
                    <w:t>,</w:t>
                  </w:r>
                  <w:r w:rsidR="000E3A3F" w:rsidRPr="000E3A3F">
                    <w:rPr>
                      <w:color w:val="555555"/>
                      <w:sz w:val="28"/>
                      <w:szCs w:val="28"/>
                    </w:rPr>
                    <w:t xml:space="preserve"> minimising a loss function. There are several l</w:t>
                  </w:r>
                  <w:r>
                    <w:rPr>
                      <w:color w:val="555555"/>
                      <w:sz w:val="28"/>
                      <w:szCs w:val="28"/>
                    </w:rPr>
                    <w:t>oss</w:t>
                  </w:r>
                  <w:r w:rsidR="000E3A3F" w:rsidRPr="000E3A3F">
                    <w:rPr>
                      <w:color w:val="555555"/>
                      <w:sz w:val="28"/>
                      <w:szCs w:val="28"/>
                    </w:rPr>
                    <w:t xml:space="preserve"> functions to choose from. Mean squared error being most common for regression and cross entropy for classification. G</w:t>
                  </w:r>
                  <w:r w:rsidR="00BB4676">
                    <w:rPr>
                      <w:color w:val="555555"/>
                      <w:sz w:val="28"/>
                      <w:szCs w:val="28"/>
                    </w:rPr>
                    <w:t>BM</w:t>
                  </w:r>
                  <w:r w:rsidR="000E3A3F" w:rsidRPr="000E3A3F">
                    <w:rPr>
                      <w:color w:val="555555"/>
                      <w:sz w:val="28"/>
                      <w:szCs w:val="28"/>
                    </w:rPr>
                    <w:t xml:space="preserve"> uses decision tree as the we</w:t>
                  </w:r>
                  <w:r w:rsidR="00BA6265">
                    <w:rPr>
                      <w:color w:val="555555"/>
                      <w:sz w:val="28"/>
                      <w:szCs w:val="28"/>
                    </w:rPr>
                    <w:t>a</w:t>
                  </w:r>
                  <w:r w:rsidR="000E3A3F" w:rsidRPr="000E3A3F">
                    <w:rPr>
                      <w:color w:val="555555"/>
                      <w:sz w:val="28"/>
                      <w:szCs w:val="28"/>
                    </w:rPr>
                    <w:t>k learners.</w:t>
                  </w:r>
                  <w:r w:rsidR="00B514A6">
                    <w:rPr>
                      <w:color w:val="555555"/>
                      <w:sz w:val="28"/>
                      <w:szCs w:val="28"/>
                    </w:rPr>
                    <w:t xml:space="preserve"> </w:t>
                  </w:r>
                </w:p>
              </w:tc>
            </w:tr>
            <w:tr w:rsidR="006300CE" w14:paraId="5A589662" w14:textId="77777777" w:rsidTr="007E3ECA">
              <w:trPr>
                <w:trHeight w:val="1936"/>
              </w:trPr>
              <w:tc>
                <w:tcPr>
                  <w:tcW w:w="4395" w:type="dxa"/>
                </w:tcPr>
                <w:p w14:paraId="2197A0ED" w14:textId="1536F28F" w:rsidR="006300CE" w:rsidRDefault="00B37199" w:rsidP="00A87294">
                  <w:pPr>
                    <w:pStyle w:val="NormalWeb"/>
                    <w:spacing w:after="288" w:line="360" w:lineRule="atLeast"/>
                    <w:textAlignment w:val="baseline"/>
                    <w:rPr>
                      <w:color w:val="555555"/>
                      <w:sz w:val="28"/>
                      <w:szCs w:val="28"/>
                    </w:rPr>
                  </w:pPr>
                  <w:r w:rsidRPr="00B37199">
                    <w:rPr>
                      <w:color w:val="555555"/>
                      <w:sz w:val="28"/>
                      <w:szCs w:val="28"/>
                    </w:rPr>
                    <w:t xml:space="preserve">The final model is formed by combining the predictions from </w:t>
                  </w:r>
                  <w:r w:rsidR="006616C1" w:rsidRPr="00B37199">
                    <w:rPr>
                      <w:color w:val="555555"/>
                      <w:sz w:val="28"/>
                      <w:szCs w:val="28"/>
                    </w:rPr>
                    <w:t>individuals’</w:t>
                  </w:r>
                  <w:r w:rsidRPr="00B37199">
                    <w:rPr>
                      <w:color w:val="555555"/>
                      <w:sz w:val="28"/>
                      <w:szCs w:val="28"/>
                    </w:rPr>
                    <w:t xml:space="preserve"> trees through a weighted sum</w:t>
                  </w:r>
                  <w:r w:rsidR="003B24AA">
                    <w:rPr>
                      <w:color w:val="555555"/>
                      <w:sz w:val="28"/>
                      <w:szCs w:val="28"/>
                    </w:rPr>
                    <w:t>.</w:t>
                  </w:r>
                </w:p>
              </w:tc>
              <w:tc>
                <w:tcPr>
                  <w:tcW w:w="5131" w:type="dxa"/>
                </w:tcPr>
                <w:p w14:paraId="51057B50" w14:textId="0723DEA7" w:rsidR="006300CE" w:rsidRDefault="003B24AA" w:rsidP="00A87294">
                  <w:pPr>
                    <w:pStyle w:val="NormalWeb"/>
                    <w:spacing w:after="288" w:line="360" w:lineRule="atLeast"/>
                    <w:textAlignment w:val="baseline"/>
                    <w:rPr>
                      <w:color w:val="555555"/>
                      <w:sz w:val="28"/>
                      <w:szCs w:val="28"/>
                    </w:rPr>
                  </w:pPr>
                  <w:r>
                    <w:rPr>
                      <w:color w:val="555555"/>
                      <w:sz w:val="28"/>
                      <w:szCs w:val="28"/>
                    </w:rPr>
                    <w:t>T</w:t>
                  </w:r>
                  <w:r w:rsidR="00BD75DF" w:rsidRPr="00BD75DF">
                    <w:rPr>
                      <w:color w:val="555555"/>
                      <w:sz w:val="28"/>
                      <w:szCs w:val="28"/>
                    </w:rPr>
                    <w:t>he final model is an equal</w:t>
                  </w:r>
                  <w:r>
                    <w:rPr>
                      <w:color w:val="555555"/>
                      <w:sz w:val="28"/>
                      <w:szCs w:val="28"/>
                    </w:rPr>
                    <w:t>-</w:t>
                  </w:r>
                  <w:r w:rsidR="00BD75DF" w:rsidRPr="00BD75DF">
                    <w:rPr>
                      <w:color w:val="555555"/>
                      <w:sz w:val="28"/>
                      <w:szCs w:val="28"/>
                    </w:rPr>
                    <w:t>weighted sum of all the individual tr</w:t>
                  </w:r>
                  <w:r w:rsidR="00BD75DF">
                    <w:rPr>
                      <w:color w:val="555555"/>
                      <w:sz w:val="28"/>
                      <w:szCs w:val="28"/>
                    </w:rPr>
                    <w:t>ees</w:t>
                  </w:r>
                  <w:r>
                    <w:rPr>
                      <w:color w:val="555555"/>
                      <w:sz w:val="28"/>
                      <w:szCs w:val="28"/>
                    </w:rPr>
                    <w:t>.</w:t>
                  </w:r>
                </w:p>
              </w:tc>
            </w:tr>
          </w:tbl>
          <w:p w14:paraId="52F4DF5B" w14:textId="77777777" w:rsidR="006300CE" w:rsidRDefault="006300CE" w:rsidP="00A87294">
            <w:pPr>
              <w:pStyle w:val="NormalWeb"/>
              <w:spacing w:after="288" w:line="360" w:lineRule="atLeast"/>
              <w:textAlignment w:val="baseline"/>
              <w:rPr>
                <w:color w:val="555555"/>
                <w:sz w:val="28"/>
                <w:szCs w:val="28"/>
              </w:rPr>
            </w:pPr>
          </w:p>
        </w:tc>
      </w:tr>
    </w:tbl>
    <w:p w14:paraId="50676FF7" w14:textId="2EAA2EC0" w:rsidR="005366B4" w:rsidRPr="00EB203D" w:rsidRDefault="00B11354" w:rsidP="00A87294">
      <w:pPr>
        <w:pStyle w:val="NormalWeb"/>
        <w:shd w:val="clear" w:color="auto" w:fill="FFFFFF"/>
        <w:spacing w:after="288" w:line="360" w:lineRule="atLeast"/>
        <w:textAlignment w:val="baseline"/>
        <w:rPr>
          <w:b/>
          <w:bCs/>
          <w:color w:val="555555"/>
          <w:sz w:val="28"/>
          <w:szCs w:val="28"/>
        </w:rPr>
      </w:pPr>
      <w:r w:rsidRPr="00EB203D">
        <w:rPr>
          <w:b/>
          <w:bCs/>
          <w:color w:val="555555"/>
          <w:sz w:val="28"/>
          <w:szCs w:val="28"/>
        </w:rPr>
        <w:lastRenderedPageBreak/>
        <w:t>ANS 14: -</w:t>
      </w:r>
    </w:p>
    <w:p w14:paraId="5F78390A" w14:textId="2BE7F656" w:rsidR="00C76E7F" w:rsidRPr="00C76E7F"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The bias-variance </w:t>
      </w:r>
      <w:r w:rsidR="00762E49" w:rsidRPr="00C76E7F">
        <w:rPr>
          <w:color w:val="555555"/>
          <w:sz w:val="28"/>
          <w:szCs w:val="28"/>
        </w:rPr>
        <w:t>trade</w:t>
      </w:r>
      <w:r w:rsidR="00762E49">
        <w:rPr>
          <w:color w:val="555555"/>
          <w:sz w:val="28"/>
          <w:szCs w:val="28"/>
        </w:rPr>
        <w:t>-</w:t>
      </w:r>
      <w:r w:rsidR="00762E49" w:rsidRPr="00C76E7F">
        <w:rPr>
          <w:color w:val="555555"/>
          <w:sz w:val="28"/>
          <w:szCs w:val="28"/>
        </w:rPr>
        <w:t>off</w:t>
      </w:r>
      <w:r w:rsidRPr="00C76E7F">
        <w:rPr>
          <w:color w:val="555555"/>
          <w:sz w:val="28"/>
          <w:szCs w:val="28"/>
        </w:rPr>
        <w:t xml:space="preserve"> is a fundamental concept in machine learning that describes the balance between two sources of error, </w:t>
      </w:r>
      <w:r w:rsidR="00762E49" w:rsidRPr="00C76E7F">
        <w:rPr>
          <w:color w:val="555555"/>
          <w:sz w:val="28"/>
          <w:szCs w:val="28"/>
        </w:rPr>
        <w:t>bias,</w:t>
      </w:r>
      <w:r w:rsidRPr="00C76E7F">
        <w:rPr>
          <w:color w:val="555555"/>
          <w:sz w:val="28"/>
          <w:szCs w:val="28"/>
        </w:rPr>
        <w:t xml:space="preserve"> and variance, when building predictive models. It helps us understand the </w:t>
      </w:r>
      <w:r w:rsidR="00762E49" w:rsidRPr="00C76E7F">
        <w:rPr>
          <w:color w:val="555555"/>
          <w:sz w:val="28"/>
          <w:szCs w:val="28"/>
        </w:rPr>
        <w:t>trade-off</w:t>
      </w:r>
      <w:r w:rsidRPr="00C76E7F">
        <w:rPr>
          <w:color w:val="555555"/>
          <w:sz w:val="28"/>
          <w:szCs w:val="28"/>
        </w:rPr>
        <w:t xml:space="preserve"> between model complexity and generalization performance.</w:t>
      </w:r>
    </w:p>
    <w:p w14:paraId="22311EF5" w14:textId="77777777" w:rsidR="00C76E7F" w:rsidRPr="00C76E7F" w:rsidRDefault="00C76E7F" w:rsidP="00C76E7F">
      <w:pPr>
        <w:pStyle w:val="NormalWeb"/>
        <w:shd w:val="clear" w:color="auto" w:fill="FFFFFF"/>
        <w:spacing w:after="288" w:line="360" w:lineRule="atLeast"/>
        <w:textAlignment w:val="baseline"/>
        <w:rPr>
          <w:color w:val="555555"/>
          <w:sz w:val="28"/>
          <w:szCs w:val="28"/>
        </w:rPr>
      </w:pPr>
    </w:p>
    <w:p w14:paraId="0BC6F785" w14:textId="77777777" w:rsidR="004F48A7"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1. </w:t>
      </w:r>
      <w:r w:rsidR="000D79A0" w:rsidRPr="00C76E7F">
        <w:rPr>
          <w:color w:val="555555"/>
          <w:sz w:val="28"/>
          <w:szCs w:val="28"/>
        </w:rPr>
        <w:t>Bias: -</w:t>
      </w:r>
      <w:r w:rsidRPr="00C76E7F">
        <w:rPr>
          <w:color w:val="555555"/>
          <w:sz w:val="28"/>
          <w:szCs w:val="28"/>
        </w:rPr>
        <w:t xml:space="preserve"> Bias refers to the error introduced by the assumptions made by the learning algorithm when simplifying the underlying patterns in the data. High bias can lead to underfitting, where the model fails to capture the true relationship between the features and the target variable.</w:t>
      </w:r>
    </w:p>
    <w:p w14:paraId="5286B671" w14:textId="23018138" w:rsidR="00C76E7F" w:rsidRPr="00C76E7F"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lastRenderedPageBreak/>
        <w:t>2.</w:t>
      </w:r>
      <w:r w:rsidR="000D79A0" w:rsidRPr="00C76E7F">
        <w:rPr>
          <w:color w:val="555555"/>
          <w:sz w:val="28"/>
          <w:szCs w:val="28"/>
        </w:rPr>
        <w:t>Variance: -</w:t>
      </w:r>
      <w:r w:rsidRPr="00C76E7F">
        <w:rPr>
          <w:color w:val="555555"/>
          <w:sz w:val="28"/>
          <w:szCs w:val="28"/>
        </w:rPr>
        <w:t xml:space="preserve"> Variance refers to the error introduced by the model's sensitivity to small fluctuations in the training data. High variance can lead to overfitting, where the model performs well on the training data but generalizes poorly to unseen data.</w:t>
      </w:r>
    </w:p>
    <w:p w14:paraId="6C23D54C" w14:textId="77777777" w:rsidR="004F48A7"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The bias-variance </w:t>
      </w:r>
      <w:r w:rsidR="000D79A0" w:rsidRPr="00C76E7F">
        <w:rPr>
          <w:color w:val="555555"/>
          <w:sz w:val="28"/>
          <w:szCs w:val="28"/>
        </w:rPr>
        <w:t>trade-off</w:t>
      </w:r>
      <w:r w:rsidRPr="00C76E7F">
        <w:rPr>
          <w:color w:val="555555"/>
          <w:sz w:val="28"/>
          <w:szCs w:val="28"/>
        </w:rPr>
        <w:t xml:space="preserve"> arises because decreasing bias often increases variance and vice versa. Achieving optimal model performance involves finding the right balance between bias and variance.</w:t>
      </w:r>
    </w:p>
    <w:p w14:paraId="6A664F69" w14:textId="18255B14" w:rsidR="00C76E7F" w:rsidRPr="00C76E7F"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 Here's how the </w:t>
      </w:r>
      <w:r w:rsidR="000D79A0" w:rsidRPr="00C76E7F">
        <w:rPr>
          <w:color w:val="555555"/>
          <w:sz w:val="28"/>
          <w:szCs w:val="28"/>
        </w:rPr>
        <w:t>trade-off</w:t>
      </w:r>
      <w:r w:rsidRPr="00C76E7F">
        <w:rPr>
          <w:color w:val="555555"/>
          <w:sz w:val="28"/>
          <w:szCs w:val="28"/>
        </w:rPr>
        <w:t xml:space="preserve"> works:</w:t>
      </w:r>
    </w:p>
    <w:p w14:paraId="3A7792F8" w14:textId="150EC495" w:rsidR="00C76E7F" w:rsidRPr="00C76E7F"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High Bias, Low Variance </w:t>
      </w:r>
      <w:r w:rsidR="00056D03" w:rsidRPr="00C76E7F">
        <w:rPr>
          <w:color w:val="555555"/>
          <w:sz w:val="28"/>
          <w:szCs w:val="28"/>
        </w:rPr>
        <w:t>Models: -</w:t>
      </w:r>
      <w:r w:rsidRPr="00C76E7F">
        <w:rPr>
          <w:color w:val="555555"/>
          <w:sz w:val="28"/>
          <w:szCs w:val="28"/>
        </w:rPr>
        <w:t xml:space="preserve"> Models with high bias and low variance are typically simple and make strong assumptions about the data. They tend to generalize well but may underfit the training data. Examples include linear regression with few features or shallow decision trees.</w:t>
      </w:r>
    </w:p>
    <w:p w14:paraId="72ED6F6F" w14:textId="0DD1A7CD" w:rsidR="00C76E7F" w:rsidRPr="00C76E7F"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Low Bias, High Variance </w:t>
      </w:r>
      <w:r w:rsidR="00056D03" w:rsidRPr="00C76E7F">
        <w:rPr>
          <w:color w:val="555555"/>
          <w:sz w:val="28"/>
          <w:szCs w:val="28"/>
        </w:rPr>
        <w:t>Models: -</w:t>
      </w:r>
      <w:r w:rsidRPr="00C76E7F">
        <w:rPr>
          <w:color w:val="555555"/>
          <w:sz w:val="28"/>
          <w:szCs w:val="28"/>
        </w:rPr>
        <w:t xml:space="preserve"> Models with low bias and high variance are often complex and flexible, capturing intricate patterns in the data. They may perform well on the training data but generalize poorly to new data. Examples include deep neural networks, high-degree polynomial regression, or decision trees with high depth.</w:t>
      </w:r>
    </w:p>
    <w:p w14:paraId="3A822CBA" w14:textId="60970FB6" w:rsidR="00C76E7F" w:rsidRPr="00C76E7F"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Optimal </w:t>
      </w:r>
      <w:r w:rsidR="00732722" w:rsidRPr="00C76E7F">
        <w:rPr>
          <w:color w:val="555555"/>
          <w:sz w:val="28"/>
          <w:szCs w:val="28"/>
        </w:rPr>
        <w:t>Trade-off</w:t>
      </w:r>
      <w:r w:rsidRPr="00C76E7F">
        <w:rPr>
          <w:color w:val="555555"/>
          <w:sz w:val="28"/>
          <w:szCs w:val="28"/>
        </w:rPr>
        <w:t>: - The goal is to find a model that strikes the right balance between bias and variance to minimize the total error, known as the expected prediction error.</w:t>
      </w:r>
    </w:p>
    <w:p w14:paraId="6039EF68" w14:textId="15A97E24" w:rsidR="00C76E7F" w:rsidRPr="00C76E7F"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t xml:space="preserve">Methods for managing the bias-variance </w:t>
      </w:r>
      <w:r w:rsidR="00FB158C" w:rsidRPr="00C76E7F">
        <w:rPr>
          <w:color w:val="555555"/>
          <w:sz w:val="28"/>
          <w:szCs w:val="28"/>
        </w:rPr>
        <w:t>trade-off</w:t>
      </w:r>
      <w:r w:rsidRPr="00C76E7F">
        <w:rPr>
          <w:color w:val="555555"/>
          <w:sz w:val="28"/>
          <w:szCs w:val="28"/>
        </w:rPr>
        <w:t xml:space="preserve"> include:</w:t>
      </w:r>
    </w:p>
    <w:p w14:paraId="1C087667" w14:textId="77777777" w:rsidR="00FB158C" w:rsidRDefault="00C76E7F" w:rsidP="00C76E7F">
      <w:pPr>
        <w:pStyle w:val="NormalWeb"/>
        <w:shd w:val="clear" w:color="auto" w:fill="FFFFFF"/>
        <w:spacing w:after="288" w:line="360" w:lineRule="atLeast"/>
        <w:textAlignment w:val="baseline"/>
        <w:rPr>
          <w:color w:val="555555"/>
          <w:sz w:val="28"/>
          <w:szCs w:val="28"/>
        </w:rPr>
      </w:pPr>
      <w:r w:rsidRPr="00AF06B6">
        <w:rPr>
          <w:b/>
          <w:bCs/>
          <w:color w:val="555555"/>
          <w:sz w:val="28"/>
          <w:szCs w:val="28"/>
        </w:rPr>
        <w:t xml:space="preserve">Model </w:t>
      </w:r>
      <w:r w:rsidR="00FB158C" w:rsidRPr="00AF06B6">
        <w:rPr>
          <w:b/>
          <w:bCs/>
          <w:color w:val="555555"/>
          <w:sz w:val="28"/>
          <w:szCs w:val="28"/>
        </w:rPr>
        <w:t>Selection</w:t>
      </w:r>
      <w:r w:rsidR="00FB158C" w:rsidRPr="00C76E7F">
        <w:rPr>
          <w:color w:val="555555"/>
          <w:sz w:val="28"/>
          <w:szCs w:val="28"/>
        </w:rPr>
        <w:t>: Choosing</w:t>
      </w:r>
      <w:r w:rsidRPr="00C76E7F">
        <w:rPr>
          <w:color w:val="555555"/>
          <w:sz w:val="28"/>
          <w:szCs w:val="28"/>
        </w:rPr>
        <w:t xml:space="preserve"> the appropriate complexity of the model based on the problem requirements and available data.</w:t>
      </w:r>
    </w:p>
    <w:p w14:paraId="0B622C0B" w14:textId="77777777" w:rsidR="00FB158C" w:rsidRDefault="00FB158C" w:rsidP="00C76E7F">
      <w:pPr>
        <w:pStyle w:val="NormalWeb"/>
        <w:shd w:val="clear" w:color="auto" w:fill="FFFFFF"/>
        <w:spacing w:after="288" w:line="360" w:lineRule="atLeast"/>
        <w:textAlignment w:val="baseline"/>
        <w:rPr>
          <w:color w:val="555555"/>
          <w:sz w:val="28"/>
          <w:szCs w:val="28"/>
        </w:rPr>
      </w:pPr>
      <w:r w:rsidRPr="00AF06B6">
        <w:rPr>
          <w:b/>
          <w:bCs/>
          <w:color w:val="555555"/>
          <w:sz w:val="28"/>
          <w:szCs w:val="28"/>
        </w:rPr>
        <w:t>Regularization:</w:t>
      </w:r>
      <w:r w:rsidR="00C76E7F" w:rsidRPr="00C76E7F">
        <w:rPr>
          <w:color w:val="555555"/>
          <w:sz w:val="28"/>
          <w:szCs w:val="28"/>
        </w:rPr>
        <w:t xml:space="preserve"> Applying techniques like L1 or L2 regularization to penalize overly complex models and reduce variance.</w:t>
      </w:r>
    </w:p>
    <w:p w14:paraId="2A6326CA" w14:textId="25E96C8D" w:rsidR="00C76E7F" w:rsidRPr="00C76E7F" w:rsidRDefault="00FB158C" w:rsidP="00C76E7F">
      <w:pPr>
        <w:pStyle w:val="NormalWeb"/>
        <w:shd w:val="clear" w:color="auto" w:fill="FFFFFF"/>
        <w:spacing w:after="288" w:line="360" w:lineRule="atLeast"/>
        <w:textAlignment w:val="baseline"/>
        <w:rPr>
          <w:color w:val="555555"/>
          <w:sz w:val="28"/>
          <w:szCs w:val="28"/>
        </w:rPr>
      </w:pPr>
      <w:r w:rsidRPr="00AF06B6">
        <w:rPr>
          <w:b/>
          <w:bCs/>
          <w:color w:val="555555"/>
          <w:sz w:val="28"/>
          <w:szCs w:val="28"/>
        </w:rPr>
        <w:t>Cross-Validation</w:t>
      </w:r>
      <w:r w:rsidRPr="00C76E7F">
        <w:rPr>
          <w:color w:val="555555"/>
          <w:sz w:val="28"/>
          <w:szCs w:val="28"/>
        </w:rPr>
        <w:t>: Evaluating</w:t>
      </w:r>
      <w:r w:rsidR="00C76E7F" w:rsidRPr="00C76E7F">
        <w:rPr>
          <w:color w:val="555555"/>
          <w:sz w:val="28"/>
          <w:szCs w:val="28"/>
        </w:rPr>
        <w:t xml:space="preserve"> model performance using techniques like k-fold cross-validation to estimate the generalization error and avoid overfitting.</w:t>
      </w:r>
    </w:p>
    <w:p w14:paraId="67728213" w14:textId="77777777" w:rsidR="00AF06B6" w:rsidRDefault="00C76E7F" w:rsidP="00C76E7F">
      <w:pPr>
        <w:pStyle w:val="NormalWeb"/>
        <w:shd w:val="clear" w:color="auto" w:fill="FFFFFF"/>
        <w:spacing w:after="288" w:line="360" w:lineRule="atLeast"/>
        <w:textAlignment w:val="baseline"/>
        <w:rPr>
          <w:color w:val="555555"/>
          <w:sz w:val="28"/>
          <w:szCs w:val="28"/>
        </w:rPr>
      </w:pPr>
      <w:r w:rsidRPr="00AF06B6">
        <w:rPr>
          <w:b/>
          <w:bCs/>
          <w:color w:val="555555"/>
          <w:sz w:val="28"/>
          <w:szCs w:val="28"/>
        </w:rPr>
        <w:t xml:space="preserve">Ensemble </w:t>
      </w:r>
      <w:r w:rsidR="007B4B8C" w:rsidRPr="00AF06B6">
        <w:rPr>
          <w:b/>
          <w:bCs/>
          <w:color w:val="555555"/>
          <w:sz w:val="28"/>
          <w:szCs w:val="28"/>
        </w:rPr>
        <w:t>Methods</w:t>
      </w:r>
      <w:r w:rsidR="007B4B8C">
        <w:rPr>
          <w:color w:val="555555"/>
          <w:sz w:val="28"/>
          <w:szCs w:val="28"/>
        </w:rPr>
        <w:t>:</w:t>
      </w:r>
      <w:r w:rsidR="007B4B8C" w:rsidRPr="00C76E7F">
        <w:rPr>
          <w:color w:val="555555"/>
          <w:sz w:val="28"/>
          <w:szCs w:val="28"/>
        </w:rPr>
        <w:t xml:space="preserve"> Combining</w:t>
      </w:r>
      <w:r w:rsidRPr="00C76E7F">
        <w:rPr>
          <w:color w:val="555555"/>
          <w:sz w:val="28"/>
          <w:szCs w:val="28"/>
        </w:rPr>
        <w:t xml:space="preserve"> multiple models (e.g., bagging, boosting) to reduce variance and improve predictive performance</w:t>
      </w:r>
      <w:r w:rsidR="00AF06B6">
        <w:rPr>
          <w:color w:val="555555"/>
          <w:sz w:val="28"/>
          <w:szCs w:val="28"/>
        </w:rPr>
        <w:t>.</w:t>
      </w:r>
    </w:p>
    <w:p w14:paraId="34651216" w14:textId="09D5BAF8" w:rsidR="00B11354" w:rsidRDefault="00C76E7F" w:rsidP="00C76E7F">
      <w:pPr>
        <w:pStyle w:val="NormalWeb"/>
        <w:shd w:val="clear" w:color="auto" w:fill="FFFFFF"/>
        <w:spacing w:after="288" w:line="360" w:lineRule="atLeast"/>
        <w:textAlignment w:val="baseline"/>
        <w:rPr>
          <w:color w:val="555555"/>
          <w:sz w:val="28"/>
          <w:szCs w:val="28"/>
        </w:rPr>
      </w:pPr>
      <w:r w:rsidRPr="00C76E7F">
        <w:rPr>
          <w:color w:val="555555"/>
          <w:sz w:val="28"/>
          <w:szCs w:val="28"/>
        </w:rPr>
        <w:lastRenderedPageBreak/>
        <w:t xml:space="preserve"> the bias-variance </w:t>
      </w:r>
      <w:r w:rsidR="007B4B8C" w:rsidRPr="00C76E7F">
        <w:rPr>
          <w:color w:val="555555"/>
          <w:sz w:val="28"/>
          <w:szCs w:val="28"/>
        </w:rPr>
        <w:t>trade-off</w:t>
      </w:r>
      <w:r w:rsidRPr="00C76E7F">
        <w:rPr>
          <w:color w:val="555555"/>
          <w:sz w:val="28"/>
          <w:szCs w:val="28"/>
        </w:rPr>
        <w:t xml:space="preserve"> is a crucial concept in machine learning that helps practitioners understand the relationship between model complexity, generalization performance, and the inherent </w:t>
      </w:r>
      <w:r w:rsidR="007B4B8C" w:rsidRPr="00C76E7F">
        <w:rPr>
          <w:color w:val="555555"/>
          <w:sz w:val="28"/>
          <w:szCs w:val="28"/>
        </w:rPr>
        <w:t>trade-off</w:t>
      </w:r>
      <w:r w:rsidRPr="00C76E7F">
        <w:rPr>
          <w:color w:val="555555"/>
          <w:sz w:val="28"/>
          <w:szCs w:val="28"/>
        </w:rPr>
        <w:t xml:space="preserve"> between bias and variance. Finding the optimal balance is essential for building models that generalize well to new, unseen data.</w:t>
      </w:r>
    </w:p>
    <w:p w14:paraId="08EB1B81" w14:textId="77777777" w:rsidR="00AF06B6" w:rsidRDefault="00AF06B6" w:rsidP="00C76E7F">
      <w:pPr>
        <w:pStyle w:val="NormalWeb"/>
        <w:shd w:val="clear" w:color="auto" w:fill="FFFFFF"/>
        <w:spacing w:after="288" w:line="360" w:lineRule="atLeast"/>
        <w:textAlignment w:val="baseline"/>
        <w:rPr>
          <w:color w:val="555555"/>
          <w:sz w:val="28"/>
          <w:szCs w:val="28"/>
        </w:rPr>
      </w:pPr>
    </w:p>
    <w:p w14:paraId="7014EF08" w14:textId="45F9F152" w:rsidR="00AF06B6" w:rsidRPr="00EB203D" w:rsidRDefault="00AF06B6" w:rsidP="00C76E7F">
      <w:pPr>
        <w:pStyle w:val="NormalWeb"/>
        <w:shd w:val="clear" w:color="auto" w:fill="FFFFFF"/>
        <w:spacing w:after="288" w:line="360" w:lineRule="atLeast"/>
        <w:textAlignment w:val="baseline"/>
        <w:rPr>
          <w:b/>
          <w:bCs/>
          <w:color w:val="555555"/>
          <w:sz w:val="28"/>
          <w:szCs w:val="28"/>
        </w:rPr>
      </w:pPr>
      <w:r w:rsidRPr="00EB203D">
        <w:rPr>
          <w:b/>
          <w:bCs/>
          <w:color w:val="555555"/>
          <w:sz w:val="28"/>
          <w:szCs w:val="28"/>
        </w:rPr>
        <w:t>ANS 15: -</w:t>
      </w:r>
    </w:p>
    <w:p w14:paraId="49180BA7" w14:textId="38D77CAB" w:rsidR="00AF06B6" w:rsidRDefault="00626AA9" w:rsidP="00C76E7F">
      <w:pPr>
        <w:pStyle w:val="NormalWeb"/>
        <w:shd w:val="clear" w:color="auto" w:fill="FFFFFF"/>
        <w:spacing w:after="288" w:line="360" w:lineRule="atLeast"/>
        <w:textAlignment w:val="baseline"/>
        <w:rPr>
          <w:color w:val="555555"/>
          <w:sz w:val="28"/>
          <w:szCs w:val="28"/>
        </w:rPr>
      </w:pPr>
      <w:r w:rsidRPr="00626AA9">
        <w:rPr>
          <w:color w:val="555555"/>
          <w:sz w:val="28"/>
          <w:szCs w:val="28"/>
        </w:rPr>
        <w:t xml:space="preserve">Kernel Function is a method used to take data as input and transform it into the required form of processing data. “Kernel” is used due to a set of mathematical functions used in Support Vector Machine providing the window to manipulate the data. So, Kernel Function generally transforms the training set of data so that a non-linear decision surface </w:t>
      </w:r>
      <w:r w:rsidRPr="00626AA9">
        <w:rPr>
          <w:color w:val="555555"/>
          <w:sz w:val="28"/>
          <w:szCs w:val="28"/>
        </w:rPr>
        <w:t>can</w:t>
      </w:r>
      <w:r w:rsidRPr="00626AA9">
        <w:rPr>
          <w:color w:val="555555"/>
          <w:sz w:val="28"/>
          <w:szCs w:val="28"/>
        </w:rPr>
        <w:t xml:space="preserve"> transform to a linear equation in a higher number of dimension spaces. Basically, </w:t>
      </w:r>
      <w:r w:rsidRPr="00626AA9">
        <w:rPr>
          <w:color w:val="555555"/>
          <w:sz w:val="28"/>
          <w:szCs w:val="28"/>
        </w:rPr>
        <w:t>it</w:t>
      </w:r>
      <w:r w:rsidRPr="00626AA9">
        <w:rPr>
          <w:color w:val="555555"/>
          <w:sz w:val="28"/>
          <w:szCs w:val="28"/>
        </w:rPr>
        <w:t xml:space="preserve"> returns the inner product between two points in a standard feature dimension.</w:t>
      </w:r>
    </w:p>
    <w:p w14:paraId="7871E6DE" w14:textId="77777777" w:rsidR="004A1E5C" w:rsidRDefault="000F28D3" w:rsidP="000F28D3">
      <w:pPr>
        <w:pStyle w:val="NormalWeb"/>
        <w:shd w:val="clear" w:color="auto" w:fill="FFFFFF"/>
        <w:spacing w:after="288" w:line="360" w:lineRule="atLeast"/>
        <w:textAlignment w:val="baseline"/>
        <w:rPr>
          <w:color w:val="555555"/>
          <w:sz w:val="28"/>
          <w:szCs w:val="28"/>
        </w:rPr>
      </w:pPr>
      <w:r w:rsidRPr="000F28D3">
        <w:rPr>
          <w:color w:val="555555"/>
          <w:sz w:val="28"/>
          <w:szCs w:val="28"/>
        </w:rPr>
        <w:t>Sure, here's a brief description of each kernel used in Support Vector Machines (SVM):</w:t>
      </w:r>
    </w:p>
    <w:p w14:paraId="2306C47E" w14:textId="77777777" w:rsidR="004246F6" w:rsidRDefault="000F28D3" w:rsidP="000F28D3">
      <w:pPr>
        <w:pStyle w:val="NormalWeb"/>
        <w:shd w:val="clear" w:color="auto" w:fill="FFFFFF"/>
        <w:spacing w:after="288" w:line="360" w:lineRule="atLeast"/>
        <w:textAlignment w:val="baseline"/>
        <w:rPr>
          <w:color w:val="555555"/>
          <w:sz w:val="28"/>
          <w:szCs w:val="28"/>
        </w:rPr>
      </w:pPr>
      <w:r w:rsidRPr="004246F6">
        <w:rPr>
          <w:b/>
          <w:bCs/>
          <w:color w:val="555555"/>
          <w:sz w:val="28"/>
          <w:szCs w:val="28"/>
        </w:rPr>
        <w:t xml:space="preserve">1.Linear </w:t>
      </w:r>
      <w:r w:rsidR="004A1E5C" w:rsidRPr="004246F6">
        <w:rPr>
          <w:b/>
          <w:bCs/>
          <w:color w:val="555555"/>
          <w:sz w:val="28"/>
          <w:szCs w:val="28"/>
        </w:rPr>
        <w:t>Kernel: -</w:t>
      </w:r>
      <w:r w:rsidRPr="000F28D3">
        <w:rPr>
          <w:color w:val="555555"/>
          <w:sz w:val="28"/>
          <w:szCs w:val="28"/>
        </w:rPr>
        <w:t xml:space="preserve"> The linear kernel is the simplest kernel function used in SVM. It calculates the dot product between two feature vectors in the original input space. The decision boundary generated by the linear kernel is a straight line in two dimensions (a hyperplane in higher dimensions). It is suitable for linearly separable data or when the decision boundary is expected to be linear.</w:t>
      </w:r>
    </w:p>
    <w:p w14:paraId="05720D92" w14:textId="77777777" w:rsidR="004246F6" w:rsidRDefault="000F28D3" w:rsidP="000F28D3">
      <w:pPr>
        <w:pStyle w:val="NormalWeb"/>
        <w:shd w:val="clear" w:color="auto" w:fill="FFFFFF"/>
        <w:spacing w:after="288" w:line="360" w:lineRule="atLeast"/>
        <w:textAlignment w:val="baseline"/>
        <w:rPr>
          <w:color w:val="555555"/>
          <w:sz w:val="28"/>
          <w:szCs w:val="28"/>
        </w:rPr>
      </w:pPr>
      <w:r w:rsidRPr="004246F6">
        <w:rPr>
          <w:b/>
          <w:bCs/>
          <w:color w:val="555555"/>
          <w:sz w:val="28"/>
          <w:szCs w:val="28"/>
        </w:rPr>
        <w:t xml:space="preserve">2. RBF (Radial Basis Function) </w:t>
      </w:r>
      <w:r w:rsidR="004246F6" w:rsidRPr="004246F6">
        <w:rPr>
          <w:b/>
          <w:bCs/>
          <w:color w:val="555555"/>
          <w:sz w:val="28"/>
          <w:szCs w:val="28"/>
        </w:rPr>
        <w:t>Kernel: -</w:t>
      </w:r>
      <w:r w:rsidRPr="000F28D3">
        <w:rPr>
          <w:color w:val="555555"/>
          <w:sz w:val="28"/>
          <w:szCs w:val="28"/>
        </w:rPr>
        <w:t xml:space="preserve"> The RBF kernel, also known as the Gaussian kernel, is a popular non-linear kernel used in SVM. It transforms the input space into a higher-dimensional space using a non-linear mapping. The RBF kernel computes the similarity between two samples based on the Euclidean distance between them in the transformed space.</w:t>
      </w:r>
    </w:p>
    <w:p w14:paraId="3605E15E" w14:textId="3C7C3E62" w:rsidR="000F28D3" w:rsidRPr="000F28D3" w:rsidRDefault="000F28D3" w:rsidP="000F28D3">
      <w:pPr>
        <w:pStyle w:val="NormalWeb"/>
        <w:shd w:val="clear" w:color="auto" w:fill="FFFFFF"/>
        <w:spacing w:after="288" w:line="360" w:lineRule="atLeast"/>
        <w:textAlignment w:val="baseline"/>
        <w:rPr>
          <w:color w:val="555555"/>
          <w:sz w:val="28"/>
          <w:szCs w:val="28"/>
        </w:rPr>
      </w:pPr>
      <w:r w:rsidRPr="004246F6">
        <w:rPr>
          <w:b/>
          <w:bCs/>
          <w:color w:val="555555"/>
          <w:sz w:val="28"/>
          <w:szCs w:val="28"/>
        </w:rPr>
        <w:t xml:space="preserve">3.Polynomial </w:t>
      </w:r>
      <w:r w:rsidR="007D6AF5" w:rsidRPr="004246F6">
        <w:rPr>
          <w:b/>
          <w:bCs/>
          <w:color w:val="555555"/>
          <w:sz w:val="28"/>
          <w:szCs w:val="28"/>
        </w:rPr>
        <w:t>Kernel: -</w:t>
      </w:r>
      <w:r w:rsidRPr="004246F6">
        <w:rPr>
          <w:b/>
          <w:bCs/>
          <w:color w:val="555555"/>
          <w:sz w:val="28"/>
          <w:szCs w:val="28"/>
        </w:rPr>
        <w:t xml:space="preserve"> </w:t>
      </w:r>
      <w:r w:rsidRPr="000F28D3">
        <w:rPr>
          <w:color w:val="555555"/>
          <w:sz w:val="28"/>
          <w:szCs w:val="28"/>
        </w:rPr>
        <w:t>The polynomial kernel computes the similarity between two samples as the polynomial of the dot product of the original feature vectors. It is defined by a degree parameter, which determines the degree of the polynomial. The decision boundary generated by the polynomial kernel can be linear or non-linear depending on the degree of the polynomial. Higher-degree polynomials can capture more complex decision boundaries but may also lead to overfitting, especially with high-dimensional data.</w:t>
      </w:r>
    </w:p>
    <w:p w14:paraId="1AA3A75F" w14:textId="77777777" w:rsidR="000F28D3" w:rsidRPr="000F28D3" w:rsidRDefault="000F28D3" w:rsidP="000F28D3">
      <w:pPr>
        <w:pStyle w:val="NormalWeb"/>
        <w:shd w:val="clear" w:color="auto" w:fill="FFFFFF"/>
        <w:spacing w:after="288" w:line="360" w:lineRule="atLeast"/>
        <w:textAlignment w:val="baseline"/>
        <w:rPr>
          <w:color w:val="555555"/>
          <w:sz w:val="28"/>
          <w:szCs w:val="28"/>
        </w:rPr>
      </w:pPr>
    </w:p>
    <w:p w14:paraId="2FCC4339" w14:textId="5110673A" w:rsidR="009834FF" w:rsidRPr="005366B4" w:rsidRDefault="000F28D3" w:rsidP="000F28D3">
      <w:pPr>
        <w:pStyle w:val="NormalWeb"/>
        <w:shd w:val="clear" w:color="auto" w:fill="FFFFFF"/>
        <w:spacing w:after="288" w:line="360" w:lineRule="atLeast"/>
        <w:textAlignment w:val="baseline"/>
        <w:rPr>
          <w:color w:val="555555"/>
          <w:sz w:val="28"/>
          <w:szCs w:val="28"/>
        </w:rPr>
      </w:pPr>
      <w:r w:rsidRPr="000F28D3">
        <w:rPr>
          <w:color w:val="555555"/>
          <w:sz w:val="28"/>
          <w:szCs w:val="28"/>
        </w:rPr>
        <w:t>The choice of kernel depends on the characteristics of the data and the complexity of the decision boundary required for the problem at hand.</w:t>
      </w:r>
    </w:p>
    <w:p w14:paraId="07552C64" w14:textId="77777777" w:rsidR="00A87294" w:rsidRPr="004C6D86" w:rsidRDefault="00A87294" w:rsidP="004C6D86">
      <w:pPr>
        <w:pStyle w:val="NormalWeb"/>
        <w:shd w:val="clear" w:color="auto" w:fill="FFFFFF"/>
        <w:spacing w:after="288" w:line="360" w:lineRule="atLeast"/>
        <w:textAlignment w:val="baseline"/>
        <w:rPr>
          <w:color w:val="555555"/>
          <w:sz w:val="32"/>
          <w:szCs w:val="32"/>
        </w:rPr>
      </w:pPr>
    </w:p>
    <w:p w14:paraId="716F5F46" w14:textId="77777777" w:rsidR="003F2C6E" w:rsidRDefault="003F2C6E" w:rsidP="004C6D86">
      <w:pPr>
        <w:pStyle w:val="NormalWeb"/>
        <w:shd w:val="clear" w:color="auto" w:fill="FFFFFF"/>
        <w:spacing w:after="288" w:line="360" w:lineRule="atLeast"/>
        <w:textAlignment w:val="baseline"/>
        <w:rPr>
          <w:color w:val="555555"/>
          <w:sz w:val="32"/>
          <w:szCs w:val="32"/>
        </w:rPr>
      </w:pPr>
    </w:p>
    <w:p w14:paraId="0C1F298C" w14:textId="77777777" w:rsidR="004C6D86" w:rsidRPr="004C6D86" w:rsidRDefault="004C6D86" w:rsidP="004C6D86">
      <w:pPr>
        <w:pStyle w:val="NormalWeb"/>
        <w:shd w:val="clear" w:color="auto" w:fill="FFFFFF"/>
        <w:spacing w:after="288" w:line="360" w:lineRule="atLeast"/>
        <w:textAlignment w:val="baseline"/>
        <w:rPr>
          <w:color w:val="555555"/>
          <w:sz w:val="32"/>
          <w:szCs w:val="32"/>
        </w:rPr>
      </w:pPr>
    </w:p>
    <w:p w14:paraId="07FC3262" w14:textId="77777777" w:rsidR="004C6D86" w:rsidRPr="004C6D86" w:rsidRDefault="004C6D86" w:rsidP="004C6D86">
      <w:pPr>
        <w:pStyle w:val="NormalWeb"/>
        <w:shd w:val="clear" w:color="auto" w:fill="FFFFFF"/>
        <w:spacing w:after="288" w:line="360" w:lineRule="atLeast"/>
        <w:textAlignment w:val="baseline"/>
        <w:rPr>
          <w:color w:val="555555"/>
          <w:sz w:val="32"/>
          <w:szCs w:val="32"/>
        </w:rPr>
      </w:pPr>
    </w:p>
    <w:p w14:paraId="71258AC0" w14:textId="77777777" w:rsidR="004C6D86" w:rsidRPr="004C6D86" w:rsidRDefault="004C6D86" w:rsidP="004C6D86">
      <w:pPr>
        <w:pStyle w:val="NormalWeb"/>
        <w:shd w:val="clear" w:color="auto" w:fill="FFFFFF"/>
        <w:spacing w:after="288" w:line="360" w:lineRule="atLeast"/>
        <w:textAlignment w:val="baseline"/>
        <w:rPr>
          <w:color w:val="555555"/>
          <w:sz w:val="32"/>
          <w:szCs w:val="32"/>
        </w:rPr>
      </w:pPr>
    </w:p>
    <w:p w14:paraId="4848EDF2" w14:textId="77777777" w:rsidR="004C6D86" w:rsidRPr="004C6D86" w:rsidRDefault="004C6D86" w:rsidP="004C6D86">
      <w:pPr>
        <w:pStyle w:val="NormalWeb"/>
        <w:shd w:val="clear" w:color="auto" w:fill="FFFFFF"/>
        <w:spacing w:after="288" w:line="360" w:lineRule="atLeast"/>
        <w:textAlignment w:val="baseline"/>
        <w:rPr>
          <w:color w:val="555555"/>
          <w:sz w:val="32"/>
          <w:szCs w:val="32"/>
        </w:rPr>
      </w:pPr>
    </w:p>
    <w:p w14:paraId="30DD430B" w14:textId="77777777" w:rsidR="004C6D86" w:rsidRPr="004C6D86" w:rsidRDefault="004C6D86" w:rsidP="004C6D86">
      <w:pPr>
        <w:pStyle w:val="NormalWeb"/>
        <w:shd w:val="clear" w:color="auto" w:fill="FFFFFF"/>
        <w:spacing w:after="288" w:line="360" w:lineRule="atLeast"/>
        <w:textAlignment w:val="baseline"/>
        <w:rPr>
          <w:color w:val="555555"/>
          <w:sz w:val="32"/>
          <w:szCs w:val="32"/>
        </w:rPr>
      </w:pPr>
    </w:p>
    <w:p w14:paraId="18D19A5D" w14:textId="77777777" w:rsidR="00A25D74" w:rsidRDefault="00A25D74" w:rsidP="00DA0F8A">
      <w:pPr>
        <w:pStyle w:val="NormalWeb"/>
        <w:shd w:val="clear" w:color="auto" w:fill="FFFFFF"/>
        <w:spacing w:after="288" w:line="360" w:lineRule="atLeast"/>
        <w:textAlignment w:val="baseline"/>
        <w:rPr>
          <w:color w:val="555555"/>
          <w:sz w:val="32"/>
          <w:szCs w:val="32"/>
        </w:rPr>
      </w:pPr>
    </w:p>
    <w:p w14:paraId="5A3621F9" w14:textId="77777777" w:rsidR="001122ED" w:rsidRPr="00DA0F8A" w:rsidRDefault="001122ED" w:rsidP="00DA0F8A">
      <w:pPr>
        <w:pStyle w:val="NormalWeb"/>
        <w:shd w:val="clear" w:color="auto" w:fill="FFFFFF"/>
        <w:spacing w:after="288" w:line="360" w:lineRule="atLeast"/>
        <w:textAlignment w:val="baseline"/>
        <w:rPr>
          <w:color w:val="555555"/>
          <w:sz w:val="32"/>
          <w:szCs w:val="32"/>
        </w:rPr>
      </w:pPr>
    </w:p>
    <w:p w14:paraId="6D224652" w14:textId="77777777" w:rsidR="00227E28" w:rsidRPr="00227E28" w:rsidRDefault="00227E28" w:rsidP="00227E28">
      <w:pPr>
        <w:pStyle w:val="NormalWeb"/>
        <w:spacing w:line="405" w:lineRule="atLeast"/>
        <w:rPr>
          <w:rFonts w:ascii="Arial" w:hAnsi="Arial" w:cs="Arial"/>
          <w:color w:val="141F31"/>
          <w:sz w:val="27"/>
          <w:szCs w:val="27"/>
          <w:shd w:val="clear" w:color="auto" w:fill="FFFFFF"/>
        </w:rPr>
      </w:pPr>
    </w:p>
    <w:p w14:paraId="13047923" w14:textId="77777777" w:rsidR="000C4ECE" w:rsidRPr="00693BCE" w:rsidRDefault="000C4ECE" w:rsidP="003D2781">
      <w:pPr>
        <w:pStyle w:val="NormalWeb"/>
        <w:spacing w:line="405" w:lineRule="atLeast"/>
        <w:rPr>
          <w:sz w:val="27"/>
          <w:szCs w:val="27"/>
          <w:vertAlign w:val="superscript"/>
        </w:rPr>
      </w:pPr>
    </w:p>
    <w:sectPr w:rsidR="000C4ECE" w:rsidRPr="00693B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2EDA6" w14:textId="77777777" w:rsidR="00BC7872" w:rsidRDefault="00BC7872" w:rsidP="00BC7872">
      <w:pPr>
        <w:spacing w:after="0" w:line="240" w:lineRule="auto"/>
      </w:pPr>
      <w:r>
        <w:separator/>
      </w:r>
    </w:p>
  </w:endnote>
  <w:endnote w:type="continuationSeparator" w:id="0">
    <w:p w14:paraId="4CD62138" w14:textId="77777777" w:rsidR="00BC7872" w:rsidRDefault="00BC7872" w:rsidP="00BC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02C2" w14:textId="77777777" w:rsidR="00BC7872" w:rsidRDefault="00BC7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4B946" w14:textId="77777777" w:rsidR="00BC7872" w:rsidRDefault="00BC78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46E2" w14:textId="77777777" w:rsidR="00BC7872" w:rsidRDefault="00BC7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0771" w14:textId="77777777" w:rsidR="00BC7872" w:rsidRDefault="00BC7872" w:rsidP="00BC7872">
      <w:pPr>
        <w:spacing w:after="0" w:line="240" w:lineRule="auto"/>
      </w:pPr>
      <w:r>
        <w:separator/>
      </w:r>
    </w:p>
  </w:footnote>
  <w:footnote w:type="continuationSeparator" w:id="0">
    <w:p w14:paraId="5DCA431B" w14:textId="77777777" w:rsidR="00BC7872" w:rsidRDefault="00BC7872" w:rsidP="00BC7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66C3" w14:textId="77777777" w:rsidR="00BC7872" w:rsidRDefault="00BC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18C7" w14:textId="77777777" w:rsidR="00BC7872" w:rsidRPr="00BC7872" w:rsidRDefault="00BC7872">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39298" w14:textId="77777777" w:rsidR="00BC7872" w:rsidRDefault="00BC7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5A6"/>
    <w:multiLevelType w:val="hybridMultilevel"/>
    <w:tmpl w:val="258A7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291E6E"/>
    <w:multiLevelType w:val="hybridMultilevel"/>
    <w:tmpl w:val="27DA55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2B5241"/>
    <w:multiLevelType w:val="hybridMultilevel"/>
    <w:tmpl w:val="75748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671835"/>
    <w:multiLevelType w:val="hybridMultilevel"/>
    <w:tmpl w:val="C86C5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D1003E"/>
    <w:multiLevelType w:val="hybridMultilevel"/>
    <w:tmpl w:val="CFDC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582EAC"/>
    <w:multiLevelType w:val="hybridMultilevel"/>
    <w:tmpl w:val="80047C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8F548C"/>
    <w:multiLevelType w:val="hybridMultilevel"/>
    <w:tmpl w:val="8052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896D93"/>
    <w:multiLevelType w:val="hybridMultilevel"/>
    <w:tmpl w:val="C3CC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9249678">
    <w:abstractNumId w:val="0"/>
  </w:num>
  <w:num w:numId="2" w16cid:durableId="1116602620">
    <w:abstractNumId w:val="7"/>
  </w:num>
  <w:num w:numId="3" w16cid:durableId="1369330133">
    <w:abstractNumId w:val="1"/>
  </w:num>
  <w:num w:numId="4" w16cid:durableId="1533149778">
    <w:abstractNumId w:val="6"/>
  </w:num>
  <w:num w:numId="5" w16cid:durableId="1978297995">
    <w:abstractNumId w:val="4"/>
  </w:num>
  <w:num w:numId="6" w16cid:durableId="1348020117">
    <w:abstractNumId w:val="5"/>
  </w:num>
  <w:num w:numId="7" w16cid:durableId="1390305997">
    <w:abstractNumId w:val="3"/>
  </w:num>
  <w:num w:numId="8" w16cid:durableId="919606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A6"/>
    <w:rsid w:val="000031FA"/>
    <w:rsid w:val="000053D1"/>
    <w:rsid w:val="000072D9"/>
    <w:rsid w:val="00010A6A"/>
    <w:rsid w:val="000139C7"/>
    <w:rsid w:val="0001693B"/>
    <w:rsid w:val="00020B24"/>
    <w:rsid w:val="00025BF0"/>
    <w:rsid w:val="00056D03"/>
    <w:rsid w:val="000914D0"/>
    <w:rsid w:val="000A7608"/>
    <w:rsid w:val="000B0520"/>
    <w:rsid w:val="000C4ECE"/>
    <w:rsid w:val="000D766D"/>
    <w:rsid w:val="000D79A0"/>
    <w:rsid w:val="000E3A3F"/>
    <w:rsid w:val="000E4F50"/>
    <w:rsid w:val="000F28D3"/>
    <w:rsid w:val="00105397"/>
    <w:rsid w:val="001122ED"/>
    <w:rsid w:val="00113873"/>
    <w:rsid w:val="00115A90"/>
    <w:rsid w:val="00122EE0"/>
    <w:rsid w:val="00123199"/>
    <w:rsid w:val="0014175D"/>
    <w:rsid w:val="00146FF8"/>
    <w:rsid w:val="00150BC0"/>
    <w:rsid w:val="00166862"/>
    <w:rsid w:val="001832D4"/>
    <w:rsid w:val="00193990"/>
    <w:rsid w:val="001A665C"/>
    <w:rsid w:val="001B1DAF"/>
    <w:rsid w:val="001B5993"/>
    <w:rsid w:val="001C2D5F"/>
    <w:rsid w:val="001D046A"/>
    <w:rsid w:val="001D30C5"/>
    <w:rsid w:val="00204CE9"/>
    <w:rsid w:val="00213885"/>
    <w:rsid w:val="0021560E"/>
    <w:rsid w:val="00220197"/>
    <w:rsid w:val="00227E28"/>
    <w:rsid w:val="00264BDD"/>
    <w:rsid w:val="0028328C"/>
    <w:rsid w:val="002C4D4C"/>
    <w:rsid w:val="002F37DA"/>
    <w:rsid w:val="00314AEC"/>
    <w:rsid w:val="0032062E"/>
    <w:rsid w:val="00324A9B"/>
    <w:rsid w:val="00335953"/>
    <w:rsid w:val="00341E08"/>
    <w:rsid w:val="003454DB"/>
    <w:rsid w:val="00356C51"/>
    <w:rsid w:val="00366E70"/>
    <w:rsid w:val="00372547"/>
    <w:rsid w:val="003B1248"/>
    <w:rsid w:val="003B24AA"/>
    <w:rsid w:val="003C1435"/>
    <w:rsid w:val="003D2781"/>
    <w:rsid w:val="003D291A"/>
    <w:rsid w:val="003F2C6E"/>
    <w:rsid w:val="003F76AD"/>
    <w:rsid w:val="00410D8A"/>
    <w:rsid w:val="0041407B"/>
    <w:rsid w:val="00421BAF"/>
    <w:rsid w:val="004246F6"/>
    <w:rsid w:val="00431AE0"/>
    <w:rsid w:val="00441748"/>
    <w:rsid w:val="00476F15"/>
    <w:rsid w:val="004778E2"/>
    <w:rsid w:val="004A1E5C"/>
    <w:rsid w:val="004A45FC"/>
    <w:rsid w:val="004C21E4"/>
    <w:rsid w:val="004C6D86"/>
    <w:rsid w:val="004F48A7"/>
    <w:rsid w:val="004F57FE"/>
    <w:rsid w:val="00512C23"/>
    <w:rsid w:val="00515C58"/>
    <w:rsid w:val="00517FED"/>
    <w:rsid w:val="00523444"/>
    <w:rsid w:val="005346BA"/>
    <w:rsid w:val="005366B4"/>
    <w:rsid w:val="00540B96"/>
    <w:rsid w:val="005454D3"/>
    <w:rsid w:val="005657D0"/>
    <w:rsid w:val="0058383B"/>
    <w:rsid w:val="005910C5"/>
    <w:rsid w:val="00593397"/>
    <w:rsid w:val="005B0FA0"/>
    <w:rsid w:val="005E02FE"/>
    <w:rsid w:val="005E40C5"/>
    <w:rsid w:val="005F1CD7"/>
    <w:rsid w:val="005F46F1"/>
    <w:rsid w:val="00625C3B"/>
    <w:rsid w:val="00626AA9"/>
    <w:rsid w:val="006300CE"/>
    <w:rsid w:val="00650299"/>
    <w:rsid w:val="006616C1"/>
    <w:rsid w:val="00667EF3"/>
    <w:rsid w:val="00693BCE"/>
    <w:rsid w:val="006A51A6"/>
    <w:rsid w:val="006B0333"/>
    <w:rsid w:val="006B3919"/>
    <w:rsid w:val="006B6BD1"/>
    <w:rsid w:val="006C3F5A"/>
    <w:rsid w:val="006D0061"/>
    <w:rsid w:val="006E3EBE"/>
    <w:rsid w:val="00725BD1"/>
    <w:rsid w:val="00726429"/>
    <w:rsid w:val="00732722"/>
    <w:rsid w:val="0073532F"/>
    <w:rsid w:val="00757F10"/>
    <w:rsid w:val="00762E49"/>
    <w:rsid w:val="00772240"/>
    <w:rsid w:val="007740E3"/>
    <w:rsid w:val="007B4B8C"/>
    <w:rsid w:val="007C5236"/>
    <w:rsid w:val="007D6AF5"/>
    <w:rsid w:val="007E3ECA"/>
    <w:rsid w:val="007E79E9"/>
    <w:rsid w:val="00803376"/>
    <w:rsid w:val="0080499C"/>
    <w:rsid w:val="00831783"/>
    <w:rsid w:val="00862338"/>
    <w:rsid w:val="00867FD2"/>
    <w:rsid w:val="00871756"/>
    <w:rsid w:val="0087256C"/>
    <w:rsid w:val="008A5AED"/>
    <w:rsid w:val="008C5B77"/>
    <w:rsid w:val="008C7230"/>
    <w:rsid w:val="008D6AE0"/>
    <w:rsid w:val="008D6EC2"/>
    <w:rsid w:val="008E55AB"/>
    <w:rsid w:val="008F2BE0"/>
    <w:rsid w:val="00904A3D"/>
    <w:rsid w:val="00905215"/>
    <w:rsid w:val="00905BA3"/>
    <w:rsid w:val="009176AF"/>
    <w:rsid w:val="00957B99"/>
    <w:rsid w:val="00964B60"/>
    <w:rsid w:val="009834FF"/>
    <w:rsid w:val="009A5C3D"/>
    <w:rsid w:val="009D6BA8"/>
    <w:rsid w:val="00A06C79"/>
    <w:rsid w:val="00A25D74"/>
    <w:rsid w:val="00A33EF0"/>
    <w:rsid w:val="00A34574"/>
    <w:rsid w:val="00A51F1B"/>
    <w:rsid w:val="00A675B4"/>
    <w:rsid w:val="00A87294"/>
    <w:rsid w:val="00A956BB"/>
    <w:rsid w:val="00AA76CD"/>
    <w:rsid w:val="00AB372E"/>
    <w:rsid w:val="00AB4F33"/>
    <w:rsid w:val="00AE5FA6"/>
    <w:rsid w:val="00AE7D79"/>
    <w:rsid w:val="00AF06B6"/>
    <w:rsid w:val="00B01149"/>
    <w:rsid w:val="00B11354"/>
    <w:rsid w:val="00B117FE"/>
    <w:rsid w:val="00B37199"/>
    <w:rsid w:val="00B37E8E"/>
    <w:rsid w:val="00B514A6"/>
    <w:rsid w:val="00B6198D"/>
    <w:rsid w:val="00B72C4E"/>
    <w:rsid w:val="00BA2DB7"/>
    <w:rsid w:val="00BA6265"/>
    <w:rsid w:val="00BB05BB"/>
    <w:rsid w:val="00BB219F"/>
    <w:rsid w:val="00BB340F"/>
    <w:rsid w:val="00BB4676"/>
    <w:rsid w:val="00BB50FE"/>
    <w:rsid w:val="00BC7099"/>
    <w:rsid w:val="00BC7872"/>
    <w:rsid w:val="00BD5DCB"/>
    <w:rsid w:val="00BD75DF"/>
    <w:rsid w:val="00BE6BF9"/>
    <w:rsid w:val="00C30763"/>
    <w:rsid w:val="00C41C10"/>
    <w:rsid w:val="00C476F6"/>
    <w:rsid w:val="00C6065A"/>
    <w:rsid w:val="00C64530"/>
    <w:rsid w:val="00C72033"/>
    <w:rsid w:val="00C73621"/>
    <w:rsid w:val="00C76E7F"/>
    <w:rsid w:val="00CA74AA"/>
    <w:rsid w:val="00CB313E"/>
    <w:rsid w:val="00CC12D2"/>
    <w:rsid w:val="00CD266E"/>
    <w:rsid w:val="00CE37F1"/>
    <w:rsid w:val="00D223AB"/>
    <w:rsid w:val="00D2361D"/>
    <w:rsid w:val="00D2674F"/>
    <w:rsid w:val="00D347B6"/>
    <w:rsid w:val="00D350B6"/>
    <w:rsid w:val="00D7288F"/>
    <w:rsid w:val="00D74959"/>
    <w:rsid w:val="00D756C0"/>
    <w:rsid w:val="00DA0F8A"/>
    <w:rsid w:val="00DA2757"/>
    <w:rsid w:val="00DA371B"/>
    <w:rsid w:val="00DA393F"/>
    <w:rsid w:val="00DC7345"/>
    <w:rsid w:val="00DD05AC"/>
    <w:rsid w:val="00DD1418"/>
    <w:rsid w:val="00DE0357"/>
    <w:rsid w:val="00DE1020"/>
    <w:rsid w:val="00DF379E"/>
    <w:rsid w:val="00E16AE8"/>
    <w:rsid w:val="00E21641"/>
    <w:rsid w:val="00E219A9"/>
    <w:rsid w:val="00E24047"/>
    <w:rsid w:val="00E546F2"/>
    <w:rsid w:val="00E56A36"/>
    <w:rsid w:val="00E63AE8"/>
    <w:rsid w:val="00EB203D"/>
    <w:rsid w:val="00EB29DC"/>
    <w:rsid w:val="00ED7083"/>
    <w:rsid w:val="00ED7377"/>
    <w:rsid w:val="00EF73FA"/>
    <w:rsid w:val="00EF7880"/>
    <w:rsid w:val="00F05C93"/>
    <w:rsid w:val="00F5061F"/>
    <w:rsid w:val="00F651E5"/>
    <w:rsid w:val="00F83433"/>
    <w:rsid w:val="00FA0A45"/>
    <w:rsid w:val="00FB0FBD"/>
    <w:rsid w:val="00FB158C"/>
    <w:rsid w:val="00FE111E"/>
    <w:rsid w:val="00FE7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F235"/>
  <w15:chartTrackingRefBased/>
  <w15:docId w15:val="{E0055A74-0CAD-48F0-9AB6-DE317813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A6"/>
    <w:rPr>
      <w:rFonts w:eastAsiaTheme="majorEastAsia" w:cstheme="majorBidi"/>
      <w:color w:val="272727" w:themeColor="text1" w:themeTint="D8"/>
    </w:rPr>
  </w:style>
  <w:style w:type="paragraph" w:styleId="Title">
    <w:name w:val="Title"/>
    <w:basedOn w:val="Normal"/>
    <w:next w:val="Normal"/>
    <w:link w:val="TitleChar"/>
    <w:uiPriority w:val="10"/>
    <w:qFormat/>
    <w:rsid w:val="00AE5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A6"/>
    <w:pPr>
      <w:spacing w:before="160"/>
      <w:jc w:val="center"/>
    </w:pPr>
    <w:rPr>
      <w:i/>
      <w:iCs/>
      <w:color w:val="404040" w:themeColor="text1" w:themeTint="BF"/>
    </w:rPr>
  </w:style>
  <w:style w:type="character" w:customStyle="1" w:styleId="QuoteChar">
    <w:name w:val="Quote Char"/>
    <w:basedOn w:val="DefaultParagraphFont"/>
    <w:link w:val="Quote"/>
    <w:uiPriority w:val="29"/>
    <w:rsid w:val="00AE5FA6"/>
    <w:rPr>
      <w:i/>
      <w:iCs/>
      <w:color w:val="404040" w:themeColor="text1" w:themeTint="BF"/>
    </w:rPr>
  </w:style>
  <w:style w:type="paragraph" w:styleId="ListParagraph">
    <w:name w:val="List Paragraph"/>
    <w:basedOn w:val="Normal"/>
    <w:uiPriority w:val="34"/>
    <w:qFormat/>
    <w:rsid w:val="00AE5FA6"/>
    <w:pPr>
      <w:ind w:left="720"/>
      <w:contextualSpacing/>
    </w:pPr>
  </w:style>
  <w:style w:type="character" w:styleId="IntenseEmphasis">
    <w:name w:val="Intense Emphasis"/>
    <w:basedOn w:val="DefaultParagraphFont"/>
    <w:uiPriority w:val="21"/>
    <w:qFormat/>
    <w:rsid w:val="00AE5FA6"/>
    <w:rPr>
      <w:i/>
      <w:iCs/>
      <w:color w:val="0F4761" w:themeColor="accent1" w:themeShade="BF"/>
    </w:rPr>
  </w:style>
  <w:style w:type="paragraph" w:styleId="IntenseQuote">
    <w:name w:val="Intense Quote"/>
    <w:basedOn w:val="Normal"/>
    <w:next w:val="Normal"/>
    <w:link w:val="IntenseQuoteChar"/>
    <w:uiPriority w:val="30"/>
    <w:qFormat/>
    <w:rsid w:val="00AE5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FA6"/>
    <w:rPr>
      <w:i/>
      <w:iCs/>
      <w:color w:val="0F4761" w:themeColor="accent1" w:themeShade="BF"/>
    </w:rPr>
  </w:style>
  <w:style w:type="character" w:styleId="IntenseReference">
    <w:name w:val="Intense Reference"/>
    <w:basedOn w:val="DefaultParagraphFont"/>
    <w:uiPriority w:val="32"/>
    <w:qFormat/>
    <w:rsid w:val="00AE5FA6"/>
    <w:rPr>
      <w:b/>
      <w:bCs/>
      <w:smallCaps/>
      <w:color w:val="0F4761" w:themeColor="accent1" w:themeShade="BF"/>
      <w:spacing w:val="5"/>
    </w:rPr>
  </w:style>
  <w:style w:type="character" w:styleId="Strong">
    <w:name w:val="Strong"/>
    <w:basedOn w:val="DefaultParagraphFont"/>
    <w:uiPriority w:val="22"/>
    <w:qFormat/>
    <w:rsid w:val="005F1CD7"/>
    <w:rPr>
      <w:b/>
      <w:bCs/>
    </w:rPr>
  </w:style>
  <w:style w:type="character" w:styleId="Emphasis">
    <w:name w:val="Emphasis"/>
    <w:basedOn w:val="DefaultParagraphFont"/>
    <w:uiPriority w:val="20"/>
    <w:qFormat/>
    <w:rsid w:val="005F1CD7"/>
    <w:rPr>
      <w:i/>
      <w:iCs/>
    </w:rPr>
  </w:style>
  <w:style w:type="paragraph" w:styleId="NormalWeb">
    <w:name w:val="Normal (Web)"/>
    <w:basedOn w:val="Normal"/>
    <w:uiPriority w:val="99"/>
    <w:unhideWhenUsed/>
    <w:rsid w:val="00583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char">
    <w:name w:val="mjx-char"/>
    <w:basedOn w:val="DefaultParagraphFont"/>
    <w:rsid w:val="0058383B"/>
  </w:style>
  <w:style w:type="character" w:customStyle="1" w:styleId="cf0">
    <w:name w:val="cf0"/>
    <w:basedOn w:val="DefaultParagraphFont"/>
    <w:rsid w:val="00905BA3"/>
  </w:style>
  <w:style w:type="character" w:customStyle="1" w:styleId="mjxassistivemathml">
    <w:name w:val="mjx_assistive_mathml"/>
    <w:basedOn w:val="DefaultParagraphFont"/>
    <w:rsid w:val="00905BA3"/>
  </w:style>
  <w:style w:type="character" w:styleId="PlaceholderText">
    <w:name w:val="Placeholder Text"/>
    <w:basedOn w:val="DefaultParagraphFont"/>
    <w:uiPriority w:val="99"/>
    <w:semiHidden/>
    <w:rsid w:val="00540B96"/>
    <w:rPr>
      <w:color w:val="666666"/>
    </w:rPr>
  </w:style>
  <w:style w:type="character" w:styleId="Hyperlink">
    <w:name w:val="Hyperlink"/>
    <w:basedOn w:val="DefaultParagraphFont"/>
    <w:uiPriority w:val="99"/>
    <w:semiHidden/>
    <w:unhideWhenUsed/>
    <w:rsid w:val="001B5993"/>
    <w:rPr>
      <w:color w:val="0000FF"/>
      <w:u w:val="single"/>
    </w:rPr>
  </w:style>
  <w:style w:type="paragraph" w:styleId="Revision">
    <w:name w:val="Revision"/>
    <w:hidden/>
    <w:uiPriority w:val="99"/>
    <w:semiHidden/>
    <w:rsid w:val="005E02FE"/>
    <w:pPr>
      <w:spacing w:after="0" w:line="240" w:lineRule="auto"/>
    </w:pPr>
  </w:style>
  <w:style w:type="paragraph" w:styleId="Header">
    <w:name w:val="header"/>
    <w:basedOn w:val="Normal"/>
    <w:link w:val="HeaderChar"/>
    <w:uiPriority w:val="99"/>
    <w:unhideWhenUsed/>
    <w:rsid w:val="00BC7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872"/>
  </w:style>
  <w:style w:type="paragraph" w:styleId="Footer">
    <w:name w:val="footer"/>
    <w:basedOn w:val="Normal"/>
    <w:link w:val="FooterChar"/>
    <w:uiPriority w:val="99"/>
    <w:unhideWhenUsed/>
    <w:rsid w:val="00BC7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872"/>
  </w:style>
  <w:style w:type="table" w:styleId="TableGrid">
    <w:name w:val="Table Grid"/>
    <w:basedOn w:val="TableNormal"/>
    <w:uiPriority w:val="39"/>
    <w:rsid w:val="0063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589">
      <w:bodyDiv w:val="1"/>
      <w:marLeft w:val="0"/>
      <w:marRight w:val="0"/>
      <w:marTop w:val="0"/>
      <w:marBottom w:val="0"/>
      <w:divBdr>
        <w:top w:val="none" w:sz="0" w:space="0" w:color="auto"/>
        <w:left w:val="none" w:sz="0" w:space="0" w:color="auto"/>
        <w:bottom w:val="none" w:sz="0" w:space="0" w:color="auto"/>
        <w:right w:val="none" w:sz="0" w:space="0" w:color="auto"/>
      </w:divBdr>
    </w:div>
    <w:div w:id="300773124">
      <w:bodyDiv w:val="1"/>
      <w:marLeft w:val="0"/>
      <w:marRight w:val="0"/>
      <w:marTop w:val="0"/>
      <w:marBottom w:val="0"/>
      <w:divBdr>
        <w:top w:val="none" w:sz="0" w:space="0" w:color="auto"/>
        <w:left w:val="none" w:sz="0" w:space="0" w:color="auto"/>
        <w:bottom w:val="none" w:sz="0" w:space="0" w:color="auto"/>
        <w:right w:val="none" w:sz="0" w:space="0" w:color="auto"/>
      </w:divBdr>
    </w:div>
    <w:div w:id="337537680">
      <w:bodyDiv w:val="1"/>
      <w:marLeft w:val="0"/>
      <w:marRight w:val="0"/>
      <w:marTop w:val="0"/>
      <w:marBottom w:val="0"/>
      <w:divBdr>
        <w:top w:val="none" w:sz="0" w:space="0" w:color="auto"/>
        <w:left w:val="none" w:sz="0" w:space="0" w:color="auto"/>
        <w:bottom w:val="none" w:sz="0" w:space="0" w:color="auto"/>
        <w:right w:val="none" w:sz="0" w:space="0" w:color="auto"/>
      </w:divBdr>
    </w:div>
    <w:div w:id="381753304">
      <w:bodyDiv w:val="1"/>
      <w:marLeft w:val="0"/>
      <w:marRight w:val="0"/>
      <w:marTop w:val="0"/>
      <w:marBottom w:val="0"/>
      <w:divBdr>
        <w:top w:val="none" w:sz="0" w:space="0" w:color="auto"/>
        <w:left w:val="none" w:sz="0" w:space="0" w:color="auto"/>
        <w:bottom w:val="none" w:sz="0" w:space="0" w:color="auto"/>
        <w:right w:val="none" w:sz="0" w:space="0" w:color="auto"/>
      </w:divBdr>
    </w:div>
    <w:div w:id="469592846">
      <w:bodyDiv w:val="1"/>
      <w:marLeft w:val="0"/>
      <w:marRight w:val="0"/>
      <w:marTop w:val="0"/>
      <w:marBottom w:val="0"/>
      <w:divBdr>
        <w:top w:val="none" w:sz="0" w:space="0" w:color="auto"/>
        <w:left w:val="none" w:sz="0" w:space="0" w:color="auto"/>
        <w:bottom w:val="none" w:sz="0" w:space="0" w:color="auto"/>
        <w:right w:val="none" w:sz="0" w:space="0" w:color="auto"/>
      </w:divBdr>
    </w:div>
    <w:div w:id="470287205">
      <w:bodyDiv w:val="1"/>
      <w:marLeft w:val="0"/>
      <w:marRight w:val="0"/>
      <w:marTop w:val="0"/>
      <w:marBottom w:val="0"/>
      <w:divBdr>
        <w:top w:val="none" w:sz="0" w:space="0" w:color="auto"/>
        <w:left w:val="none" w:sz="0" w:space="0" w:color="auto"/>
        <w:bottom w:val="none" w:sz="0" w:space="0" w:color="auto"/>
        <w:right w:val="none" w:sz="0" w:space="0" w:color="auto"/>
      </w:divBdr>
    </w:div>
    <w:div w:id="471678215">
      <w:bodyDiv w:val="1"/>
      <w:marLeft w:val="0"/>
      <w:marRight w:val="0"/>
      <w:marTop w:val="0"/>
      <w:marBottom w:val="0"/>
      <w:divBdr>
        <w:top w:val="none" w:sz="0" w:space="0" w:color="auto"/>
        <w:left w:val="none" w:sz="0" w:space="0" w:color="auto"/>
        <w:bottom w:val="none" w:sz="0" w:space="0" w:color="auto"/>
        <w:right w:val="none" w:sz="0" w:space="0" w:color="auto"/>
      </w:divBdr>
    </w:div>
    <w:div w:id="593441257">
      <w:bodyDiv w:val="1"/>
      <w:marLeft w:val="0"/>
      <w:marRight w:val="0"/>
      <w:marTop w:val="0"/>
      <w:marBottom w:val="0"/>
      <w:divBdr>
        <w:top w:val="none" w:sz="0" w:space="0" w:color="auto"/>
        <w:left w:val="none" w:sz="0" w:space="0" w:color="auto"/>
        <w:bottom w:val="none" w:sz="0" w:space="0" w:color="auto"/>
        <w:right w:val="none" w:sz="0" w:space="0" w:color="auto"/>
      </w:divBdr>
    </w:div>
    <w:div w:id="704057446">
      <w:bodyDiv w:val="1"/>
      <w:marLeft w:val="0"/>
      <w:marRight w:val="0"/>
      <w:marTop w:val="0"/>
      <w:marBottom w:val="0"/>
      <w:divBdr>
        <w:top w:val="none" w:sz="0" w:space="0" w:color="auto"/>
        <w:left w:val="none" w:sz="0" w:space="0" w:color="auto"/>
        <w:bottom w:val="none" w:sz="0" w:space="0" w:color="auto"/>
        <w:right w:val="none" w:sz="0" w:space="0" w:color="auto"/>
      </w:divBdr>
    </w:div>
    <w:div w:id="1025330230">
      <w:bodyDiv w:val="1"/>
      <w:marLeft w:val="0"/>
      <w:marRight w:val="0"/>
      <w:marTop w:val="0"/>
      <w:marBottom w:val="0"/>
      <w:divBdr>
        <w:top w:val="none" w:sz="0" w:space="0" w:color="auto"/>
        <w:left w:val="none" w:sz="0" w:space="0" w:color="auto"/>
        <w:bottom w:val="none" w:sz="0" w:space="0" w:color="auto"/>
        <w:right w:val="none" w:sz="0" w:space="0" w:color="auto"/>
      </w:divBdr>
    </w:div>
    <w:div w:id="1045711560">
      <w:bodyDiv w:val="1"/>
      <w:marLeft w:val="0"/>
      <w:marRight w:val="0"/>
      <w:marTop w:val="0"/>
      <w:marBottom w:val="0"/>
      <w:divBdr>
        <w:top w:val="none" w:sz="0" w:space="0" w:color="auto"/>
        <w:left w:val="none" w:sz="0" w:space="0" w:color="auto"/>
        <w:bottom w:val="none" w:sz="0" w:space="0" w:color="auto"/>
        <w:right w:val="none" w:sz="0" w:space="0" w:color="auto"/>
      </w:divBdr>
    </w:div>
    <w:div w:id="1061169695">
      <w:bodyDiv w:val="1"/>
      <w:marLeft w:val="0"/>
      <w:marRight w:val="0"/>
      <w:marTop w:val="0"/>
      <w:marBottom w:val="0"/>
      <w:divBdr>
        <w:top w:val="none" w:sz="0" w:space="0" w:color="auto"/>
        <w:left w:val="none" w:sz="0" w:space="0" w:color="auto"/>
        <w:bottom w:val="none" w:sz="0" w:space="0" w:color="auto"/>
        <w:right w:val="none" w:sz="0" w:space="0" w:color="auto"/>
      </w:divBdr>
    </w:div>
    <w:div w:id="1118526318">
      <w:bodyDiv w:val="1"/>
      <w:marLeft w:val="0"/>
      <w:marRight w:val="0"/>
      <w:marTop w:val="0"/>
      <w:marBottom w:val="0"/>
      <w:divBdr>
        <w:top w:val="none" w:sz="0" w:space="0" w:color="auto"/>
        <w:left w:val="none" w:sz="0" w:space="0" w:color="auto"/>
        <w:bottom w:val="none" w:sz="0" w:space="0" w:color="auto"/>
        <w:right w:val="none" w:sz="0" w:space="0" w:color="auto"/>
      </w:divBdr>
    </w:div>
    <w:div w:id="1126123448">
      <w:bodyDiv w:val="1"/>
      <w:marLeft w:val="0"/>
      <w:marRight w:val="0"/>
      <w:marTop w:val="0"/>
      <w:marBottom w:val="0"/>
      <w:divBdr>
        <w:top w:val="none" w:sz="0" w:space="0" w:color="auto"/>
        <w:left w:val="none" w:sz="0" w:space="0" w:color="auto"/>
        <w:bottom w:val="none" w:sz="0" w:space="0" w:color="auto"/>
        <w:right w:val="none" w:sz="0" w:space="0" w:color="auto"/>
      </w:divBdr>
    </w:div>
    <w:div w:id="1206598501">
      <w:bodyDiv w:val="1"/>
      <w:marLeft w:val="0"/>
      <w:marRight w:val="0"/>
      <w:marTop w:val="0"/>
      <w:marBottom w:val="0"/>
      <w:divBdr>
        <w:top w:val="none" w:sz="0" w:space="0" w:color="auto"/>
        <w:left w:val="none" w:sz="0" w:space="0" w:color="auto"/>
        <w:bottom w:val="none" w:sz="0" w:space="0" w:color="auto"/>
        <w:right w:val="none" w:sz="0" w:space="0" w:color="auto"/>
      </w:divBdr>
    </w:div>
    <w:div w:id="1272005370">
      <w:bodyDiv w:val="1"/>
      <w:marLeft w:val="0"/>
      <w:marRight w:val="0"/>
      <w:marTop w:val="0"/>
      <w:marBottom w:val="0"/>
      <w:divBdr>
        <w:top w:val="none" w:sz="0" w:space="0" w:color="auto"/>
        <w:left w:val="none" w:sz="0" w:space="0" w:color="auto"/>
        <w:bottom w:val="none" w:sz="0" w:space="0" w:color="auto"/>
        <w:right w:val="none" w:sz="0" w:space="0" w:color="auto"/>
      </w:divBdr>
      <w:divsChild>
        <w:div w:id="178587144">
          <w:marLeft w:val="0"/>
          <w:marRight w:val="0"/>
          <w:marTop w:val="0"/>
          <w:marBottom w:val="0"/>
          <w:divBdr>
            <w:top w:val="single" w:sz="2" w:space="0" w:color="E3E3E3"/>
            <w:left w:val="single" w:sz="2" w:space="0" w:color="E3E3E3"/>
            <w:bottom w:val="single" w:sz="2" w:space="0" w:color="E3E3E3"/>
            <w:right w:val="single" w:sz="2" w:space="0" w:color="E3E3E3"/>
          </w:divBdr>
          <w:divsChild>
            <w:div w:id="2138643021">
              <w:marLeft w:val="0"/>
              <w:marRight w:val="0"/>
              <w:marTop w:val="0"/>
              <w:marBottom w:val="0"/>
              <w:divBdr>
                <w:top w:val="single" w:sz="2" w:space="0" w:color="E3E3E3"/>
                <w:left w:val="single" w:sz="2" w:space="0" w:color="E3E3E3"/>
                <w:bottom w:val="single" w:sz="2" w:space="0" w:color="E3E3E3"/>
                <w:right w:val="single" w:sz="2" w:space="0" w:color="E3E3E3"/>
              </w:divBdr>
              <w:divsChild>
                <w:div w:id="213584987">
                  <w:marLeft w:val="0"/>
                  <w:marRight w:val="0"/>
                  <w:marTop w:val="0"/>
                  <w:marBottom w:val="0"/>
                  <w:divBdr>
                    <w:top w:val="single" w:sz="2" w:space="0" w:color="E3E3E3"/>
                    <w:left w:val="single" w:sz="2" w:space="0" w:color="E3E3E3"/>
                    <w:bottom w:val="single" w:sz="2" w:space="0" w:color="E3E3E3"/>
                    <w:right w:val="single" w:sz="2" w:space="0" w:color="E3E3E3"/>
                  </w:divBdr>
                  <w:divsChild>
                    <w:div w:id="636685753">
                      <w:marLeft w:val="0"/>
                      <w:marRight w:val="0"/>
                      <w:marTop w:val="0"/>
                      <w:marBottom w:val="0"/>
                      <w:divBdr>
                        <w:top w:val="single" w:sz="2" w:space="0" w:color="E3E3E3"/>
                        <w:left w:val="single" w:sz="2" w:space="0" w:color="E3E3E3"/>
                        <w:bottom w:val="single" w:sz="2" w:space="0" w:color="E3E3E3"/>
                        <w:right w:val="single" w:sz="2" w:space="0" w:color="E3E3E3"/>
                      </w:divBdr>
                      <w:divsChild>
                        <w:div w:id="143083212">
                          <w:marLeft w:val="0"/>
                          <w:marRight w:val="0"/>
                          <w:marTop w:val="0"/>
                          <w:marBottom w:val="0"/>
                          <w:divBdr>
                            <w:top w:val="single" w:sz="2" w:space="0" w:color="E3E3E3"/>
                            <w:left w:val="single" w:sz="2" w:space="0" w:color="E3E3E3"/>
                            <w:bottom w:val="single" w:sz="2" w:space="0" w:color="E3E3E3"/>
                            <w:right w:val="single" w:sz="2" w:space="0" w:color="E3E3E3"/>
                          </w:divBdr>
                          <w:divsChild>
                            <w:div w:id="400757715">
                              <w:marLeft w:val="0"/>
                              <w:marRight w:val="0"/>
                              <w:marTop w:val="100"/>
                              <w:marBottom w:val="100"/>
                              <w:divBdr>
                                <w:top w:val="single" w:sz="2" w:space="0" w:color="E3E3E3"/>
                                <w:left w:val="single" w:sz="2" w:space="0" w:color="E3E3E3"/>
                                <w:bottom w:val="single" w:sz="2" w:space="0" w:color="E3E3E3"/>
                                <w:right w:val="single" w:sz="2" w:space="0" w:color="E3E3E3"/>
                              </w:divBdr>
                              <w:divsChild>
                                <w:div w:id="682435120">
                                  <w:marLeft w:val="0"/>
                                  <w:marRight w:val="0"/>
                                  <w:marTop w:val="0"/>
                                  <w:marBottom w:val="0"/>
                                  <w:divBdr>
                                    <w:top w:val="single" w:sz="2" w:space="0" w:color="E3E3E3"/>
                                    <w:left w:val="single" w:sz="2" w:space="0" w:color="E3E3E3"/>
                                    <w:bottom w:val="single" w:sz="2" w:space="0" w:color="E3E3E3"/>
                                    <w:right w:val="single" w:sz="2" w:space="0" w:color="E3E3E3"/>
                                  </w:divBdr>
                                  <w:divsChild>
                                    <w:div w:id="1087464326">
                                      <w:marLeft w:val="0"/>
                                      <w:marRight w:val="0"/>
                                      <w:marTop w:val="0"/>
                                      <w:marBottom w:val="0"/>
                                      <w:divBdr>
                                        <w:top w:val="single" w:sz="2" w:space="0" w:color="E3E3E3"/>
                                        <w:left w:val="single" w:sz="2" w:space="0" w:color="E3E3E3"/>
                                        <w:bottom w:val="single" w:sz="2" w:space="0" w:color="E3E3E3"/>
                                        <w:right w:val="single" w:sz="2" w:space="0" w:color="E3E3E3"/>
                                      </w:divBdr>
                                      <w:divsChild>
                                        <w:div w:id="726874578">
                                          <w:marLeft w:val="0"/>
                                          <w:marRight w:val="0"/>
                                          <w:marTop w:val="0"/>
                                          <w:marBottom w:val="0"/>
                                          <w:divBdr>
                                            <w:top w:val="single" w:sz="2" w:space="0" w:color="E3E3E3"/>
                                            <w:left w:val="single" w:sz="2" w:space="0" w:color="E3E3E3"/>
                                            <w:bottom w:val="single" w:sz="2" w:space="0" w:color="E3E3E3"/>
                                            <w:right w:val="single" w:sz="2" w:space="0" w:color="E3E3E3"/>
                                          </w:divBdr>
                                          <w:divsChild>
                                            <w:div w:id="703676505">
                                              <w:marLeft w:val="0"/>
                                              <w:marRight w:val="0"/>
                                              <w:marTop w:val="0"/>
                                              <w:marBottom w:val="0"/>
                                              <w:divBdr>
                                                <w:top w:val="single" w:sz="2" w:space="0" w:color="E3E3E3"/>
                                                <w:left w:val="single" w:sz="2" w:space="0" w:color="E3E3E3"/>
                                                <w:bottom w:val="single" w:sz="2" w:space="0" w:color="E3E3E3"/>
                                                <w:right w:val="single" w:sz="2" w:space="0" w:color="E3E3E3"/>
                                              </w:divBdr>
                                              <w:divsChild>
                                                <w:div w:id="1389761849">
                                                  <w:marLeft w:val="0"/>
                                                  <w:marRight w:val="0"/>
                                                  <w:marTop w:val="0"/>
                                                  <w:marBottom w:val="0"/>
                                                  <w:divBdr>
                                                    <w:top w:val="single" w:sz="2" w:space="0" w:color="E3E3E3"/>
                                                    <w:left w:val="single" w:sz="2" w:space="0" w:color="E3E3E3"/>
                                                    <w:bottom w:val="single" w:sz="2" w:space="0" w:color="E3E3E3"/>
                                                    <w:right w:val="single" w:sz="2" w:space="0" w:color="E3E3E3"/>
                                                  </w:divBdr>
                                                  <w:divsChild>
                                                    <w:div w:id="130319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1978384">
          <w:marLeft w:val="0"/>
          <w:marRight w:val="0"/>
          <w:marTop w:val="0"/>
          <w:marBottom w:val="0"/>
          <w:divBdr>
            <w:top w:val="none" w:sz="0" w:space="0" w:color="auto"/>
            <w:left w:val="none" w:sz="0" w:space="0" w:color="auto"/>
            <w:bottom w:val="none" w:sz="0" w:space="0" w:color="auto"/>
            <w:right w:val="none" w:sz="0" w:space="0" w:color="auto"/>
          </w:divBdr>
        </w:div>
      </w:divsChild>
    </w:div>
    <w:div w:id="1323001487">
      <w:bodyDiv w:val="1"/>
      <w:marLeft w:val="0"/>
      <w:marRight w:val="0"/>
      <w:marTop w:val="0"/>
      <w:marBottom w:val="0"/>
      <w:divBdr>
        <w:top w:val="none" w:sz="0" w:space="0" w:color="auto"/>
        <w:left w:val="none" w:sz="0" w:space="0" w:color="auto"/>
        <w:bottom w:val="none" w:sz="0" w:space="0" w:color="auto"/>
        <w:right w:val="none" w:sz="0" w:space="0" w:color="auto"/>
      </w:divBdr>
    </w:div>
    <w:div w:id="1477530986">
      <w:bodyDiv w:val="1"/>
      <w:marLeft w:val="0"/>
      <w:marRight w:val="0"/>
      <w:marTop w:val="0"/>
      <w:marBottom w:val="0"/>
      <w:divBdr>
        <w:top w:val="none" w:sz="0" w:space="0" w:color="auto"/>
        <w:left w:val="none" w:sz="0" w:space="0" w:color="auto"/>
        <w:bottom w:val="none" w:sz="0" w:space="0" w:color="auto"/>
        <w:right w:val="none" w:sz="0" w:space="0" w:color="auto"/>
      </w:divBdr>
    </w:div>
    <w:div w:id="1486508372">
      <w:bodyDiv w:val="1"/>
      <w:marLeft w:val="0"/>
      <w:marRight w:val="0"/>
      <w:marTop w:val="0"/>
      <w:marBottom w:val="0"/>
      <w:divBdr>
        <w:top w:val="none" w:sz="0" w:space="0" w:color="auto"/>
        <w:left w:val="none" w:sz="0" w:space="0" w:color="auto"/>
        <w:bottom w:val="none" w:sz="0" w:space="0" w:color="auto"/>
        <w:right w:val="none" w:sz="0" w:space="0" w:color="auto"/>
      </w:divBdr>
    </w:div>
    <w:div w:id="150150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14</Pages>
  <Words>3259</Words>
  <Characters>18579</Characters>
  <Application>Microsoft Office Word</Application>
  <DocSecurity>0</DocSecurity>
  <Lines>154</Lines>
  <Paragraphs>43</Paragraphs>
  <ScaleCrop>false</ScaleCrop>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 gupta</dc:creator>
  <cp:keywords/>
  <dc:description/>
  <cp:lastModifiedBy>kaku gupta</cp:lastModifiedBy>
  <cp:revision>169</cp:revision>
  <dcterms:created xsi:type="dcterms:W3CDTF">2024-03-14T15:32:00Z</dcterms:created>
  <dcterms:modified xsi:type="dcterms:W3CDTF">2024-03-15T09:14:00Z</dcterms:modified>
</cp:coreProperties>
</file>