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800" w:lineRule="auto"/>
        <w:rPr>
          <w:b w:val="1"/>
          <w:color w:val="000000"/>
          <w:sz w:val="51"/>
          <w:szCs w:val="51"/>
          <w:highlight w:val="white"/>
        </w:rPr>
      </w:pPr>
      <w:bookmarkStart w:colFirst="0" w:colLast="0" w:name="_p82idflrmuz" w:id="0"/>
      <w:bookmarkEnd w:id="0"/>
      <w:r w:rsidDel="00000000" w:rsidR="00000000" w:rsidRPr="00000000">
        <w:rPr>
          <w:b w:val="1"/>
          <w:color w:val="000000"/>
          <w:sz w:val="51"/>
          <w:szCs w:val="51"/>
          <w:highlight w:val="white"/>
          <w:rtl w:val="0"/>
        </w:rPr>
        <w:t xml:space="preserve">Problem of Overfitting</w:t>
      </w:r>
    </w:p>
    <w:p w:rsidR="00000000" w:rsidDel="00000000" w:rsidP="00000000" w:rsidRDefault="00000000" w:rsidRPr="00000000" w14:paraId="00000002">
      <w:pPr>
        <w:spacing w:before="12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Occurs when you build a model that </w:t>
      </w:r>
      <w:r w:rsidDel="00000000" w:rsidR="00000000" w:rsidRPr="00000000">
        <w:rPr>
          <w:rFonts w:ascii="Georgia" w:cs="Georgia" w:eastAsia="Georgia" w:hAnsi="Georgia"/>
          <w:i w:val="1"/>
          <w:sz w:val="32"/>
          <w:szCs w:val="32"/>
          <w:highlight w:val="white"/>
          <w:rtl w:val="0"/>
        </w:rPr>
        <w:t xml:space="preserve">not only</w:t>
      </w:r>
      <w:r w:rsidDel="00000000" w:rsidR="00000000" w:rsidRPr="00000000">
        <w:rPr>
          <w:rFonts w:ascii="Georgia" w:cs="Georgia" w:eastAsia="Georgia" w:hAnsi="Georgia"/>
          <w:sz w:val="32"/>
          <w:szCs w:val="32"/>
          <w:highlight w:val="white"/>
          <w:rtl w:val="0"/>
        </w:rPr>
        <w:t xml:space="preserve"> captures the signal, but also the </w:t>
      </w:r>
      <w:r w:rsidDel="00000000" w:rsidR="00000000" w:rsidRPr="00000000">
        <w:rPr>
          <w:rFonts w:ascii="Georgia" w:cs="Georgia" w:eastAsia="Georgia" w:hAnsi="Georgia"/>
          <w:b w:val="1"/>
          <w:sz w:val="32"/>
          <w:szCs w:val="32"/>
          <w:highlight w:val="white"/>
          <w:rtl w:val="0"/>
        </w:rPr>
        <w:t xml:space="preserve">noise</w:t>
      </w:r>
      <w:r w:rsidDel="00000000" w:rsidR="00000000" w:rsidRPr="00000000">
        <w:rPr>
          <w:rFonts w:ascii="Georgia" w:cs="Georgia" w:eastAsia="Georgia" w:hAnsi="Georgia"/>
          <w:sz w:val="32"/>
          <w:szCs w:val="32"/>
          <w:highlight w:val="white"/>
          <w:rtl w:val="0"/>
        </w:rPr>
        <w:t xml:space="preserve"> in a dataset. </w:t>
      </w:r>
    </w:p>
    <w:p w:rsidR="00000000" w:rsidDel="00000000" w:rsidP="00000000" w:rsidRDefault="00000000" w:rsidRPr="00000000" w14:paraId="00000003">
      <w:pPr>
        <w:spacing w:before="120" w:line="379.20000000000005" w:lineRule="auto"/>
        <w:rPr>
          <w:rFonts w:ascii="Georgia" w:cs="Georgia" w:eastAsia="Georgia" w:hAnsi="Georgia"/>
          <w:b w:val="1"/>
          <w:i w:val="1"/>
          <w:sz w:val="32"/>
          <w:szCs w:val="32"/>
          <w:highlight w:val="white"/>
        </w:rPr>
      </w:pPr>
      <w:r w:rsidDel="00000000" w:rsidR="00000000" w:rsidRPr="00000000">
        <w:rPr>
          <w:rFonts w:ascii="Georgia" w:cs="Georgia" w:eastAsia="Georgia" w:hAnsi="Georgia"/>
          <w:sz w:val="32"/>
          <w:szCs w:val="32"/>
          <w:highlight w:val="white"/>
          <w:rtl w:val="0"/>
        </w:rPr>
        <w:t xml:space="preserve">We want to create models that generalise and perform well on different data-points - </w:t>
      </w:r>
      <w:r w:rsidDel="00000000" w:rsidR="00000000" w:rsidRPr="00000000">
        <w:rPr>
          <w:rFonts w:ascii="Georgia" w:cs="Georgia" w:eastAsia="Georgia" w:hAnsi="Georgia"/>
          <w:b w:val="1"/>
          <w:i w:val="1"/>
          <w:sz w:val="32"/>
          <w:szCs w:val="32"/>
          <w:highlight w:val="white"/>
          <w:rtl w:val="0"/>
        </w:rPr>
        <w:t xml:space="preserve">AVOID Overfitting!</w:t>
      </w:r>
    </w:p>
    <w:p w:rsidR="00000000" w:rsidDel="00000000" w:rsidP="00000000" w:rsidRDefault="00000000" w:rsidRPr="00000000" w14:paraId="00000004">
      <w:pPr>
        <w:spacing w:before="12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In comes Regularization, which is a powerful mathematical tool for reducing overfitting within our model. In this article, I have explained the complex science behind ‘</w:t>
      </w:r>
      <w:r w:rsidDel="00000000" w:rsidR="00000000" w:rsidRPr="00000000">
        <w:rPr>
          <w:rFonts w:ascii="Georgia" w:cs="Georgia" w:eastAsia="Georgia" w:hAnsi="Georgia"/>
          <w:i w:val="1"/>
          <w:sz w:val="32"/>
          <w:szCs w:val="32"/>
          <w:highlight w:val="white"/>
          <w:rtl w:val="0"/>
        </w:rPr>
        <w:t xml:space="preserve">Ridge Regression</w:t>
      </w:r>
      <w:r w:rsidDel="00000000" w:rsidR="00000000" w:rsidRPr="00000000">
        <w:rPr>
          <w:rFonts w:ascii="Georgia" w:cs="Georgia" w:eastAsia="Georgia" w:hAnsi="Georgia"/>
          <w:sz w:val="32"/>
          <w:szCs w:val="32"/>
          <w:highlight w:val="white"/>
          <w:rtl w:val="0"/>
        </w:rPr>
        <w:t xml:space="preserve">‘ and ‘</w:t>
      </w:r>
      <w:r w:rsidDel="00000000" w:rsidR="00000000" w:rsidRPr="00000000">
        <w:rPr>
          <w:rFonts w:ascii="Georgia" w:cs="Georgia" w:eastAsia="Georgia" w:hAnsi="Georgia"/>
          <w:i w:val="1"/>
          <w:sz w:val="32"/>
          <w:szCs w:val="32"/>
          <w:highlight w:val="white"/>
          <w:rtl w:val="0"/>
        </w:rPr>
        <w:t xml:space="preserve">Lasso Regression</w:t>
      </w:r>
      <w:r w:rsidDel="00000000" w:rsidR="00000000" w:rsidRPr="00000000">
        <w:rPr>
          <w:rFonts w:ascii="Georgia" w:cs="Georgia" w:eastAsia="Georgia" w:hAnsi="Georgia"/>
          <w:sz w:val="32"/>
          <w:szCs w:val="32"/>
          <w:highlight w:val="white"/>
          <w:rtl w:val="0"/>
        </w:rPr>
        <w:t xml:space="preserve">‘ which are the most fundamental regularization techniques, sadly still not used by many.</w:t>
      </w:r>
    </w:p>
    <w:p w:rsidR="00000000" w:rsidDel="00000000" w:rsidP="00000000" w:rsidRDefault="00000000" w:rsidRPr="00000000" w14:paraId="00000005">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Overfitting</w:t>
      </w:r>
      <w:r w:rsidDel="00000000" w:rsidR="00000000" w:rsidRPr="00000000">
        <w:rPr>
          <w:rFonts w:ascii="Georgia" w:cs="Georgia" w:eastAsia="Georgia" w:hAnsi="Georgia"/>
          <w:sz w:val="32"/>
          <w:szCs w:val="32"/>
          <w:highlight w:val="white"/>
          <w:rtl w:val="0"/>
        </w:rPr>
        <w:t xml:space="preserve"> or </w:t>
      </w:r>
      <w:r w:rsidDel="00000000" w:rsidR="00000000" w:rsidRPr="00000000">
        <w:rPr>
          <w:rFonts w:ascii="Georgia" w:cs="Georgia" w:eastAsia="Georgia" w:hAnsi="Georgia"/>
          <w:b w:val="1"/>
          <w:sz w:val="32"/>
          <w:szCs w:val="32"/>
          <w:highlight w:val="white"/>
          <w:rtl w:val="0"/>
        </w:rPr>
        <w:t xml:space="preserve">High Variance</w:t>
      </w:r>
      <w:r w:rsidDel="00000000" w:rsidR="00000000" w:rsidRPr="00000000">
        <w:rPr>
          <w:rFonts w:ascii="Georgia" w:cs="Georgia" w:eastAsia="Georgia" w:hAnsi="Georgia"/>
          <w:sz w:val="32"/>
          <w:szCs w:val="32"/>
          <w:highlight w:val="white"/>
          <w:rtl w:val="0"/>
        </w:rPr>
        <w:t xml:space="preserve"> is caused by a hypothesis function that fits the available data but does not generalise well to predict new data. It is usually caused by a complicated function that creates a lot of unnecessary curves and angles unrelated to the data.</w:t>
      </w:r>
    </w:p>
    <w:p w:rsidR="00000000" w:rsidDel="00000000" w:rsidP="00000000" w:rsidRDefault="00000000" w:rsidRPr="00000000" w14:paraId="00000006">
      <w:pPr>
        <w:spacing w:before="64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3810000" cy="2794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100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4"/>
          <w:szCs w:val="24"/>
          <w:highlight w:val="white"/>
        </w:rPr>
      </w:pPr>
      <w:r w:rsidDel="00000000" w:rsidR="00000000" w:rsidRPr="00000000">
        <w:rPr>
          <w:b w:val="1"/>
          <w:sz w:val="24"/>
          <w:szCs w:val="24"/>
          <w:highlight w:val="white"/>
          <w:rtl w:val="0"/>
        </w:rPr>
        <w:t xml:space="preserve">As tough as it gets.</w:t>
      </w:r>
    </w:p>
    <w:p w:rsidR="00000000" w:rsidDel="00000000" w:rsidP="00000000" w:rsidRDefault="00000000" w:rsidRPr="00000000" w14:paraId="00000008">
      <w:pPr>
        <w:spacing w:before="58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This behaviour of the model is not desired as it has very poor predictive power. There are </w:t>
      </w:r>
      <w:r w:rsidDel="00000000" w:rsidR="00000000" w:rsidRPr="00000000">
        <w:rPr>
          <w:rFonts w:ascii="Georgia" w:cs="Georgia" w:eastAsia="Georgia" w:hAnsi="Georgia"/>
          <w:b w:val="1"/>
          <w:sz w:val="32"/>
          <w:szCs w:val="32"/>
          <w:highlight w:val="white"/>
          <w:rtl w:val="0"/>
        </w:rPr>
        <w:t xml:space="preserve">two</w:t>
      </w:r>
      <w:r w:rsidDel="00000000" w:rsidR="00000000" w:rsidRPr="00000000">
        <w:rPr>
          <w:rFonts w:ascii="Georgia" w:cs="Georgia" w:eastAsia="Georgia" w:hAnsi="Georgia"/>
          <w:sz w:val="32"/>
          <w:szCs w:val="32"/>
          <w:highlight w:val="white"/>
          <w:rtl w:val="0"/>
        </w:rPr>
        <w:t xml:space="preserve"> main options to address the issue of overfitting:</w:t>
      </w:r>
    </w:p>
    <w:p w:rsidR="00000000" w:rsidDel="00000000" w:rsidP="00000000" w:rsidRDefault="00000000" w:rsidRPr="00000000" w14:paraId="00000009">
      <w:pPr>
        <w:numPr>
          <w:ilvl w:val="0"/>
          <w:numId w:val="2"/>
        </w:numPr>
        <w:spacing w:after="0" w:afterAutospacing="0" w:before="88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highlight w:val="white"/>
          <w:rtl w:val="0"/>
        </w:rPr>
        <w:t xml:space="preserve">Reduce the number of features</w:t>
      </w:r>
    </w:p>
    <w:p w:rsidR="00000000" w:rsidDel="00000000" w:rsidP="00000000" w:rsidRDefault="00000000" w:rsidRPr="00000000" w14:paraId="0000000A">
      <w:pPr>
        <w:numPr>
          <w:ilvl w:val="0"/>
          <w:numId w:val="2"/>
        </w:numPr>
        <w:spacing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i w:val="1"/>
          <w:sz w:val="32"/>
          <w:szCs w:val="32"/>
          <w:highlight w:val="white"/>
          <w:rtl w:val="0"/>
        </w:rPr>
        <w:t xml:space="preserve">Regularization:</w:t>
      </w:r>
      <w:r w:rsidDel="00000000" w:rsidR="00000000" w:rsidRPr="00000000">
        <w:rPr>
          <w:rFonts w:ascii="Georgia" w:cs="Georgia" w:eastAsia="Georgia" w:hAnsi="Georgia"/>
          <w:sz w:val="32"/>
          <w:szCs w:val="32"/>
          <w:highlight w:val="white"/>
          <w:rtl w:val="0"/>
        </w:rPr>
        <w:t xml:space="preserve"> When a lot of slightly </w:t>
      </w:r>
      <w:r w:rsidDel="00000000" w:rsidR="00000000" w:rsidRPr="00000000">
        <w:rPr>
          <w:rFonts w:ascii="Georgia" w:cs="Georgia" w:eastAsia="Georgia" w:hAnsi="Georgia"/>
          <w:b w:val="1"/>
          <w:sz w:val="32"/>
          <w:szCs w:val="32"/>
          <w:highlight w:val="white"/>
          <w:rtl w:val="0"/>
        </w:rPr>
        <w:t xml:space="preserve">useful</w:t>
      </w:r>
      <w:r w:rsidDel="00000000" w:rsidR="00000000" w:rsidRPr="00000000">
        <w:rPr>
          <w:rFonts w:ascii="Georgia" w:cs="Georgia" w:eastAsia="Georgia" w:hAnsi="Georgia"/>
          <w:sz w:val="32"/>
          <w:szCs w:val="32"/>
          <w:highlight w:val="white"/>
          <w:rtl w:val="0"/>
        </w:rPr>
        <w:t xml:space="preserve"> features are there.</w:t>
      </w:r>
    </w:p>
    <w:p w:rsidR="00000000" w:rsidDel="00000000" w:rsidP="00000000" w:rsidRDefault="00000000" w:rsidRPr="00000000" w14:paraId="0000000B">
      <w:pPr>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after="0" w:before="800" w:lineRule="auto"/>
        <w:rPr>
          <w:b w:val="1"/>
          <w:color w:val="000000"/>
          <w:sz w:val="51"/>
          <w:szCs w:val="51"/>
          <w:highlight w:val="white"/>
        </w:rPr>
      </w:pPr>
      <w:bookmarkStart w:colFirst="0" w:colLast="0" w:name="_16j6dfwb2rtl" w:id="1"/>
      <w:bookmarkEnd w:id="1"/>
      <w:r w:rsidDel="00000000" w:rsidR="00000000" w:rsidRPr="00000000">
        <w:rPr>
          <w:b w:val="1"/>
          <w:color w:val="000000"/>
          <w:sz w:val="51"/>
          <w:szCs w:val="51"/>
          <w:highlight w:val="white"/>
          <w:rtl w:val="0"/>
        </w:rPr>
        <w:t xml:space="preserve">What is Regularization?</w:t>
      </w:r>
    </w:p>
    <w:p w:rsidR="00000000" w:rsidDel="00000000" w:rsidP="00000000" w:rsidRDefault="00000000" w:rsidRPr="00000000" w14:paraId="0000000D">
      <w:pPr>
        <w:spacing w:before="660" w:lineRule="auto"/>
        <w:rPr>
          <w:b w:val="1"/>
          <w:sz w:val="51"/>
          <w:szCs w:val="51"/>
          <w:highlight w:val="white"/>
        </w:rPr>
      </w:pPr>
      <w:r w:rsidDel="00000000" w:rsidR="00000000" w:rsidRPr="00000000">
        <w:rPr>
          <w:b w:val="1"/>
          <w:sz w:val="51"/>
          <w:szCs w:val="51"/>
          <w:highlight w:val="white"/>
        </w:rPr>
        <w:drawing>
          <wp:inline distB="114300" distT="114300" distL="114300" distR="114300">
            <wp:extent cx="5943600" cy="1638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b w:val="1"/>
          <w:sz w:val="24"/>
          <w:szCs w:val="24"/>
          <w:highlight w:val="white"/>
          <w:rtl w:val="0"/>
        </w:rPr>
        <w:t xml:space="preserve">Rings a bell?</w:t>
      </w:r>
    </w:p>
    <w:p w:rsidR="00000000" w:rsidDel="00000000" w:rsidP="00000000" w:rsidRDefault="00000000" w:rsidRPr="00000000" w14:paraId="0000000F">
      <w:pPr>
        <w:spacing w:before="58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Linear Regression:</w:t>
      </w:r>
      <w:r w:rsidDel="00000000" w:rsidR="00000000" w:rsidRPr="00000000">
        <w:rPr>
          <w:rFonts w:ascii="Georgia" w:cs="Georgia" w:eastAsia="Georgia" w:hAnsi="Georgia"/>
          <w:sz w:val="32"/>
          <w:szCs w:val="32"/>
          <w:highlight w:val="white"/>
          <w:rtl w:val="0"/>
        </w:rPr>
        <w:t xml:space="preserve"> The parameters are estimated using the Least Squares approach, where the cost function i.e. the sum of squared residuals (RSS) are minimised.</w:t>
      </w:r>
    </w:p>
    <w:p w:rsidR="00000000" w:rsidDel="00000000" w:rsidP="00000000" w:rsidRDefault="00000000" w:rsidRPr="00000000" w14:paraId="00000010">
      <w:pPr>
        <w:spacing w:before="640" w:lineRule="auto"/>
        <w:ind w:left="-2240" w:right="4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003800" cy="1333500"/>
            <wp:effectExtent b="0" l="0" r="0" t="0"/>
            <wp:docPr id="1" name="image7.gif"/>
            <a:graphic>
              <a:graphicData uri="http://schemas.openxmlformats.org/drawingml/2006/picture">
                <pic:pic>
                  <pic:nvPicPr>
                    <pic:cNvPr id="0" name="image7.gif"/>
                    <pic:cNvPicPr preferRelativeResize="0"/>
                  </pic:nvPicPr>
                  <pic:blipFill>
                    <a:blip r:embed="rId8"/>
                    <a:srcRect b="0" l="0" r="0" t="0"/>
                    <a:stretch>
                      <a:fillRect/>
                    </a:stretch>
                  </pic:blipFill>
                  <pic:spPr>
                    <a:xfrm>
                      <a:off x="0" y="0"/>
                      <a:ext cx="50038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58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To perform </w:t>
      </w:r>
      <w:r w:rsidDel="00000000" w:rsidR="00000000" w:rsidRPr="00000000">
        <w:rPr>
          <w:rFonts w:ascii="Georgia" w:cs="Georgia" w:eastAsia="Georgia" w:hAnsi="Georgia"/>
          <w:b w:val="1"/>
          <w:sz w:val="32"/>
          <w:szCs w:val="32"/>
          <w:highlight w:val="white"/>
          <w:rtl w:val="0"/>
        </w:rPr>
        <w:t xml:space="preserve">Regularization,</w:t>
      </w:r>
      <w:r w:rsidDel="00000000" w:rsidR="00000000" w:rsidRPr="00000000">
        <w:rPr>
          <w:rFonts w:ascii="Georgia" w:cs="Georgia" w:eastAsia="Georgia" w:hAnsi="Georgia"/>
          <w:sz w:val="32"/>
          <w:szCs w:val="32"/>
          <w:highlight w:val="white"/>
          <w:rtl w:val="0"/>
        </w:rPr>
        <w:t xml:space="preserve">we will be modifying our Cost Function by adding a penalty to RSS. By adding a penalty to the Cost Function, the values of the parameters would decrease and thus the overfitted model gradually starts to </w:t>
      </w:r>
      <w:r w:rsidDel="00000000" w:rsidR="00000000" w:rsidRPr="00000000">
        <w:rPr>
          <w:rFonts w:ascii="Georgia" w:cs="Georgia" w:eastAsia="Georgia" w:hAnsi="Georgia"/>
          <w:b w:val="1"/>
          <w:sz w:val="32"/>
          <w:szCs w:val="32"/>
          <w:highlight w:val="white"/>
          <w:rtl w:val="0"/>
        </w:rPr>
        <w:t xml:space="preserve">smooth out</w:t>
      </w:r>
      <w:r w:rsidDel="00000000" w:rsidR="00000000" w:rsidRPr="00000000">
        <w:rPr>
          <w:rFonts w:ascii="Georgia" w:cs="Georgia" w:eastAsia="Georgia" w:hAnsi="Georgia"/>
          <w:sz w:val="32"/>
          <w:szCs w:val="32"/>
          <w:highlight w:val="white"/>
          <w:rtl w:val="0"/>
        </w:rPr>
        <w:t xml:space="preserve"> depending on the magnitude of the penalty added.</w:t>
      </w:r>
    </w:p>
    <w:p w:rsidR="00000000" w:rsidDel="00000000" w:rsidP="00000000" w:rsidRDefault="00000000" w:rsidRPr="00000000" w14:paraId="00000012">
      <w:pPr>
        <w:spacing w:before="64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4279900" cy="1270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799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highlight w:val="white"/>
        </w:rPr>
      </w:pPr>
      <w:r w:rsidDel="00000000" w:rsidR="00000000" w:rsidRPr="00000000">
        <w:rPr>
          <w:b w:val="1"/>
          <w:sz w:val="24"/>
          <w:szCs w:val="24"/>
          <w:highlight w:val="white"/>
          <w:rtl w:val="0"/>
        </w:rPr>
        <w:t xml:space="preserve">After Regularization | Overfitted Model</w:t>
      </w:r>
    </w:p>
    <w:p w:rsidR="00000000" w:rsidDel="00000000" w:rsidP="00000000" w:rsidRDefault="00000000" w:rsidRPr="00000000" w14:paraId="00000014">
      <w:pPr>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after="0" w:before="800" w:lineRule="auto"/>
        <w:rPr>
          <w:b w:val="1"/>
          <w:color w:val="000000"/>
          <w:sz w:val="51"/>
          <w:szCs w:val="51"/>
          <w:highlight w:val="white"/>
        </w:rPr>
      </w:pPr>
      <w:bookmarkStart w:colFirst="0" w:colLast="0" w:name="_3azoo3trq11" w:id="2"/>
      <w:bookmarkEnd w:id="2"/>
      <w:r w:rsidDel="00000000" w:rsidR="00000000" w:rsidRPr="00000000">
        <w:rPr>
          <w:b w:val="1"/>
          <w:color w:val="000000"/>
          <w:sz w:val="51"/>
          <w:szCs w:val="51"/>
          <w:highlight w:val="white"/>
          <w:rtl w:val="0"/>
        </w:rPr>
        <w:t xml:space="preserve">Ridge Regression</w:t>
      </w:r>
    </w:p>
    <w:p w:rsidR="00000000" w:rsidDel="00000000" w:rsidP="00000000" w:rsidRDefault="00000000" w:rsidRPr="00000000" w14:paraId="00000016">
      <w:pPr>
        <w:spacing w:before="12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It performs ‘</w:t>
      </w:r>
      <w:r w:rsidDel="00000000" w:rsidR="00000000" w:rsidRPr="00000000">
        <w:rPr>
          <w:rFonts w:ascii="Georgia" w:cs="Georgia" w:eastAsia="Georgia" w:hAnsi="Georgia"/>
          <w:b w:val="1"/>
          <w:sz w:val="32"/>
          <w:szCs w:val="32"/>
          <w:highlight w:val="white"/>
          <w:rtl w:val="0"/>
        </w:rPr>
        <w:t xml:space="preserve">L2 regularization’</w:t>
      </w:r>
      <w:r w:rsidDel="00000000" w:rsidR="00000000" w:rsidRPr="00000000">
        <w:rPr>
          <w:rFonts w:ascii="Georgia" w:cs="Georgia" w:eastAsia="Georgia" w:hAnsi="Georgia"/>
          <w:sz w:val="32"/>
          <w:szCs w:val="32"/>
          <w:highlight w:val="white"/>
          <w:rtl w:val="0"/>
        </w:rPr>
        <w:t xml:space="preserve">, i.e. adds penalty equivalent to </w:t>
      </w:r>
      <w:r w:rsidDel="00000000" w:rsidR="00000000" w:rsidRPr="00000000">
        <w:rPr>
          <w:rFonts w:ascii="Georgia" w:cs="Georgia" w:eastAsia="Georgia" w:hAnsi="Georgia"/>
          <w:b w:val="1"/>
          <w:sz w:val="32"/>
          <w:szCs w:val="32"/>
          <w:highlight w:val="white"/>
          <w:rtl w:val="0"/>
        </w:rPr>
        <w:t xml:space="preserve">square of the magnitude</w:t>
      </w:r>
      <w:r w:rsidDel="00000000" w:rsidR="00000000" w:rsidRPr="00000000">
        <w:rPr>
          <w:rFonts w:ascii="Georgia" w:cs="Georgia" w:eastAsia="Georgia" w:hAnsi="Georgia"/>
          <w:sz w:val="32"/>
          <w:szCs w:val="32"/>
          <w:highlight w:val="white"/>
          <w:rtl w:val="0"/>
        </w:rPr>
        <w:t xml:space="preserve"> of coefficients. Thus, it optimises the following:</w:t>
      </w:r>
    </w:p>
    <w:p w:rsidR="00000000" w:rsidDel="00000000" w:rsidP="00000000" w:rsidRDefault="00000000" w:rsidRPr="00000000" w14:paraId="00000017">
      <w:pPr>
        <w:spacing w:before="440" w:line="379.20000000000005" w:lineRule="auto"/>
        <w:ind w:left="-34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Objective = RSS + α * (sum of square of coefficients)</w:t>
      </w:r>
    </w:p>
    <w:p w:rsidR="00000000" w:rsidDel="00000000" w:rsidP="00000000" w:rsidRDefault="00000000" w:rsidRPr="00000000" w14:paraId="00000018">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Here, </w:t>
      </w:r>
      <w:r w:rsidDel="00000000" w:rsidR="00000000" w:rsidRPr="00000000">
        <w:rPr>
          <w:rFonts w:ascii="Georgia" w:cs="Georgia" w:eastAsia="Georgia" w:hAnsi="Georgia"/>
          <w:i w:val="1"/>
          <w:sz w:val="32"/>
          <w:szCs w:val="32"/>
          <w:highlight w:val="white"/>
          <w:rtl w:val="0"/>
        </w:rPr>
        <w:t xml:space="preserve">α(alpha)</w:t>
      </w:r>
      <w:r w:rsidDel="00000000" w:rsidR="00000000" w:rsidRPr="00000000">
        <w:rPr>
          <w:rFonts w:ascii="Georgia" w:cs="Georgia" w:eastAsia="Georgia" w:hAnsi="Georgia"/>
          <w:sz w:val="32"/>
          <w:szCs w:val="32"/>
          <w:highlight w:val="white"/>
          <w:rtl w:val="0"/>
        </w:rPr>
        <w:t xml:space="preserve"> is the tuning parameter which balances the amount of emphasis given to minimising RSS vs minimising sum of square of coefficients. It can take various values:</w:t>
      </w:r>
    </w:p>
    <w:p w:rsidR="00000000" w:rsidDel="00000000" w:rsidP="00000000" w:rsidRDefault="00000000" w:rsidRPr="00000000" w14:paraId="00000019">
      <w:pPr>
        <w:pStyle w:val="Heading4"/>
        <w:keepNext w:val="0"/>
        <w:keepLines w:val="0"/>
        <w:spacing w:after="0" w:before="460" w:line="292.8" w:lineRule="auto"/>
        <w:rPr>
          <w:b w:val="1"/>
          <w:color w:val="000000"/>
          <w:sz w:val="39"/>
          <w:szCs w:val="39"/>
          <w:highlight w:val="white"/>
        </w:rPr>
      </w:pPr>
      <w:bookmarkStart w:colFirst="0" w:colLast="0" w:name="_w7esfd9oy50c" w:id="3"/>
      <w:bookmarkEnd w:id="3"/>
      <w:r w:rsidDel="00000000" w:rsidR="00000000" w:rsidRPr="00000000">
        <w:rPr>
          <w:b w:val="1"/>
          <w:color w:val="000000"/>
          <w:sz w:val="39"/>
          <w:szCs w:val="39"/>
          <w:highlight w:val="white"/>
          <w:rtl w:val="0"/>
        </w:rPr>
        <w:t xml:space="preserve">α = 0:</w:t>
      </w:r>
    </w:p>
    <w:p w:rsidR="00000000" w:rsidDel="00000000" w:rsidP="00000000" w:rsidRDefault="00000000" w:rsidRPr="00000000" w14:paraId="0000001A">
      <w:pPr>
        <w:numPr>
          <w:ilvl w:val="0"/>
          <w:numId w:val="3"/>
        </w:numPr>
        <w:spacing w:after="0" w:afterAutospacing="0" w:before="32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highlight w:val="white"/>
          <w:rtl w:val="0"/>
        </w:rPr>
        <w:t xml:space="preserve">The objective becomes same as simple linear regression.</w:t>
      </w:r>
    </w:p>
    <w:p w:rsidR="00000000" w:rsidDel="00000000" w:rsidP="00000000" w:rsidRDefault="00000000" w:rsidRPr="00000000" w14:paraId="0000001B">
      <w:pPr>
        <w:numPr>
          <w:ilvl w:val="0"/>
          <w:numId w:val="3"/>
        </w:numPr>
        <w:spacing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highlight w:val="white"/>
          <w:rtl w:val="0"/>
        </w:rPr>
        <w:t xml:space="preserve">We’ll get the same coefficients as simple linear regression.</w:t>
      </w:r>
    </w:p>
    <w:p w:rsidR="00000000" w:rsidDel="00000000" w:rsidP="00000000" w:rsidRDefault="00000000" w:rsidRPr="00000000" w14:paraId="0000001C">
      <w:pPr>
        <w:pStyle w:val="Heading4"/>
        <w:keepNext w:val="0"/>
        <w:keepLines w:val="0"/>
        <w:spacing w:after="0" w:before="460" w:line="292.8" w:lineRule="auto"/>
        <w:rPr>
          <w:b w:val="1"/>
          <w:color w:val="000000"/>
          <w:sz w:val="39"/>
          <w:szCs w:val="39"/>
          <w:highlight w:val="white"/>
        </w:rPr>
      </w:pPr>
      <w:bookmarkStart w:colFirst="0" w:colLast="0" w:name="_wp4rks898cxd" w:id="4"/>
      <w:bookmarkEnd w:id="4"/>
      <w:r w:rsidDel="00000000" w:rsidR="00000000" w:rsidRPr="00000000">
        <w:rPr>
          <w:rFonts w:ascii="Arial Unicode MS" w:cs="Arial Unicode MS" w:eastAsia="Arial Unicode MS" w:hAnsi="Arial Unicode MS"/>
          <w:b w:val="1"/>
          <w:color w:val="000000"/>
          <w:sz w:val="39"/>
          <w:szCs w:val="39"/>
          <w:highlight w:val="white"/>
          <w:rtl w:val="0"/>
        </w:rPr>
        <w:t xml:space="preserve">α = ∞:</w:t>
      </w:r>
    </w:p>
    <w:p w:rsidR="00000000" w:rsidDel="00000000" w:rsidP="00000000" w:rsidRDefault="00000000" w:rsidRPr="00000000" w14:paraId="0000001D">
      <w:pPr>
        <w:numPr>
          <w:ilvl w:val="0"/>
          <w:numId w:val="6"/>
        </w:numPr>
        <w:spacing w:before="32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highlight w:val="white"/>
          <w:rtl w:val="0"/>
        </w:rPr>
        <w:t xml:space="preserve">The coefficients will be </w:t>
      </w:r>
      <w:r w:rsidDel="00000000" w:rsidR="00000000" w:rsidRPr="00000000">
        <w:rPr>
          <w:rFonts w:ascii="Georgia" w:cs="Georgia" w:eastAsia="Georgia" w:hAnsi="Georgia"/>
          <w:b w:val="1"/>
          <w:i w:val="1"/>
          <w:sz w:val="32"/>
          <w:szCs w:val="32"/>
          <w:highlight w:val="white"/>
          <w:rtl w:val="0"/>
        </w:rPr>
        <w:t xml:space="preserve">zero</w:t>
      </w:r>
      <w:r w:rsidDel="00000000" w:rsidR="00000000" w:rsidRPr="00000000">
        <w:rPr>
          <w:rFonts w:ascii="Georgia" w:cs="Georgia" w:eastAsia="Georgia" w:hAnsi="Georgia"/>
          <w:sz w:val="32"/>
          <w:szCs w:val="32"/>
          <w:highlight w:val="white"/>
          <w:rtl w:val="0"/>
        </w:rPr>
        <w:t xml:space="preserve">. Why? </w:t>
        <w:br w:type="textWrapping"/>
        <w:t xml:space="preserve">Because of infinite weightage on square of coefficients, anything less than zero will make the objective infinite.</w:t>
      </w:r>
    </w:p>
    <w:p w:rsidR="00000000" w:rsidDel="00000000" w:rsidP="00000000" w:rsidRDefault="00000000" w:rsidRPr="00000000" w14:paraId="0000001E">
      <w:pPr>
        <w:pStyle w:val="Heading4"/>
        <w:keepNext w:val="0"/>
        <w:keepLines w:val="0"/>
        <w:spacing w:after="0" w:before="460" w:line="292.8" w:lineRule="auto"/>
        <w:rPr>
          <w:b w:val="1"/>
          <w:color w:val="000000"/>
          <w:sz w:val="39"/>
          <w:szCs w:val="39"/>
          <w:highlight w:val="white"/>
        </w:rPr>
      </w:pPr>
      <w:bookmarkStart w:colFirst="0" w:colLast="0" w:name="_nq2kjopxtmvx" w:id="5"/>
      <w:bookmarkEnd w:id="5"/>
      <w:r w:rsidDel="00000000" w:rsidR="00000000" w:rsidRPr="00000000">
        <w:rPr>
          <w:rFonts w:ascii="Arial Unicode MS" w:cs="Arial Unicode MS" w:eastAsia="Arial Unicode MS" w:hAnsi="Arial Unicode MS"/>
          <w:b w:val="1"/>
          <w:color w:val="000000"/>
          <w:sz w:val="39"/>
          <w:szCs w:val="39"/>
          <w:highlight w:val="white"/>
          <w:rtl w:val="0"/>
        </w:rPr>
        <w:t xml:space="preserve">0 &lt; α &lt; ∞:</w:t>
      </w:r>
    </w:p>
    <w:p w:rsidR="00000000" w:rsidDel="00000000" w:rsidP="00000000" w:rsidRDefault="00000000" w:rsidRPr="00000000" w14:paraId="0000001F">
      <w:pPr>
        <w:numPr>
          <w:ilvl w:val="0"/>
          <w:numId w:val="5"/>
        </w:numPr>
        <w:spacing w:after="0" w:afterAutospacing="0" w:before="32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highlight w:val="white"/>
          <w:rtl w:val="0"/>
        </w:rPr>
        <w:t xml:space="preserve">The magnitude of α will decide the weightage given to different parts of objective.</w:t>
      </w:r>
    </w:p>
    <w:p w:rsidR="00000000" w:rsidDel="00000000" w:rsidP="00000000" w:rsidRDefault="00000000" w:rsidRPr="00000000" w14:paraId="00000020">
      <w:pPr>
        <w:numPr>
          <w:ilvl w:val="0"/>
          <w:numId w:val="5"/>
        </w:numPr>
        <w:spacing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highlight w:val="white"/>
          <w:rtl w:val="0"/>
        </w:rPr>
        <w:t xml:space="preserve">The coefficients will be somewhere between 0 and ones for simple linear regression.</w:t>
      </w:r>
    </w:p>
    <w:p w:rsidR="00000000" w:rsidDel="00000000" w:rsidP="00000000" w:rsidRDefault="00000000" w:rsidRPr="00000000" w14:paraId="00000021">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A snippet explaining how to execute Ridge Regression in </w:t>
      </w:r>
      <w:r w:rsidDel="00000000" w:rsidR="00000000" w:rsidRPr="00000000">
        <w:rPr>
          <w:rFonts w:ascii="Georgia" w:cs="Georgia" w:eastAsia="Georgia" w:hAnsi="Georgia"/>
          <w:b w:val="1"/>
          <w:sz w:val="32"/>
          <w:szCs w:val="32"/>
          <w:highlight w:val="white"/>
          <w:rtl w:val="0"/>
        </w:rPr>
        <w:t xml:space="preserve">Python</w:t>
      </w:r>
      <w:r w:rsidDel="00000000" w:rsidR="00000000" w:rsidRPr="00000000">
        <w:rPr>
          <w:rFonts w:ascii="Georgia" w:cs="Georgia" w:eastAsia="Georgia" w:hAnsi="Georgia"/>
          <w:sz w:val="32"/>
          <w:szCs w:val="32"/>
          <w:highlight w:val="white"/>
          <w:rtl w:val="0"/>
        </w:rPr>
        <w:t xml:space="preserve"> is shown below. For further clarification on the syntax, one can visit </w:t>
      </w:r>
      <w:hyperlink r:id="rId10">
        <w:r w:rsidDel="00000000" w:rsidR="00000000" w:rsidRPr="00000000">
          <w:rPr>
            <w:rFonts w:ascii="Georgia" w:cs="Georgia" w:eastAsia="Georgia" w:hAnsi="Georgia"/>
            <w:color w:val="1155cc"/>
            <w:sz w:val="32"/>
            <w:szCs w:val="32"/>
            <w:highlight w:val="white"/>
            <w:u w:val="single"/>
            <w:rtl w:val="0"/>
          </w:rPr>
          <w:t xml:space="preserve">Sklearn</w:t>
        </w:r>
      </w:hyperlink>
      <w:r w:rsidDel="00000000" w:rsidR="00000000" w:rsidRPr="00000000">
        <w:rPr>
          <w:rFonts w:ascii="Georgia" w:cs="Georgia" w:eastAsia="Georgia" w:hAnsi="Georgia"/>
          <w:sz w:val="32"/>
          <w:szCs w:val="32"/>
          <w:highlight w:val="white"/>
          <w:rtl w:val="0"/>
        </w:rPr>
        <w:t xml:space="preserve">.</w:t>
      </w:r>
    </w:p>
    <w:p w:rsidR="00000000" w:rsidDel="00000000" w:rsidP="00000000" w:rsidRDefault="00000000" w:rsidRPr="00000000" w14:paraId="00000022">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sklearn.linear_model import Ridge</w:t>
      </w:r>
    </w:p>
    <w:p w:rsidR="00000000" w:rsidDel="00000000" w:rsidP="00000000" w:rsidRDefault="00000000" w:rsidRPr="00000000" w14:paraId="00000023">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numpy as np</w:t>
      </w:r>
    </w:p>
    <w:p w:rsidR="00000000" w:rsidDel="00000000" w:rsidP="00000000" w:rsidRDefault="00000000" w:rsidRPr="00000000" w14:paraId="00000024">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n_samples, n_features = 10, 5</w:t>
      </w:r>
    </w:p>
    <w:p w:rsidR="00000000" w:rsidDel="00000000" w:rsidP="00000000" w:rsidRDefault="00000000" w:rsidRPr="00000000" w14:paraId="00000025">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np.random.seed(0)</w:t>
      </w:r>
    </w:p>
    <w:p w:rsidR="00000000" w:rsidDel="00000000" w:rsidP="00000000" w:rsidRDefault="00000000" w:rsidRPr="00000000" w14:paraId="00000026">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 = np.random.randn(n_samples)</w:t>
      </w:r>
    </w:p>
    <w:p w:rsidR="00000000" w:rsidDel="00000000" w:rsidP="00000000" w:rsidRDefault="00000000" w:rsidRPr="00000000" w14:paraId="00000027">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 = np.random.randn(n_samples, n_features)</w:t>
      </w:r>
    </w:p>
    <w:p w:rsidR="00000000" w:rsidDel="00000000" w:rsidP="00000000" w:rsidRDefault="00000000" w:rsidRPr="00000000" w14:paraId="00000028">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clf = Ridge(alpha=1.0)</w:t>
      </w:r>
    </w:p>
    <w:p w:rsidR="00000000" w:rsidDel="00000000" w:rsidP="00000000" w:rsidRDefault="00000000" w:rsidRPr="00000000" w14:paraId="00000029">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clf.fit(X, y)</w:t>
      </w:r>
    </w:p>
    <w:p w:rsidR="00000000" w:rsidDel="00000000" w:rsidP="00000000" w:rsidRDefault="00000000" w:rsidRPr="00000000" w14:paraId="0000002A">
      <w:pPr>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after="0" w:before="800" w:lineRule="auto"/>
        <w:rPr>
          <w:b w:val="1"/>
          <w:color w:val="000000"/>
          <w:sz w:val="51"/>
          <w:szCs w:val="51"/>
          <w:highlight w:val="white"/>
        </w:rPr>
      </w:pPr>
      <w:bookmarkStart w:colFirst="0" w:colLast="0" w:name="_wbcr6fw2xqef" w:id="6"/>
      <w:bookmarkEnd w:id="6"/>
      <w:r w:rsidDel="00000000" w:rsidR="00000000" w:rsidRPr="00000000">
        <w:rPr>
          <w:b w:val="1"/>
          <w:color w:val="000000"/>
          <w:sz w:val="51"/>
          <w:szCs w:val="51"/>
          <w:highlight w:val="white"/>
          <w:rtl w:val="0"/>
        </w:rPr>
        <w:t xml:space="preserve">Lasso Regression</w:t>
      </w:r>
    </w:p>
    <w:p w:rsidR="00000000" w:rsidDel="00000000" w:rsidP="00000000" w:rsidRDefault="00000000" w:rsidRPr="00000000" w14:paraId="0000002C">
      <w:pPr>
        <w:spacing w:before="12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LASSO stands for </w:t>
      </w:r>
      <w:r w:rsidDel="00000000" w:rsidR="00000000" w:rsidRPr="00000000">
        <w:rPr>
          <w:rFonts w:ascii="Georgia" w:cs="Georgia" w:eastAsia="Georgia" w:hAnsi="Georgia"/>
          <w:b w:val="1"/>
          <w:i w:val="1"/>
          <w:sz w:val="32"/>
          <w:szCs w:val="32"/>
          <w:highlight w:val="white"/>
          <w:rtl w:val="0"/>
        </w:rPr>
        <w:t xml:space="preserve">Least Absolute Shrinkage and Selection Operator</w:t>
      </w:r>
      <w:r w:rsidDel="00000000" w:rsidR="00000000" w:rsidRPr="00000000">
        <w:rPr>
          <w:rFonts w:ascii="Georgia" w:cs="Georgia" w:eastAsia="Georgia" w:hAnsi="Georgia"/>
          <w:sz w:val="32"/>
          <w:szCs w:val="32"/>
          <w:highlight w:val="white"/>
          <w:rtl w:val="0"/>
        </w:rPr>
        <w:t xml:space="preserve">. I know it doesn’t give much of an idea but there are 2 key words here - </w:t>
      </w:r>
      <w:r w:rsidDel="00000000" w:rsidR="00000000" w:rsidRPr="00000000">
        <w:rPr>
          <w:rFonts w:ascii="Georgia" w:cs="Georgia" w:eastAsia="Georgia" w:hAnsi="Georgia"/>
          <w:i w:val="1"/>
          <w:sz w:val="32"/>
          <w:szCs w:val="32"/>
          <w:highlight w:val="white"/>
          <w:rtl w:val="0"/>
        </w:rPr>
        <w:t xml:space="preserve">absolute</w:t>
      </w:r>
      <w:r w:rsidDel="00000000" w:rsidR="00000000" w:rsidRPr="00000000">
        <w:rPr>
          <w:rFonts w:ascii="Georgia" w:cs="Georgia" w:eastAsia="Georgia" w:hAnsi="Georgia"/>
          <w:sz w:val="32"/>
          <w:szCs w:val="32"/>
          <w:highlight w:val="white"/>
          <w:rtl w:val="0"/>
        </w:rPr>
        <w:t xml:space="preserve"> and </w:t>
      </w:r>
      <w:r w:rsidDel="00000000" w:rsidR="00000000" w:rsidRPr="00000000">
        <w:rPr>
          <w:rFonts w:ascii="Georgia" w:cs="Georgia" w:eastAsia="Georgia" w:hAnsi="Georgia"/>
          <w:i w:val="1"/>
          <w:sz w:val="32"/>
          <w:szCs w:val="32"/>
          <w:highlight w:val="white"/>
          <w:rtl w:val="0"/>
        </w:rPr>
        <w:t xml:space="preserve">selection</w:t>
      </w:r>
      <w:r w:rsidDel="00000000" w:rsidR="00000000" w:rsidRPr="00000000">
        <w:rPr>
          <w:rFonts w:ascii="Georgia" w:cs="Georgia" w:eastAsia="Georgia" w:hAnsi="Georgia"/>
          <w:sz w:val="32"/>
          <w:szCs w:val="32"/>
          <w:highlight w:val="white"/>
          <w:rtl w:val="0"/>
        </w:rPr>
        <w:t xml:space="preserve">.</w:t>
      </w:r>
    </w:p>
    <w:p w:rsidR="00000000" w:rsidDel="00000000" w:rsidP="00000000" w:rsidRDefault="00000000" w:rsidRPr="00000000" w14:paraId="0000002D">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Lasso regression performs </w:t>
      </w:r>
      <w:r w:rsidDel="00000000" w:rsidR="00000000" w:rsidRPr="00000000">
        <w:rPr>
          <w:rFonts w:ascii="Georgia" w:cs="Georgia" w:eastAsia="Georgia" w:hAnsi="Georgia"/>
          <w:b w:val="1"/>
          <w:sz w:val="32"/>
          <w:szCs w:val="32"/>
          <w:highlight w:val="white"/>
          <w:rtl w:val="0"/>
        </w:rPr>
        <w:t xml:space="preserve">L1 regularization</w:t>
      </w:r>
      <w:r w:rsidDel="00000000" w:rsidR="00000000" w:rsidRPr="00000000">
        <w:rPr>
          <w:rFonts w:ascii="Georgia" w:cs="Georgia" w:eastAsia="Georgia" w:hAnsi="Georgia"/>
          <w:sz w:val="32"/>
          <w:szCs w:val="32"/>
          <w:highlight w:val="white"/>
          <w:rtl w:val="0"/>
        </w:rPr>
        <w:t xml:space="preserve">, i.e. it adds a factor of sum of absolute value of coefficients in the optimisation objective.</w:t>
      </w:r>
    </w:p>
    <w:p w:rsidR="00000000" w:rsidDel="00000000" w:rsidP="00000000" w:rsidRDefault="00000000" w:rsidRPr="00000000" w14:paraId="0000002E">
      <w:pPr>
        <w:spacing w:before="440" w:line="379.20000000000005" w:lineRule="auto"/>
        <w:ind w:left="-340" w:firstLine="0"/>
        <w:rPr>
          <w:rFonts w:ascii="Georgia" w:cs="Georgia" w:eastAsia="Georgia" w:hAnsi="Georgia"/>
          <w:b w:val="1"/>
          <w:i w:val="1"/>
          <w:sz w:val="32"/>
          <w:szCs w:val="32"/>
          <w:highlight w:val="white"/>
        </w:rPr>
      </w:pPr>
      <w:r w:rsidDel="00000000" w:rsidR="00000000" w:rsidRPr="00000000">
        <w:rPr>
          <w:rFonts w:ascii="Georgia" w:cs="Georgia" w:eastAsia="Georgia" w:hAnsi="Georgia"/>
          <w:b w:val="1"/>
          <w:i w:val="1"/>
          <w:sz w:val="32"/>
          <w:szCs w:val="32"/>
          <w:highlight w:val="white"/>
          <w:rtl w:val="0"/>
        </w:rPr>
        <w:t xml:space="preserve">Objective = RSS + α * (sum of absolute value of coefficients)</w:t>
      </w:r>
    </w:p>
    <w:p w:rsidR="00000000" w:rsidDel="00000000" w:rsidP="00000000" w:rsidRDefault="00000000" w:rsidRPr="00000000" w14:paraId="0000002F">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Here, α (alpha) works similar to that of ridge. Like that of ridge, α can take various values and provide a trade-off between balancing RSS and magnitude of coefficients.</w:t>
      </w:r>
    </w:p>
    <w:p w:rsidR="00000000" w:rsidDel="00000000" w:rsidP="00000000" w:rsidRDefault="00000000" w:rsidRPr="00000000" w14:paraId="00000030">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So till now its </w:t>
      </w:r>
      <w:r w:rsidDel="00000000" w:rsidR="00000000" w:rsidRPr="00000000">
        <w:rPr>
          <w:rFonts w:ascii="Georgia" w:cs="Georgia" w:eastAsia="Georgia" w:hAnsi="Georgia"/>
          <w:i w:val="1"/>
          <w:sz w:val="32"/>
          <w:szCs w:val="32"/>
          <w:highlight w:val="white"/>
          <w:rtl w:val="0"/>
        </w:rPr>
        <w:t xml:space="preserve">appearing to be very similar to Ridge, </w:t>
      </w:r>
      <w:r w:rsidDel="00000000" w:rsidR="00000000" w:rsidRPr="00000000">
        <w:rPr>
          <w:rFonts w:ascii="Georgia" w:cs="Georgia" w:eastAsia="Georgia" w:hAnsi="Georgia"/>
          <w:sz w:val="32"/>
          <w:szCs w:val="32"/>
          <w:highlight w:val="white"/>
          <w:rtl w:val="0"/>
        </w:rPr>
        <w:t xml:space="preserve">but hold on you’ll know the difference by the time we finish. Like before, snippet follows.</w:t>
      </w:r>
    </w:p>
    <w:p w:rsidR="00000000" w:rsidDel="00000000" w:rsidP="00000000" w:rsidRDefault="00000000" w:rsidRPr="00000000" w14:paraId="00000031">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For further clarification you can again visit </w:t>
      </w:r>
      <w:hyperlink r:id="rId11">
        <w:r w:rsidDel="00000000" w:rsidR="00000000" w:rsidRPr="00000000">
          <w:rPr>
            <w:rFonts w:ascii="Georgia" w:cs="Georgia" w:eastAsia="Georgia" w:hAnsi="Georgia"/>
            <w:color w:val="1155cc"/>
            <w:sz w:val="32"/>
            <w:szCs w:val="32"/>
            <w:highlight w:val="white"/>
            <w:u w:val="single"/>
            <w:rtl w:val="0"/>
          </w:rPr>
          <w:t xml:space="preserve">Sklearn</w:t>
        </w:r>
      </w:hyperlink>
      <w:r w:rsidDel="00000000" w:rsidR="00000000" w:rsidRPr="00000000">
        <w:rPr>
          <w:rFonts w:ascii="Georgia" w:cs="Georgia" w:eastAsia="Georgia" w:hAnsi="Georgia"/>
          <w:sz w:val="32"/>
          <w:szCs w:val="32"/>
          <w:highlight w:val="white"/>
          <w:rtl w:val="0"/>
        </w:rPr>
        <w:t xml:space="preserve">.</w:t>
      </w:r>
    </w:p>
    <w:p w:rsidR="00000000" w:rsidDel="00000000" w:rsidP="00000000" w:rsidRDefault="00000000" w:rsidRPr="00000000" w14:paraId="00000032">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sklearn import linear_model</w:t>
      </w:r>
    </w:p>
    <w:p w:rsidR="00000000" w:rsidDel="00000000" w:rsidP="00000000" w:rsidRDefault="00000000" w:rsidRPr="00000000" w14:paraId="00000033">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clf = linear_model.Lasso(alpha=0.1)</w:t>
      </w:r>
    </w:p>
    <w:p w:rsidR="00000000" w:rsidDel="00000000" w:rsidP="00000000" w:rsidRDefault="00000000" w:rsidRPr="00000000" w14:paraId="00000034">
      <w:pPr>
        <w:spacing w:before="6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clf.fit([[0,0], [1, 1], [2, 2]], [0, 1, 2])</w:t>
      </w:r>
    </w:p>
    <w:p w:rsidR="00000000" w:rsidDel="00000000" w:rsidP="00000000" w:rsidRDefault="00000000" w:rsidRPr="00000000" w14:paraId="0000003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print(clf.coef_)</w:t>
      </w:r>
    </w:p>
    <w:p w:rsidR="00000000" w:rsidDel="00000000" w:rsidP="00000000" w:rsidRDefault="00000000" w:rsidRPr="00000000" w14:paraId="0000003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print(clf.intercept_)</w:t>
      </w:r>
    </w:p>
    <w:p w:rsidR="00000000" w:rsidDel="00000000" w:rsidP="00000000" w:rsidRDefault="00000000" w:rsidRPr="00000000" w14:paraId="00000037">
      <w:pPr>
        <w:pStyle w:val="Heading4"/>
        <w:keepNext w:val="0"/>
        <w:keepLines w:val="0"/>
        <w:spacing w:after="0" w:before="580" w:line="292.8" w:lineRule="auto"/>
        <w:rPr>
          <w:b w:val="1"/>
          <w:color w:val="000000"/>
          <w:sz w:val="39"/>
          <w:szCs w:val="39"/>
          <w:highlight w:val="white"/>
        </w:rPr>
      </w:pPr>
      <w:bookmarkStart w:colFirst="0" w:colLast="0" w:name="_3tjqfbakib75" w:id="7"/>
      <w:bookmarkEnd w:id="7"/>
      <w:r w:rsidDel="00000000" w:rsidR="00000000" w:rsidRPr="00000000">
        <w:rPr>
          <w:b w:val="1"/>
          <w:color w:val="000000"/>
          <w:sz w:val="39"/>
          <w:szCs w:val="39"/>
          <w:highlight w:val="white"/>
          <w:rtl w:val="0"/>
        </w:rPr>
        <w:t xml:space="preserve">Selection of α</w:t>
      </w:r>
    </w:p>
    <w:p w:rsidR="00000000" w:rsidDel="00000000" w:rsidP="00000000" w:rsidRDefault="00000000" w:rsidRPr="00000000" w14:paraId="00000038">
      <w:pPr>
        <w:spacing w:before="10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Alpha can be adjusted to help you find a good fit for your model.</w:t>
      </w:r>
    </w:p>
    <w:p w:rsidR="00000000" w:rsidDel="00000000" w:rsidP="00000000" w:rsidRDefault="00000000" w:rsidRPr="00000000" w14:paraId="00000039">
      <w:pPr>
        <w:numPr>
          <w:ilvl w:val="0"/>
          <w:numId w:val="1"/>
        </w:numPr>
        <w:spacing w:after="0" w:afterAutospacing="0" w:before="88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highlight w:val="white"/>
          <w:rtl w:val="0"/>
        </w:rPr>
        <w:t xml:space="preserve">However, a value that is </w:t>
      </w:r>
      <w:r w:rsidDel="00000000" w:rsidR="00000000" w:rsidRPr="00000000">
        <w:rPr>
          <w:rFonts w:ascii="Georgia" w:cs="Georgia" w:eastAsia="Georgia" w:hAnsi="Georgia"/>
          <w:b w:val="1"/>
          <w:sz w:val="32"/>
          <w:szCs w:val="32"/>
          <w:highlight w:val="white"/>
          <w:rtl w:val="0"/>
        </w:rPr>
        <w:t xml:space="preserve">too low</w:t>
      </w:r>
      <w:r w:rsidDel="00000000" w:rsidR="00000000" w:rsidRPr="00000000">
        <w:rPr>
          <w:rFonts w:ascii="Georgia" w:cs="Georgia" w:eastAsia="Georgia" w:hAnsi="Georgia"/>
          <w:sz w:val="32"/>
          <w:szCs w:val="32"/>
          <w:highlight w:val="white"/>
          <w:rtl w:val="0"/>
        </w:rPr>
        <w:t xml:space="preserve"> might not do anything.</w:t>
      </w:r>
    </w:p>
    <w:p w:rsidR="00000000" w:rsidDel="00000000" w:rsidP="00000000" w:rsidRDefault="00000000" w:rsidRPr="00000000" w14:paraId="0000003A">
      <w:pPr>
        <w:numPr>
          <w:ilvl w:val="0"/>
          <w:numId w:val="1"/>
        </w:numPr>
        <w:spacing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highlight w:val="white"/>
          <w:rtl w:val="0"/>
        </w:rPr>
        <w:t xml:space="preserve">One that is </w:t>
      </w:r>
      <w:r w:rsidDel="00000000" w:rsidR="00000000" w:rsidRPr="00000000">
        <w:rPr>
          <w:rFonts w:ascii="Georgia" w:cs="Georgia" w:eastAsia="Georgia" w:hAnsi="Georgia"/>
          <w:b w:val="1"/>
          <w:sz w:val="32"/>
          <w:szCs w:val="32"/>
          <w:highlight w:val="white"/>
          <w:rtl w:val="0"/>
        </w:rPr>
        <w:t xml:space="preserve">too high</w:t>
      </w:r>
      <w:r w:rsidDel="00000000" w:rsidR="00000000" w:rsidRPr="00000000">
        <w:rPr>
          <w:rFonts w:ascii="Georgia" w:cs="Georgia" w:eastAsia="Georgia" w:hAnsi="Georgia"/>
          <w:sz w:val="32"/>
          <w:szCs w:val="32"/>
          <w:highlight w:val="white"/>
          <w:rtl w:val="0"/>
        </w:rPr>
        <w:t xml:space="preserve"> might actually cause you to under-fit the model and lose valuable information.</w:t>
      </w:r>
    </w:p>
    <w:p w:rsidR="00000000" w:rsidDel="00000000" w:rsidP="00000000" w:rsidRDefault="00000000" w:rsidRPr="00000000" w14:paraId="0000003B">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It’s up to the user to find the sweet spot. Cross validation using different values of alpha can help you to identify the </w:t>
      </w:r>
      <w:r w:rsidDel="00000000" w:rsidR="00000000" w:rsidRPr="00000000">
        <w:rPr>
          <w:rFonts w:ascii="Georgia" w:cs="Georgia" w:eastAsia="Georgia" w:hAnsi="Georgia"/>
          <w:i w:val="1"/>
          <w:sz w:val="32"/>
          <w:szCs w:val="32"/>
          <w:highlight w:val="white"/>
          <w:rtl w:val="0"/>
        </w:rPr>
        <w:t xml:space="preserve">optimal alpha</w:t>
      </w:r>
      <w:r w:rsidDel="00000000" w:rsidR="00000000" w:rsidRPr="00000000">
        <w:rPr>
          <w:rFonts w:ascii="Georgia" w:cs="Georgia" w:eastAsia="Georgia" w:hAnsi="Georgia"/>
          <w:sz w:val="32"/>
          <w:szCs w:val="32"/>
          <w:highlight w:val="white"/>
          <w:rtl w:val="0"/>
        </w:rPr>
        <w:t xml:space="preserve">that produces the lowest out of sample error.</w:t>
      </w:r>
    </w:p>
    <w:p w:rsidR="00000000" w:rsidDel="00000000" w:rsidP="00000000" w:rsidRDefault="00000000" w:rsidRPr="00000000" w14:paraId="0000003C">
      <w:pPr>
        <w:pStyle w:val="Heading4"/>
        <w:keepNext w:val="0"/>
        <w:keepLines w:val="0"/>
        <w:spacing w:after="0" w:before="460" w:line="292.8" w:lineRule="auto"/>
        <w:rPr>
          <w:b w:val="1"/>
          <w:color w:val="000000"/>
          <w:sz w:val="39"/>
          <w:szCs w:val="39"/>
          <w:highlight w:val="white"/>
        </w:rPr>
      </w:pPr>
      <w:bookmarkStart w:colFirst="0" w:colLast="0" w:name="_5iu8cpqdpwab" w:id="8"/>
      <w:bookmarkEnd w:id="8"/>
      <w:r w:rsidDel="00000000" w:rsidR="00000000" w:rsidRPr="00000000">
        <w:rPr>
          <w:b w:val="1"/>
          <w:color w:val="000000"/>
          <w:sz w:val="39"/>
          <w:szCs w:val="39"/>
          <w:highlight w:val="white"/>
          <w:rtl w:val="0"/>
        </w:rPr>
        <w:t xml:space="preserve">Key differences between Ridge and Lasso Regression</w:t>
      </w:r>
    </w:p>
    <w:p w:rsidR="00000000" w:rsidDel="00000000" w:rsidP="00000000" w:rsidRDefault="00000000" w:rsidRPr="00000000" w14:paraId="0000003D">
      <w:pPr>
        <w:spacing w:before="10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Ridge:</w:t>
      </w:r>
      <w:r w:rsidDel="00000000" w:rsidR="00000000" w:rsidRPr="00000000">
        <w:rPr>
          <w:rFonts w:ascii="Georgia" w:cs="Georgia" w:eastAsia="Georgia" w:hAnsi="Georgia"/>
          <w:sz w:val="32"/>
          <w:szCs w:val="32"/>
          <w:highlight w:val="white"/>
          <w:rtl w:val="0"/>
        </w:rPr>
        <w:t xml:space="preserve"> It includes all (or none) of the features in the model. Thus, the major advantage of ridge regression is coefficient shrinkage and reducing model complexity.</w:t>
      </w:r>
    </w:p>
    <w:p w:rsidR="00000000" w:rsidDel="00000000" w:rsidP="00000000" w:rsidRDefault="00000000" w:rsidRPr="00000000" w14:paraId="0000003E">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Lasso:</w:t>
      </w:r>
      <w:r w:rsidDel="00000000" w:rsidR="00000000" w:rsidRPr="00000000">
        <w:rPr>
          <w:rFonts w:ascii="Georgia" w:cs="Georgia" w:eastAsia="Georgia" w:hAnsi="Georgia"/>
          <w:sz w:val="32"/>
          <w:szCs w:val="32"/>
          <w:highlight w:val="white"/>
          <w:rtl w:val="0"/>
        </w:rPr>
        <w:t xml:space="preserve"> Along with shrinking coefficients, lasso performs </w:t>
      </w:r>
      <w:r w:rsidDel="00000000" w:rsidR="00000000" w:rsidRPr="00000000">
        <w:rPr>
          <w:rFonts w:ascii="Georgia" w:cs="Georgia" w:eastAsia="Georgia" w:hAnsi="Georgia"/>
          <w:b w:val="1"/>
          <w:sz w:val="32"/>
          <w:szCs w:val="32"/>
          <w:highlight w:val="white"/>
          <w:rtl w:val="0"/>
        </w:rPr>
        <w:t xml:space="preserve">feature selection</w:t>
      </w:r>
      <w:r w:rsidDel="00000000" w:rsidR="00000000" w:rsidRPr="00000000">
        <w:rPr>
          <w:rFonts w:ascii="Georgia" w:cs="Georgia" w:eastAsia="Georgia" w:hAnsi="Georgia"/>
          <w:sz w:val="32"/>
          <w:szCs w:val="32"/>
          <w:highlight w:val="white"/>
          <w:rtl w:val="0"/>
        </w:rPr>
        <w:t xml:space="preserve"> as well. (Remember the ‘</w:t>
      </w:r>
      <w:r w:rsidDel="00000000" w:rsidR="00000000" w:rsidRPr="00000000">
        <w:rPr>
          <w:rFonts w:ascii="Georgia" w:cs="Georgia" w:eastAsia="Georgia" w:hAnsi="Georgia"/>
          <w:i w:val="1"/>
          <w:sz w:val="32"/>
          <w:szCs w:val="32"/>
          <w:highlight w:val="white"/>
          <w:rtl w:val="0"/>
        </w:rPr>
        <w:t xml:space="preserve">selection</w:t>
      </w:r>
      <w:r w:rsidDel="00000000" w:rsidR="00000000" w:rsidRPr="00000000">
        <w:rPr>
          <w:rFonts w:ascii="Georgia" w:cs="Georgia" w:eastAsia="Georgia" w:hAnsi="Georgia"/>
          <w:sz w:val="32"/>
          <w:szCs w:val="32"/>
          <w:highlight w:val="white"/>
          <w:rtl w:val="0"/>
        </w:rPr>
        <w:t xml:space="preserve">‘ in the lasso full-form?) As we observed earlier, some of the coefficients become exactly zero, which is equivalent to the particular feature being excluded from the model.</w:t>
      </w:r>
    </w:p>
    <w:p w:rsidR="00000000" w:rsidDel="00000000" w:rsidP="00000000" w:rsidRDefault="00000000" w:rsidRPr="00000000" w14:paraId="0000003F">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But why is it that the lasso, unlike ridge regression, results in coefficient estimates that are exactly equal to zero? Lets explain it in detail in the next section.</w:t>
      </w:r>
    </w:p>
    <w:p w:rsidR="00000000" w:rsidDel="00000000" w:rsidP="00000000" w:rsidRDefault="00000000" w:rsidRPr="00000000" w14:paraId="00000040">
      <w:pPr>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after="0" w:before="800" w:lineRule="auto"/>
        <w:rPr>
          <w:b w:val="1"/>
          <w:color w:val="000000"/>
          <w:sz w:val="51"/>
          <w:szCs w:val="51"/>
          <w:highlight w:val="white"/>
        </w:rPr>
      </w:pPr>
      <w:bookmarkStart w:colFirst="0" w:colLast="0" w:name="_abdao0iydrll" w:id="9"/>
      <w:bookmarkEnd w:id="9"/>
      <w:r w:rsidDel="00000000" w:rsidR="00000000" w:rsidRPr="00000000">
        <w:rPr>
          <w:b w:val="1"/>
          <w:color w:val="000000"/>
          <w:sz w:val="51"/>
          <w:szCs w:val="51"/>
          <w:highlight w:val="white"/>
          <w:rtl w:val="0"/>
        </w:rPr>
        <w:t xml:space="preserve">Variable Selection Property of Lasso</w:t>
      </w:r>
    </w:p>
    <w:p w:rsidR="00000000" w:rsidDel="00000000" w:rsidP="00000000" w:rsidRDefault="00000000" w:rsidRPr="00000000" w14:paraId="00000042">
      <w:pPr>
        <w:spacing w:before="12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Before explaining this property, let’s look at another way of writing minimisation objective. One can show that the lasso and ridge regression coefficient estimates solve the problems respectively.</w:t>
      </w:r>
    </w:p>
    <w:p w:rsidR="00000000" w:rsidDel="00000000" w:rsidP="00000000" w:rsidRDefault="00000000" w:rsidRPr="00000000" w14:paraId="00000043">
      <w:pPr>
        <w:spacing w:before="64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435600" cy="1943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5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5">
      <w:pPr>
        <w:spacing w:before="58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In other words, for every value of α, there is some ‘</w:t>
      </w:r>
      <w:r w:rsidDel="00000000" w:rsidR="00000000" w:rsidRPr="00000000">
        <w:rPr>
          <w:rFonts w:ascii="Georgia" w:cs="Georgia" w:eastAsia="Georgia" w:hAnsi="Georgia"/>
          <w:b w:val="1"/>
          <w:i w:val="1"/>
          <w:sz w:val="32"/>
          <w:szCs w:val="32"/>
          <w:highlight w:val="white"/>
          <w:rtl w:val="0"/>
        </w:rPr>
        <w:t xml:space="preserve">s’</w:t>
      </w:r>
      <w:r w:rsidDel="00000000" w:rsidR="00000000" w:rsidRPr="00000000">
        <w:rPr>
          <w:rFonts w:ascii="Georgia" w:cs="Georgia" w:eastAsia="Georgia" w:hAnsi="Georgia"/>
          <w:sz w:val="32"/>
          <w:szCs w:val="32"/>
          <w:highlight w:val="white"/>
          <w:rtl w:val="0"/>
        </w:rPr>
        <w:t xml:space="preserve"> such that the equations (old and new cost functions) will give the same coefficient estimates. </w:t>
      </w:r>
    </w:p>
    <w:p w:rsidR="00000000" w:rsidDel="00000000" w:rsidP="00000000" w:rsidRDefault="00000000" w:rsidRPr="00000000" w14:paraId="00000046">
      <w:pPr>
        <w:spacing w:before="580" w:line="379.20000000000005" w:lineRule="auto"/>
        <w:rPr>
          <w:rFonts w:ascii="Georgia" w:cs="Georgia" w:eastAsia="Georgia" w:hAnsi="Georgia"/>
          <w:sz w:val="32"/>
          <w:szCs w:val="32"/>
          <w:highlight w:val="white"/>
        </w:rPr>
      </w:pPr>
      <w:r w:rsidDel="00000000" w:rsidR="00000000" w:rsidRPr="00000000">
        <w:rPr>
          <w:rFonts w:ascii="Cardo" w:cs="Cardo" w:eastAsia="Cardo" w:hAnsi="Cardo"/>
          <w:sz w:val="32"/>
          <w:szCs w:val="32"/>
          <w:highlight w:val="white"/>
          <w:rtl w:val="0"/>
        </w:rPr>
        <w:t xml:space="preserve">When p=2, then (6.8) indicates that the lasso coefficient estimates have the smallest RSS out of all points that lie within the diamond defined by |β1|+ |β2|≤s. </w:t>
      </w:r>
    </w:p>
    <w:p w:rsidR="00000000" w:rsidDel="00000000" w:rsidP="00000000" w:rsidRDefault="00000000" w:rsidRPr="00000000" w14:paraId="00000047">
      <w:pPr>
        <w:spacing w:before="580" w:line="379.20000000000005" w:lineRule="auto"/>
        <w:rPr>
          <w:rFonts w:ascii="Georgia" w:cs="Georgia" w:eastAsia="Georgia" w:hAnsi="Georgia"/>
          <w:sz w:val="32"/>
          <w:szCs w:val="32"/>
          <w:highlight w:val="white"/>
        </w:rPr>
      </w:pPr>
      <w:r w:rsidDel="00000000" w:rsidR="00000000" w:rsidRPr="00000000">
        <w:rPr>
          <w:rFonts w:ascii="Cardo" w:cs="Cardo" w:eastAsia="Cardo" w:hAnsi="Cardo"/>
          <w:sz w:val="32"/>
          <w:szCs w:val="32"/>
          <w:highlight w:val="white"/>
          <w:rtl w:val="0"/>
        </w:rPr>
        <w:t xml:space="preserve">Similarly, the ridge regression estimates have the smallest RSS out of all points that lie within the circle defined by (β1)²+(β2)²≤s</w:t>
      </w:r>
    </w:p>
    <w:p w:rsidR="00000000" w:rsidDel="00000000" w:rsidP="00000000" w:rsidRDefault="00000000" w:rsidRPr="00000000" w14:paraId="00000048">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Now, the above formulations can be used to shed some light on the issue.</w:t>
      </w:r>
    </w:p>
    <w:p w:rsidR="00000000" w:rsidDel="00000000" w:rsidP="00000000" w:rsidRDefault="00000000" w:rsidRPr="00000000" w14:paraId="00000049">
      <w:pPr>
        <w:spacing w:before="64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39497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58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 </w:t>
      </w:r>
      <w:r w:rsidDel="00000000" w:rsidR="00000000" w:rsidRPr="00000000">
        <w:rPr>
          <w:rFonts w:ascii="Georgia" w:cs="Georgia" w:eastAsia="Georgia" w:hAnsi="Georgia"/>
          <w:b w:val="1"/>
          <w:sz w:val="32"/>
          <w:szCs w:val="32"/>
          <w:highlight w:val="white"/>
          <w:rtl w:val="0"/>
        </w:rPr>
        <w:t xml:space="preserve">least squares solution</w:t>
      </w:r>
      <w:r w:rsidDel="00000000" w:rsidR="00000000" w:rsidRPr="00000000">
        <w:rPr>
          <w:rFonts w:ascii="Georgia" w:cs="Georgia" w:eastAsia="Georgia" w:hAnsi="Georgia"/>
          <w:sz w:val="32"/>
          <w:szCs w:val="32"/>
          <w:highlight w:val="white"/>
          <w:rtl w:val="0"/>
        </w:rPr>
        <w:t xml:space="preserve"> is marked as βˆ, while the blue diamond and circle represent the lasso and ridge regression constraints as explained above. </w:t>
      </w:r>
    </w:p>
    <w:p w:rsidR="00000000" w:rsidDel="00000000" w:rsidP="00000000" w:rsidRDefault="00000000" w:rsidRPr="00000000" w14:paraId="0000004B">
      <w:pPr>
        <w:spacing w:before="58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If </w:t>
      </w:r>
      <w:r w:rsidDel="00000000" w:rsidR="00000000" w:rsidRPr="00000000">
        <w:rPr>
          <w:rFonts w:ascii="Georgia" w:cs="Georgia" w:eastAsia="Georgia" w:hAnsi="Georgia"/>
          <w:b w:val="1"/>
          <w:i w:val="1"/>
          <w:sz w:val="32"/>
          <w:szCs w:val="32"/>
          <w:highlight w:val="white"/>
          <w:rtl w:val="0"/>
        </w:rPr>
        <w:t xml:space="preserve">‘s’</w:t>
      </w:r>
      <w:r w:rsidDel="00000000" w:rsidR="00000000" w:rsidRPr="00000000">
        <w:rPr>
          <w:rFonts w:ascii="Georgia" w:cs="Georgia" w:eastAsia="Georgia" w:hAnsi="Georgia"/>
          <w:sz w:val="32"/>
          <w:szCs w:val="32"/>
          <w:highlight w:val="white"/>
          <w:rtl w:val="0"/>
        </w:rPr>
        <w:t xml:space="preserve"> is sufficiently large, then the constraint regions will contain βˆ, and so the ridge regression and lasso estimates will be the same as the least squares estimates. (Such a large value of s corresponds to α=0 in the original cost function). However, in figure, the least squares estimates lie outside of the diamond and the circle, and so the least squares estimates are not the same as the lasso and ridge regression estimates. The ellipses that are centered around βˆ represent regions of constant RSS.</w:t>
      </w:r>
    </w:p>
    <w:p w:rsidR="00000000" w:rsidDel="00000000" w:rsidP="00000000" w:rsidRDefault="00000000" w:rsidRPr="00000000" w14:paraId="0000004C">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In other words, all of the points on a given ellipse share a common value of the RSS. As the ellipses expand away from the least squares coefficient estimates, the RSS increases. The above equations indicate that the lasso and ridge regression coefficient estimates are given by the first point at which an ellipse contacts the constraint region.</w:t>
      </w:r>
    </w:p>
    <w:p w:rsidR="00000000" w:rsidDel="00000000" w:rsidP="00000000" w:rsidRDefault="00000000" w:rsidRPr="00000000" w14:paraId="0000004D">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Since, ridge regression has a circular constraint with no sharp points, this intersection will not generally occur on an axis, and so the ridge regression coefficient estimates will be exclusively non-zero. </w:t>
      </w:r>
    </w:p>
    <w:p w:rsidR="00000000" w:rsidDel="00000000" w:rsidP="00000000" w:rsidRDefault="00000000" w:rsidRPr="00000000" w14:paraId="0000004E">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However, the lasso constraint has corners at each of the axes, and so the ellipse will often intersect the constraint region at an axis. When this occurs, one of the coefficients will equal zero. In higher dimensions, many of the coefficient estimates may equal zero simultaneously. In figure, the intersection occurs at β1=0, and so the resulting model will only include β2.</w:t>
      </w:r>
    </w:p>
    <w:p w:rsidR="00000000" w:rsidDel="00000000" w:rsidP="00000000" w:rsidRDefault="00000000" w:rsidRPr="00000000" w14:paraId="0000004F">
      <w:pPr>
        <w:spacing w:before="64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4775200"/>
            <wp:effectExtent b="0" l="0" r="0" t="0"/>
            <wp:docPr id="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4"/>
          <w:szCs w:val="24"/>
          <w:highlight w:val="white"/>
        </w:rPr>
      </w:pPr>
      <w:r w:rsidDel="00000000" w:rsidR="00000000" w:rsidRPr="00000000">
        <w:rPr>
          <w:b w:val="1"/>
          <w:sz w:val="24"/>
          <w:szCs w:val="24"/>
          <w:highlight w:val="white"/>
          <w:rtl w:val="0"/>
        </w:rPr>
        <w:t xml:space="preserve">Because, this was boring. Tad bit.</w:t>
      </w:r>
    </w:p>
    <w:p w:rsidR="00000000" w:rsidDel="00000000" w:rsidP="00000000" w:rsidRDefault="00000000" w:rsidRPr="00000000" w14:paraId="00000051">
      <w:pPr>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after="0" w:before="800" w:lineRule="auto"/>
        <w:rPr>
          <w:b w:val="1"/>
          <w:color w:val="000000"/>
          <w:sz w:val="51"/>
          <w:szCs w:val="51"/>
          <w:highlight w:val="white"/>
        </w:rPr>
      </w:pPr>
      <w:bookmarkStart w:colFirst="0" w:colLast="0" w:name="_tpe3fkvfibah" w:id="10"/>
      <w:bookmarkEnd w:id="10"/>
      <w:r w:rsidDel="00000000" w:rsidR="00000000" w:rsidRPr="00000000">
        <w:rPr>
          <w:b w:val="1"/>
          <w:color w:val="000000"/>
          <w:sz w:val="51"/>
          <w:szCs w:val="51"/>
          <w:highlight w:val="white"/>
          <w:rtl w:val="0"/>
        </w:rPr>
        <w:t xml:space="preserve">Applications</w:t>
      </w:r>
    </w:p>
    <w:p w:rsidR="00000000" w:rsidDel="00000000" w:rsidP="00000000" w:rsidRDefault="00000000" w:rsidRPr="00000000" w14:paraId="00000053">
      <w:pPr>
        <w:numPr>
          <w:ilvl w:val="0"/>
          <w:numId w:val="4"/>
        </w:numPr>
        <w:spacing w:after="0" w:afterAutospacing="0" w:before="36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highlight w:val="white"/>
          <w:rtl w:val="0"/>
        </w:rPr>
        <w:t xml:space="preserve">Ridge:</w:t>
      </w:r>
      <w:r w:rsidDel="00000000" w:rsidR="00000000" w:rsidRPr="00000000">
        <w:rPr>
          <w:rFonts w:ascii="Georgia" w:cs="Georgia" w:eastAsia="Georgia" w:hAnsi="Georgia"/>
          <w:sz w:val="32"/>
          <w:szCs w:val="32"/>
          <w:highlight w:val="white"/>
          <w:rtl w:val="0"/>
        </w:rPr>
        <w:t xml:space="preserve"> In majority of the cases, it is used to </w:t>
      </w:r>
      <w:r w:rsidDel="00000000" w:rsidR="00000000" w:rsidRPr="00000000">
        <w:rPr>
          <w:rFonts w:ascii="Georgia" w:cs="Georgia" w:eastAsia="Georgia" w:hAnsi="Georgia"/>
          <w:i w:val="1"/>
          <w:sz w:val="32"/>
          <w:szCs w:val="32"/>
          <w:highlight w:val="white"/>
          <w:rtl w:val="0"/>
        </w:rPr>
        <w:t xml:space="preserve">prevent overfitting</w:t>
      </w:r>
      <w:r w:rsidDel="00000000" w:rsidR="00000000" w:rsidRPr="00000000">
        <w:rPr>
          <w:rFonts w:ascii="Georgia" w:cs="Georgia" w:eastAsia="Georgia" w:hAnsi="Georgia"/>
          <w:sz w:val="32"/>
          <w:szCs w:val="32"/>
          <w:highlight w:val="white"/>
          <w:rtl w:val="0"/>
        </w:rPr>
        <w:t xml:space="preserve">. Since it includes all the features, it is not very useful in case of exorbitantly high features, say in millions, as it will pose computational challenges.</w:t>
      </w:r>
    </w:p>
    <w:p w:rsidR="00000000" w:rsidDel="00000000" w:rsidP="00000000" w:rsidRDefault="00000000" w:rsidRPr="00000000" w14:paraId="00000054">
      <w:pPr>
        <w:numPr>
          <w:ilvl w:val="0"/>
          <w:numId w:val="4"/>
        </w:numPr>
        <w:spacing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highlight w:val="white"/>
          <w:rtl w:val="0"/>
        </w:rPr>
        <w:t xml:space="preserve">Lasso:</w:t>
      </w:r>
      <w:r w:rsidDel="00000000" w:rsidR="00000000" w:rsidRPr="00000000">
        <w:rPr>
          <w:rFonts w:ascii="Georgia" w:cs="Georgia" w:eastAsia="Georgia" w:hAnsi="Georgia"/>
          <w:sz w:val="32"/>
          <w:szCs w:val="32"/>
          <w:highlight w:val="white"/>
          <w:rtl w:val="0"/>
        </w:rPr>
        <w:t xml:space="preserve"> Since it provides </w:t>
      </w:r>
      <w:r w:rsidDel="00000000" w:rsidR="00000000" w:rsidRPr="00000000">
        <w:rPr>
          <w:rFonts w:ascii="Georgia" w:cs="Georgia" w:eastAsia="Georgia" w:hAnsi="Georgia"/>
          <w:i w:val="1"/>
          <w:sz w:val="32"/>
          <w:szCs w:val="32"/>
          <w:highlight w:val="white"/>
          <w:rtl w:val="0"/>
        </w:rPr>
        <w:t xml:space="preserve">sparse solutions</w:t>
      </w:r>
      <w:r w:rsidDel="00000000" w:rsidR="00000000" w:rsidRPr="00000000">
        <w:rPr>
          <w:rFonts w:ascii="Georgia" w:cs="Georgia" w:eastAsia="Georgia" w:hAnsi="Georgia"/>
          <w:sz w:val="32"/>
          <w:szCs w:val="32"/>
          <w:highlight w:val="white"/>
          <w:rtl w:val="0"/>
        </w:rPr>
        <w:t xml:space="preserve">, it is generally the model of choice (or some variant of this concept) for modelling cases where the features are in millions or more. In such a case, getting a sparse solution is of great computational advantage as the features with zero coefficients can simply be ignored.</w:t>
      </w:r>
    </w:p>
    <w:p w:rsidR="00000000" w:rsidDel="00000000" w:rsidP="00000000" w:rsidRDefault="00000000" w:rsidRPr="00000000" w14:paraId="00000055">
      <w:pPr>
        <w:spacing w:before="440" w:line="379.20000000000005" w:lineRule="auto"/>
        <w:ind w:left="-340" w:firstLine="0"/>
        <w:rPr>
          <w:rFonts w:ascii="Georgia" w:cs="Georgia" w:eastAsia="Georgia" w:hAnsi="Georgia"/>
          <w:b w:val="1"/>
          <w:i w:val="1"/>
          <w:sz w:val="32"/>
          <w:szCs w:val="32"/>
          <w:highlight w:val="white"/>
        </w:rPr>
      </w:pPr>
      <w:r w:rsidDel="00000000" w:rsidR="00000000" w:rsidRPr="00000000">
        <w:rPr>
          <w:rFonts w:ascii="Georgia" w:cs="Georgia" w:eastAsia="Georgia" w:hAnsi="Georgia"/>
          <w:b w:val="1"/>
          <w:i w:val="1"/>
          <w:sz w:val="32"/>
          <w:szCs w:val="32"/>
          <w:highlight w:val="white"/>
          <w:rtl w:val="0"/>
        </w:rPr>
        <w:t xml:space="preserve">Key Notes</w:t>
      </w:r>
    </w:p>
    <w:p w:rsidR="00000000" w:rsidDel="00000000" w:rsidP="00000000" w:rsidRDefault="00000000" w:rsidRPr="00000000" w14:paraId="00000056">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Regularization techniques has its applications everywhere like it has been used in </w:t>
      </w:r>
      <w:r w:rsidDel="00000000" w:rsidR="00000000" w:rsidRPr="00000000">
        <w:rPr>
          <w:rFonts w:ascii="Georgia" w:cs="Georgia" w:eastAsia="Georgia" w:hAnsi="Georgia"/>
          <w:b w:val="1"/>
          <w:i w:val="1"/>
          <w:sz w:val="32"/>
          <w:szCs w:val="32"/>
          <w:highlight w:val="white"/>
          <w:rtl w:val="0"/>
        </w:rPr>
        <w:t xml:space="preserve">medical sciences</w:t>
      </w:r>
      <w:r w:rsidDel="00000000" w:rsidR="00000000" w:rsidRPr="00000000">
        <w:rPr>
          <w:rFonts w:ascii="Georgia" w:cs="Georgia" w:eastAsia="Georgia" w:hAnsi="Georgia"/>
          <w:sz w:val="32"/>
          <w:szCs w:val="32"/>
          <w:highlight w:val="white"/>
          <w:rtl w:val="0"/>
        </w:rPr>
        <w:t xml:space="preserve"> to analyse and then study the syphilis data. It was even used for analysis of </w:t>
      </w:r>
      <w:r w:rsidDel="00000000" w:rsidR="00000000" w:rsidRPr="00000000">
        <w:rPr>
          <w:rFonts w:ascii="Georgia" w:cs="Georgia" w:eastAsia="Georgia" w:hAnsi="Georgia"/>
          <w:b w:val="1"/>
          <w:i w:val="1"/>
          <w:sz w:val="32"/>
          <w:szCs w:val="32"/>
          <w:highlight w:val="white"/>
          <w:rtl w:val="0"/>
        </w:rPr>
        <w:t xml:space="preserve">agricultural economics</w:t>
      </w:r>
      <w:r w:rsidDel="00000000" w:rsidR="00000000" w:rsidRPr="00000000">
        <w:rPr>
          <w:rFonts w:ascii="Georgia" w:cs="Georgia" w:eastAsia="Georgia" w:hAnsi="Georgia"/>
          <w:sz w:val="32"/>
          <w:szCs w:val="32"/>
          <w:highlight w:val="white"/>
          <w:rtl w:val="0"/>
        </w:rPr>
        <w:t xml:space="preserve"> where the problem of multicollinearity was encountered in past.</w:t>
      </w:r>
    </w:p>
    <w:p w:rsidR="00000000" w:rsidDel="00000000" w:rsidP="00000000" w:rsidRDefault="00000000" w:rsidRPr="00000000" w14:paraId="00000057">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b w:val="1"/>
          <w:i w:val="1"/>
          <w:sz w:val="32"/>
          <w:szCs w:val="32"/>
          <w:highlight w:val="white"/>
          <w:rtl w:val="0"/>
        </w:rPr>
        <w:t xml:space="preserve">Note:</w:t>
      </w:r>
      <w:r w:rsidDel="00000000" w:rsidR="00000000" w:rsidRPr="00000000">
        <w:rPr>
          <w:rFonts w:ascii="Georgia" w:cs="Georgia" w:eastAsia="Georgia" w:hAnsi="Georgia"/>
          <w:sz w:val="32"/>
          <w:szCs w:val="32"/>
          <w:highlight w:val="white"/>
          <w:rtl w:val="0"/>
        </w:rPr>
        <w:t xml:space="preserve"> While performing regularization techniques, you should standardise your input dataset so that it is distributed according to N(0,1), since solutions to the regularised objective function depend on the scale of your features.</w:t>
      </w:r>
    </w:p>
    <w:p w:rsidR="00000000" w:rsidDel="00000000" w:rsidP="00000000" w:rsidRDefault="00000000" w:rsidRPr="00000000" w14:paraId="00000058">
      <w:pPr>
        <w:spacing w:before="440" w:line="379.20000000000005"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A technique known as </w:t>
      </w:r>
      <w:r w:rsidDel="00000000" w:rsidR="00000000" w:rsidRPr="00000000">
        <w:rPr>
          <w:rFonts w:ascii="Georgia" w:cs="Georgia" w:eastAsia="Georgia" w:hAnsi="Georgia"/>
          <w:b w:val="1"/>
          <w:sz w:val="32"/>
          <w:szCs w:val="32"/>
          <w:highlight w:val="white"/>
          <w:rtl w:val="0"/>
        </w:rPr>
        <w:t xml:space="preserve">Elastic Nets,</w:t>
      </w:r>
      <w:r w:rsidDel="00000000" w:rsidR="00000000" w:rsidRPr="00000000">
        <w:rPr>
          <w:rFonts w:ascii="Georgia" w:cs="Georgia" w:eastAsia="Georgia" w:hAnsi="Georgia"/>
          <w:sz w:val="32"/>
          <w:szCs w:val="32"/>
          <w:highlight w:val="white"/>
          <w:rtl w:val="0"/>
        </w:rPr>
        <w:t xml:space="preserve"> which is a combination of Lasso and Ridge regression is used to tackle the limitations of both Ridge and Lasso Regression. One can refer to this </w:t>
      </w:r>
      <w:hyperlink r:id="rId15">
        <w:r w:rsidDel="00000000" w:rsidR="00000000" w:rsidRPr="00000000">
          <w:rPr>
            <w:rFonts w:ascii="Georgia" w:cs="Georgia" w:eastAsia="Georgia" w:hAnsi="Georgia"/>
            <w:color w:val="1155cc"/>
            <w:sz w:val="32"/>
            <w:szCs w:val="32"/>
            <w:highlight w:val="white"/>
            <w:u w:val="single"/>
            <w:rtl w:val="0"/>
          </w:rPr>
          <w:t xml:space="preserve">Link</w:t>
        </w:r>
      </w:hyperlink>
      <w:r w:rsidDel="00000000" w:rsidR="00000000" w:rsidRPr="00000000">
        <w:rPr>
          <w:rFonts w:ascii="Georgia" w:cs="Georgia" w:eastAsia="Georgia" w:hAnsi="Georgia"/>
          <w:sz w:val="32"/>
          <w:szCs w:val="32"/>
          <w:highlight w:val="white"/>
          <w:rtl w:val="0"/>
        </w:rPr>
        <w:t xml:space="preserve"> for further details regarding this technique.</w:t>
      </w:r>
    </w:p>
    <w:p w:rsidR="00000000" w:rsidDel="00000000" w:rsidP="00000000" w:rsidRDefault="00000000" w:rsidRPr="00000000" w14:paraId="00000059">
      <w:pPr>
        <w:rPr>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generated/sklearn.linear_model.Lasso.html" TargetMode="External"/><Relationship Id="rId10" Type="http://schemas.openxmlformats.org/officeDocument/2006/relationships/hyperlink" Target="http://scikit-learn.org/stable/modules/generated/sklearn.linear_model.Ridge.html"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ats.stackexchange.com/questions/184029/what-is-elastic-net-regularization-and-how-does-it-solve-the-drawbacks-of-ridge" TargetMode="External"/><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7.gif"/></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