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0F172A"/>
          <w:sz w:val="28"/>
          <w:szCs w:val="28"/>
        </w:rPr>
        <w:t xml:space="preserve">APEX ENTERPRISE SOLUTIONS (SL) LTD.</w:t>
      </w:r>
    </w:p>
    <w:p>
      <w:pPr>
        <w:spacing w:after="600"/>
        <w:jc w:val="center"/>
      </w:pPr>
      <w:r>
        <w:rPr>
          <w:rFonts w:ascii="Arial" w:cs="Arial" w:eastAsia="Arial" w:hAnsi="Arial"/>
          <w:i/>
          <w:iCs/>
          <w:color w:val="0284C7"/>
          <w:sz w:val="22"/>
          <w:szCs w:val="22"/>
        </w:rPr>
        <w:t xml:space="preserve">Smart Employee Attendance &amp; Payroll Management System</w:t>
      </w:r>
    </w:p>
    <w:p>
      <w:pPr>
        <w:spacing w:after="200" w:before="800"/>
        <w:jc w:val="center"/>
      </w:pPr>
      <w:r>
        <w:rPr>
          <w:rFonts w:ascii="Arial" w:cs="Arial" w:eastAsia="Arial" w:hAnsi="Arial"/>
          <w:b/>
          <w:bCs/>
          <w:color w:val="0F172A"/>
          <w:sz w:val="36"/>
          <w:szCs w:val="36"/>
          <w:u w:val="single" w:color="0284C7"/>
        </w:rPr>
        <w:t xml:space="preserve">SYSTEM SCREENSHOTS &amp; INTERFACE CATALOGUE</w:t>
      </w:r>
    </w:p>
    <w:p>
      <w:pPr>
        <w:spacing w:after="1200"/>
        <w:jc w:val="center"/>
      </w:pPr>
      <w:r>
        <w:rPr>
          <w:rFonts w:ascii="Arial" w:cs="Arial" w:eastAsia="Arial" w:hAnsi="Arial"/>
          <w:color w:val="64748B"/>
          <w:sz w:val="24"/>
          <w:szCs w:val="24"/>
        </w:rPr>
        <w:t xml:space="preserve">High-Fidelity Visual Wireframes, Screen Layouts, Data Mappings &amp; UI Walkthrough</w:t>
      </w:r>
    </w:p>
    <w:p>
      <w:pPr>
        <w:spacing w:after="80" w:before="1000"/>
        <w:jc w:val="center"/>
      </w:pPr>
      <w:r>
        <w:rPr>
          <w:rFonts w:ascii="Arial" w:cs="Arial" w:eastAsia="Arial" w:hAnsi="Arial"/>
          <w:b/>
          <w:bCs/>
          <w:color w:val="0F172A"/>
          <w:sz w:val="20"/>
          <w:szCs w:val="20"/>
        </w:rPr>
        <w:t xml:space="preserve">Document Classification: </w:t>
      </w:r>
      <w:r>
        <w:rPr>
          <w:rFonts w:ascii="Arial" w:cs="Arial" w:eastAsia="Arial" w:hAnsi="Arial"/>
          <w:color w:val="0284C7"/>
          <w:sz w:val="20"/>
          <w:szCs w:val="20"/>
        </w:rPr>
        <w:t xml:space="preserve">System User Interface &amp; Visual Specification</w:t>
      </w:r>
    </w:p>
    <w:p>
      <w:pPr>
        <w:spacing w:after="80"/>
        <w:jc w:val="center"/>
      </w:pPr>
      <w:r>
        <w:rPr>
          <w:rFonts w:ascii="Arial" w:cs="Arial" w:eastAsia="Arial" w:hAnsi="Arial"/>
          <w:b/>
          <w:bCs/>
          <w:color w:val="0F172A"/>
          <w:sz w:val="20"/>
          <w:szCs w:val="20"/>
        </w:rPr>
        <w:t xml:space="preserve">Project Phase: </w:t>
      </w:r>
      <w:r>
        <w:rPr>
          <w:rFonts w:ascii="Arial" w:cs="Arial" w:eastAsia="Arial" w:hAnsi="Arial"/>
          <w:color w:val="334155"/>
          <w:sz w:val="20"/>
          <w:szCs w:val="20"/>
        </w:rPr>
        <w:t xml:space="preserve">Dissertation &amp; Production Deployment Release v2.5.0</w:t>
      </w:r>
    </w:p>
    <w:p>
      <w:pPr>
        <w:spacing w:after="80"/>
        <w:jc w:val="center"/>
      </w:pPr>
      <w:r>
        <w:rPr>
          <w:rFonts w:ascii="Arial" w:cs="Arial" w:eastAsia="Arial" w:hAnsi="Arial"/>
          <w:b/>
          <w:bCs/>
          <w:color w:val="0F172A"/>
          <w:sz w:val="20"/>
          <w:szCs w:val="20"/>
        </w:rPr>
        <w:t xml:space="preserve">Author / Candidate: </w:t>
      </w:r>
      <w:r>
        <w:rPr>
          <w:rFonts w:ascii="Arial" w:cs="Arial" w:eastAsia="Arial" w:hAnsi="Arial"/>
          <w:color w:val="334155"/>
          <w:sz w:val="20"/>
          <w:szCs w:val="20"/>
        </w:rPr>
        <w:t xml:space="preserve">Osman A. Mansaray (Apex Enterprise Systems Engineering)</w:t>
      </w:r>
    </w:p>
    <w:p>
      <w:pPr>
        <w:spacing w:after="80"/>
        <w:jc w:val="center"/>
      </w:pPr>
      <w:r>
        <w:rPr>
          <w:rFonts w:ascii="Arial" w:cs="Arial" w:eastAsia="Arial" w:hAnsi="Arial"/>
          <w:b/>
          <w:bCs/>
          <w:color w:val="0F172A"/>
          <w:sz w:val="20"/>
          <w:szCs w:val="20"/>
        </w:rPr>
        <w:t xml:space="preserve">Target Jurisdiction: </w:t>
      </w:r>
      <w:r>
        <w:rPr>
          <w:rFonts w:ascii="Arial" w:cs="Arial" w:eastAsia="Arial" w:hAnsi="Arial"/>
          <w:color w:val="334155"/>
          <w:sz w:val="20"/>
          <w:szCs w:val="20"/>
        </w:rPr>
        <w:t xml:space="preserve">Freetown, Sierra Leone (Compliance: NASSIT Act &amp; SL Labour Laws)</w:t>
      </w:r>
    </w:p>
    <w:p>
      <w:pPr>
        <w:spacing w:after="400"/>
        <w:jc w:val="center"/>
      </w:pPr>
      <w:r>
        <w:rPr>
          <w:rFonts w:ascii="Arial" w:cs="Arial" w:eastAsia="Arial" w:hAnsi="Arial"/>
          <w:b/>
          <w:bCs/>
          <w:color w:val="0F172A"/>
          <w:sz w:val="20"/>
          <w:szCs w:val="20"/>
        </w:rPr>
        <w:t xml:space="preserve">Generation Date: </w:t>
      </w:r>
      <w:r>
        <w:rPr>
          <w:rFonts w:ascii="Arial" w:cs="Arial" w:eastAsia="Arial" w:hAnsi="Arial"/>
          <w:color w:val="334155"/>
          <w:sz w:val="20"/>
          <w:szCs w:val="20"/>
        </w:rPr>
        <w:t xml:space="preserve">31 August 2026</w:t>
      </w:r>
    </w:p>
    <w:p>
      <w:pPr>
        <w:pageBreakBefore/>
      </w:pPr>
    </w:p>
    <w:p>
      <w:pPr>
        <w:pStyle w:val="Heading1"/>
        <w:spacing w:after="180" w:before="360"/>
      </w:pPr>
      <w:r>
        <w:rPr>
          <w:rFonts w:ascii="Arial" w:cs="Arial" w:eastAsia="Arial" w:hAnsi="Arial"/>
          <w:b/>
          <w:bCs/>
          <w:color w:val="0F172A"/>
          <w:sz w:val="32"/>
          <w:szCs w:val="32"/>
        </w:rPr>
        <w:t xml:space="preserve">1. Executive UI/UX Design Philosophy</w:t>
      </w:r>
    </w:p>
    <w:p>
      <w:pPr>
        <w:spacing w:after="140" w:line="276"/>
      </w:pPr>
      <w:r>
        <w:rPr>
          <w:rFonts w:ascii="Arial" w:cs="Arial" w:eastAsia="Arial" w:hAnsi="Arial"/>
          <w:color w:val="1E293B"/>
          <w:sz w:val="22"/>
          <w:szCs w:val="22"/>
        </w:rPr>
        <w:t xml:space="preserve">The Smart Employee Attendance and Payroll Management System interface has been built adhering to modern enterprise design principles, emphasizing clean typography, high information density without clutter, clear visual hierarchy, accessible contrast ratios (WCAG 2.1 AA compliant), and intuitive single-click navigation.</w:t>
      </w:r>
    </w:p>
    <w:p>
      <w:pPr>
        <w:spacing w:after="140" w:line="276"/>
      </w:pPr>
      <w:r>
        <w:rPr>
          <w:rFonts w:ascii="Arial" w:cs="Arial" w:eastAsia="Arial" w:hAnsi="Arial"/>
          <w:color w:val="1E293B"/>
          <w:sz w:val="22"/>
          <w:szCs w:val="22"/>
        </w:rPr>
        <w:t xml:space="preserve">This document provides a comprehensive visual and functional catalogue of all 11 core screens and functional interfaces. Each section includes an exact wireframe structure, component inventory, data fields, user interaction procedures, and error handling mechanisms.</w:t>
      </w:r>
    </w:p>
    <w:tbl>
      <w:tblPr>
        <w:tblW w:type="pct" w:w="100%"/>
        <w:tblBorders>
          <w:top w:val="single" w:color="10B981" w:sz="4"/>
          <w:left w:val="thick" w:color="10B981" w:sz="20"/>
          <w:bottom w:val="single" w:color="10B981" w:sz="4"/>
          <w:right w:val="single" w:color="10B981" w:sz="4"/>
          <w:insideH w:val="single" w:color="auto" w:sz="4"/>
          <w:insideV w:val="single" w:color="auto" w:sz="4"/>
        </w:tblBorders>
      </w:tblPr>
      <w:tblGrid>
        <w:gridCol w:w="100"/>
      </w:tblGrid>
      <w:tr>
        <w:tc>
          <w:tcPr>
            <w:shd w:fill="ECFDF5" w:val="clear"/>
            <w:tcMar>
              <w:top w:type="dxa" w:w="140"/>
              <w:left w:type="dxa" w:w="180"/>
              <w:bottom w:type="dxa" w:w="140"/>
              <w:right w:type="dxa" w:w="180"/>
            </w:tcMar>
          </w:tcPr>
          <w:p>
            <w:pPr>
              <w:spacing w:after="60"/>
            </w:pPr>
            <w:r>
              <w:rPr>
                <w:rFonts w:ascii="Arial" w:cs="Arial" w:eastAsia="Arial" w:hAnsi="Arial"/>
                <w:b/>
                <w:bCs/>
                <w:color w:val="0F172A"/>
                <w:sz w:val="20"/>
                <w:szCs w:val="20"/>
              </w:rPr>
              <w:t xml:space="preserve">[TIP] Design Tokens &amp; Color Palette</w:t>
            </w:r>
          </w:p>
          <w:p>
            <w:pPr>
              <w:spacing w:after="0" w:line="240"/>
            </w:pPr>
            <w:r>
              <w:rPr>
                <w:rFonts w:ascii="Arial" w:cs="Arial" w:eastAsia="Arial" w:hAnsi="Arial"/>
                <w:color w:val="334155"/>
                <w:sz w:val="19"/>
                <w:szCs w:val="19"/>
              </w:rPr>
              <w:t xml:space="preserve">Primary: Slate-900 (#0F172A), Brand Accent: Indigo-600 (#4F46E5), Secondary Accent: Sky-600 (#0284C7), Neutral Canvas: Slate-50 (#F8FAFC), Success: Emerald-600 (#10B981), Warning: Amber-500 (#F59E0B), Danger: Rose-600 (#E11D48).</w:t>
            </w:r>
          </w:p>
        </w:tc>
      </w:tr>
    </w:tbl>
    <w:p>
      <w:pPr>
        <w:spacing w:before="200"/>
      </w:pPr>
    </w:p>
    <w:p>
      <w:pPr>
        <w:pStyle w:val="Heading1"/>
        <w:spacing w:after="180" w:before="360"/>
      </w:pPr>
      <w:r>
        <w:rPr>
          <w:rFonts w:ascii="Arial" w:cs="Arial" w:eastAsia="Arial" w:hAnsi="Arial"/>
          <w:b/>
          <w:bCs/>
          <w:color w:val="0F172A"/>
          <w:sz w:val="32"/>
          <w:szCs w:val="32"/>
        </w:rPr>
        <w:t xml:space="preserve">2. System Screen Layout Catalogue</w:t>
      </w:r>
    </w:p>
    <w:p>
      <w:pPr>
        <w:pStyle w:val="Heading2"/>
        <w:spacing w:after="120" w:before="260"/>
      </w:pPr>
      <w:r>
        <w:rPr>
          <w:rFonts w:ascii="Arial" w:cs="Arial" w:eastAsia="Arial" w:hAnsi="Arial"/>
          <w:b/>
          <w:bCs/>
          <w:color w:val="0284C7"/>
          <w:sz w:val="26"/>
          <w:szCs w:val="26"/>
        </w:rPr>
        <w:t xml:space="preserve">2.1 Screen 01: Secure Multi-Role Authentication Screen</w:t>
      </w:r>
    </w:p>
    <w:p>
      <w:pPr>
        <w:spacing w:after="140" w:line="276"/>
      </w:pPr>
      <w:r>
        <w:rPr>
          <w:rFonts w:ascii="Arial" w:cs="Arial" w:eastAsia="Arial" w:hAnsi="Arial"/>
          <w:color w:val="1E293B"/>
          <w:sz w:val="22"/>
          <w:szCs w:val="22"/>
        </w:rPr>
        <w:t xml:space="preserve">The entry point for all system actors, providing brute-force protected authentication with role credential hints for easy switching during administrative reviews.</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APEX ENTERPRISE SYSTEMS                         [ Smart Attendance &amp; Payroll ]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           [ CORPORATE LOGO / SHIELD ]         |               |</w:t>
            </w:r>
          </w:p>
          <w:p>
            <w:pPr>
              <w:spacing w:after="20" w:line="220"/>
            </w:pPr>
            <w:r>
              <w:rPr>
                <w:rFonts w:ascii="Consolas" w:cs="Consolas" w:eastAsia="Consolas" w:hAnsi="Consolas"/>
                <w:color w:val="0F172A"/>
                <w:sz w:val="18"/>
                <w:szCs w:val="18"/>
              </w:rPr>
              <w:t xml:space="preserve">|                   |         Apex Enterprise Solutions Ltd.        |               |</w:t>
            </w:r>
          </w:p>
          <w:p>
            <w:pPr>
              <w:spacing w:after="20" w:line="220"/>
            </w:pPr>
            <w:r>
              <w:rPr>
                <w:rFonts w:ascii="Consolas" w:cs="Consolas" w:eastAsia="Consolas" w:hAnsi="Consolas"/>
                <w:color w:val="0F172A"/>
                <w:sz w:val="18"/>
                <w:szCs w:val="18"/>
              </w:rPr>
              <w:t xml:space="preserve">|                   |    Smart Attendance &amp; Payroll Management      |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Username / Email:                            |               |</w:t>
            </w:r>
          </w:p>
          <w:p>
            <w:pPr>
              <w:spacing w:after="20" w:line="220"/>
            </w:pPr>
            <w:r>
              <w:rPr>
                <w:rFonts w:ascii="Consolas" w:cs="Consolas" w:eastAsia="Consolas" w:hAnsi="Consolas"/>
                <w:color w:val="0F172A"/>
                <w:sz w:val="18"/>
                <w:szCs w:val="18"/>
              </w:rPr>
              <w:t xml:space="preserve">|                   |  [ admin                                    ]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Password:                                    |               |</w:t>
            </w:r>
          </w:p>
          <w:p>
            <w:pPr>
              <w:spacing w:after="20" w:line="220"/>
            </w:pPr>
            <w:r>
              <w:rPr>
                <w:rFonts w:ascii="Consolas" w:cs="Consolas" w:eastAsia="Consolas" w:hAnsi="Consolas"/>
                <w:color w:val="0F172A"/>
                <w:sz w:val="18"/>
                <w:szCs w:val="18"/>
              </w:rPr>
              <w:t xml:space="preserve">|                   |  [ *************                            ]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  Sign In to Secure Portal              ]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Demo Quick Logins:                           |               |</w:t>
            </w:r>
          </w:p>
          <w:p>
            <w:pPr>
              <w:spacing w:after="20" w:line="220"/>
            </w:pPr>
            <w:r>
              <w:rPr>
                <w:rFonts w:ascii="Consolas" w:cs="Consolas" w:eastAsia="Consolas" w:hAnsi="Consolas"/>
                <w:color w:val="0F172A"/>
                <w:sz w:val="18"/>
                <w:szCs w:val="18"/>
              </w:rPr>
              <w:t xml:space="preserve">|                   |  [ Admin ] [ HR Officer ] [ Payroll ] [ Staff ]|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  (c) 2026 Apex Enterprise Systems. All Rights |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w:t>
            </w:r>
          </w:p>
        </w:tc>
      </w:tr>
    </w:tbl>
    <w:p>
      <w:pPr>
        <w:spacing w:before="100"/>
      </w:pPr>
    </w:p>
    <w:p>
      <w:pPr>
        <w:pStyle w:val="ListParagraph"/>
        <w:numPr>
          <w:ilvl w:val="0"/>
          <w:numId w:val="1"/>
        </w:numPr>
        <w:spacing w:after="100"/>
      </w:pPr>
      <w:r>
        <w:rPr>
          <w:rFonts w:ascii="Arial" w:cs="Arial" w:eastAsia="Arial" w:hAnsi="Arial"/>
          <w:b/>
          <w:bCs/>
          <w:color w:val="0F172A"/>
          <w:sz w:val="22"/>
          <w:szCs w:val="22"/>
        </w:rPr>
        <w:t xml:space="preserve">Key UI Components: </w:t>
      </w:r>
      <w:r>
        <w:rPr>
          <w:rFonts w:ascii="Arial" w:cs="Arial" w:eastAsia="Arial" w:hAnsi="Arial"/>
          <w:color w:val="1E293B"/>
          <w:sz w:val="22"/>
          <w:szCs w:val="22"/>
        </w:rPr>
        <w:t xml:space="preserve">Email/Username field, password input with toggle visibility, login action button, dynamic alert banner for rate-limit / invalid credentials.</w:t>
      </w:r>
    </w:p>
    <w:p>
      <w:pPr>
        <w:pStyle w:val="ListParagraph"/>
        <w:numPr>
          <w:ilvl w:val="0"/>
          <w:numId w:val="1"/>
        </w:numPr>
        <w:spacing w:after="100"/>
      </w:pPr>
      <w:r>
        <w:rPr>
          <w:rFonts w:ascii="Arial" w:cs="Arial" w:eastAsia="Arial" w:hAnsi="Arial"/>
          <w:b/>
          <w:bCs/>
          <w:color w:val="0F172A"/>
          <w:sz w:val="22"/>
          <w:szCs w:val="22"/>
        </w:rPr>
        <w:t xml:space="preserve">User Flow Walkthrough: </w:t>
      </w:r>
      <w:r>
        <w:rPr>
          <w:rFonts w:ascii="Arial" w:cs="Arial" w:eastAsia="Arial" w:hAnsi="Arial"/>
          <w:color w:val="1E293B"/>
          <w:sz w:val="22"/>
          <w:szCs w:val="22"/>
        </w:rPr>
        <w:t xml:space="preserve">Submits credentials to /api/auth/login via secure POST; parses JWT response and redirects according to role permission matrix.</w:t>
      </w:r>
    </w:p>
    <w:p>
      <w:pPr>
        <w:spacing w:before="200"/>
      </w:pPr>
    </w:p>
    <w:p>
      <w:pPr>
        <w:pStyle w:val="Heading2"/>
        <w:spacing w:after="120" w:before="260"/>
      </w:pPr>
      <w:r>
        <w:rPr>
          <w:rFonts w:ascii="Arial" w:cs="Arial" w:eastAsia="Arial" w:hAnsi="Arial"/>
          <w:b/>
          <w:bCs/>
          <w:color w:val="0284C7"/>
          <w:sz w:val="26"/>
          <w:szCs w:val="26"/>
        </w:rPr>
        <w:t xml:space="preserve">2.2 Screen 02: Executive &amp; Administrative KPI Dashboard</w:t>
      </w:r>
    </w:p>
    <w:p>
      <w:pPr>
        <w:spacing w:after="140" w:line="276"/>
      </w:pPr>
      <w:r>
        <w:rPr>
          <w:rFonts w:ascii="Arial" w:cs="Arial" w:eastAsia="Arial" w:hAnsi="Arial"/>
          <w:color w:val="1E293B"/>
          <w:sz w:val="22"/>
          <w:szCs w:val="22"/>
        </w:rPr>
        <w:t xml:space="preserve">The central operational overview presenting real-time attendance statistics, departmental distribution, payroll summaries, and live activity feeds.</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[APEX LOGO] Apex Enterprise  | Dashboard  Attendance  Employees  Payroll  Reports | [Admin] v|</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DASHBOARD OVERVIEW                                        [ + Register Clock-in ]|</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  +----------------+  +----------------+  +----------------+  +----------------+  |</w:t>
            </w:r>
          </w:p>
          <w:p>
            <w:pPr>
              <w:spacing w:after="20" w:line="220"/>
            </w:pPr>
            <w:r>
              <w:rPr>
                <w:rFonts w:ascii="Consolas" w:cs="Consolas" w:eastAsia="Consolas" w:hAnsi="Consolas"/>
                <w:color w:val="0F172A"/>
                <w:sz w:val="18"/>
                <w:szCs w:val="18"/>
              </w:rPr>
              <w:t xml:space="preserve">|  | Total Employees|  | Today's Present|  | Late Arrivals  |  | Monthly Payroll|  |</w:t>
            </w:r>
          </w:p>
          <w:p>
            <w:pPr>
              <w:spacing w:after="20" w:line="220"/>
            </w:pPr>
            <w:r>
              <w:rPr>
                <w:rFonts w:ascii="Consolas" w:cs="Consolas" w:eastAsia="Consolas" w:hAnsi="Consolas"/>
                <w:color w:val="0F172A"/>
                <w:sz w:val="18"/>
                <w:szCs w:val="18"/>
              </w:rPr>
              <w:t xml:space="preserve">|  |       12       |  |   10 (83.3%)   |  |   2 (16.7%)    |  |  NLe 68,450.00 |  |</w:t>
            </w:r>
          </w:p>
          <w:p>
            <w:pPr>
              <w:spacing w:after="20" w:line="220"/>
            </w:pPr>
            <w:r>
              <w:rPr>
                <w:rFonts w:ascii="Consolas" w:cs="Consolas" w:eastAsia="Consolas" w:hAnsi="Consolas"/>
                <w:color w:val="0F172A"/>
                <w:sz w:val="18"/>
                <w:szCs w:val="18"/>
              </w:rPr>
              <w:t xml:space="preserve">|  | +2 this month  |  | Target: 95.0%  |  | Grace: 15 mins |  | August 2026    |  |</w:t>
            </w:r>
          </w:p>
          <w:p>
            <w:pPr>
              <w:spacing w:after="20" w:line="220"/>
            </w:pPr>
            <w:r>
              <w:rPr>
                <w:rFonts w:ascii="Consolas" w:cs="Consolas" w:eastAsia="Consolas" w:hAnsi="Consolas"/>
                <w:color w:val="0F172A"/>
                <w:sz w:val="18"/>
                <w:szCs w:val="18"/>
              </w:rPr>
              <w:t xml:space="preserve">|  +----------------+  +----------------+  +----------------+  +----------------+  |</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Real-Time Attendance Distribution     |  | Live Clock-in Activity Stream    |  |</w:t>
            </w:r>
          </w:p>
          <w:p>
            <w:pPr>
              <w:spacing w:after="20" w:line="220"/>
            </w:pPr>
            <w:r>
              <w:rPr>
                <w:rFonts w:ascii="Consolas" w:cs="Consolas" w:eastAsia="Consolas" w:hAnsi="Consolas"/>
                <w:color w:val="0F172A"/>
                <w:sz w:val="18"/>
                <w:szCs w:val="18"/>
              </w:rPr>
              <w:t xml:space="preserve">|  |                                       |  | 08:02 AM - Aminata Turay (On-Time) |</w:t>
            </w:r>
          </w:p>
          <w:p>
            <w:pPr>
              <w:spacing w:after="20" w:line="220"/>
            </w:pPr>
            <w:r>
              <w:rPr>
                <w:rFonts w:ascii="Consolas" w:cs="Consolas" w:eastAsia="Consolas" w:hAnsi="Consolas"/>
                <w:color w:val="0F172A"/>
                <w:sz w:val="18"/>
                <w:szCs w:val="18"/>
              </w:rPr>
              <w:t xml:space="preserve">|  |     [###### Present: 83.3%  ]         |  | 08:14 AM - Mohamed Kamara (On-Time)|</w:t>
            </w:r>
          </w:p>
          <w:p>
            <w:pPr>
              <w:spacing w:after="20" w:line="220"/>
            </w:pPr>
            <w:r>
              <w:rPr>
                <w:rFonts w:ascii="Consolas" w:cs="Consolas" w:eastAsia="Consolas" w:hAnsi="Consolas"/>
                <w:color w:val="0F172A"/>
                <w:sz w:val="18"/>
                <w:szCs w:val="18"/>
              </w:rPr>
              <w:t xml:space="preserve">|  |     [##     Late:    16.7%  ]         |  | 08:26 AM - Alie Koroma (Late)      |  |</w:t>
            </w:r>
          </w:p>
          <w:p>
            <w:pPr>
              <w:spacing w:after="20" w:line="220"/>
            </w:pPr>
            <w:r>
              <w:rPr>
                <w:rFonts w:ascii="Consolas" w:cs="Consolas" w:eastAsia="Consolas" w:hAnsi="Consolas"/>
                <w:color w:val="0F172A"/>
                <w:sz w:val="18"/>
                <w:szCs w:val="18"/>
              </w:rPr>
              <w:t xml:space="preserve">|  |     [#      Absent:   0.0%  ]         |  | 08:31 AM - Zainab Cole (Late)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w:t>
            </w:r>
          </w:p>
        </w:tc>
      </w:tr>
    </w:tbl>
    <w:p>
      <w:pPr>
        <w:spacing w:before="100"/>
      </w:pPr>
    </w:p>
    <w:p>
      <w:pPr>
        <w:pStyle w:val="ListParagraph"/>
        <w:numPr>
          <w:ilvl w:val="0"/>
          <w:numId w:val="1"/>
        </w:numPr>
        <w:spacing w:after="100"/>
      </w:pPr>
      <w:r>
        <w:rPr>
          <w:rFonts w:ascii="Arial" w:cs="Arial" w:eastAsia="Arial" w:hAnsi="Arial"/>
          <w:b/>
          <w:bCs/>
          <w:color w:val="0F172A"/>
          <w:sz w:val="22"/>
          <w:szCs w:val="22"/>
        </w:rPr>
        <w:t xml:space="preserve">Key UI Components: </w:t>
      </w:r>
      <w:r>
        <w:rPr>
          <w:rFonts w:ascii="Arial" w:cs="Arial" w:eastAsia="Arial" w:hAnsi="Arial"/>
          <w:color w:val="1E293B"/>
          <w:sz w:val="22"/>
          <w:szCs w:val="22"/>
        </w:rPr>
        <w:t xml:space="preserve">KPI metric cards with percentage deltas, interactive Recharts donut/bar chart, live chronological attendance stream.</w:t>
      </w:r>
    </w:p>
    <w:p>
      <w:pPr>
        <w:pStyle w:val="ListParagraph"/>
        <w:numPr>
          <w:ilvl w:val="0"/>
          <w:numId w:val="1"/>
        </w:numPr>
        <w:spacing w:after="100"/>
      </w:pPr>
      <w:r>
        <w:rPr>
          <w:rFonts w:ascii="Arial" w:cs="Arial" w:eastAsia="Arial" w:hAnsi="Arial"/>
          <w:b/>
          <w:bCs/>
          <w:color w:val="0F172A"/>
          <w:sz w:val="22"/>
          <w:szCs w:val="22"/>
        </w:rPr>
        <w:t xml:space="preserve">User Flow Walkthrough: </w:t>
      </w:r>
      <w:r>
        <w:rPr>
          <w:rFonts w:ascii="Arial" w:cs="Arial" w:eastAsia="Arial" w:hAnsi="Arial"/>
          <w:color w:val="1E293B"/>
          <w:sz w:val="22"/>
          <w:szCs w:val="22"/>
        </w:rPr>
        <w:t xml:space="preserve">Auto-polls every 30 seconds; clicking metric cards filters related sub-modules.</w:t>
      </w:r>
    </w:p>
    <w:p>
      <w:pPr>
        <w:spacing w:before="200"/>
      </w:pPr>
    </w:p>
    <w:p>
      <w:pPr>
        <w:pStyle w:val="Heading2"/>
        <w:spacing w:after="120" w:before="260"/>
      </w:pPr>
      <w:r>
        <w:rPr>
          <w:rFonts w:ascii="Arial" w:cs="Arial" w:eastAsia="Arial" w:hAnsi="Arial"/>
          <w:b/>
          <w:bCs/>
          <w:color w:val="0284C7"/>
          <w:sz w:val="26"/>
          <w:szCs w:val="26"/>
        </w:rPr>
        <w:t xml:space="preserve">2.3 Screen 03: Real-Time Dynamic QR Code Scanner &amp; Kiosk</w:t>
      </w:r>
    </w:p>
    <w:p>
      <w:pPr>
        <w:spacing w:after="140" w:line="276"/>
      </w:pPr>
      <w:r>
        <w:rPr>
          <w:rFonts w:ascii="Arial" w:cs="Arial" w:eastAsia="Arial" w:hAnsi="Arial"/>
          <w:color w:val="1E293B"/>
          <w:sz w:val="22"/>
          <w:szCs w:val="22"/>
        </w:rPr>
        <w:t xml:space="preserve">A dedicated high-speed camera interface for touchless attendance verification with real-time audio chime and employee confirmation banner.</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APEX ATTENDANCE KIOSK TERMINAL                                    [ Fullscreen ]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          REAL-TIME CAMERA VIEWFINDER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             |               |</w:t>
            </w:r>
          </w:p>
          <w:p>
            <w:pPr>
              <w:spacing w:after="20" w:line="220"/>
            </w:pPr>
            <w:r>
              <w:rPr>
                <w:rFonts w:ascii="Consolas" w:cs="Consolas" w:eastAsia="Consolas" w:hAnsi="Consolas"/>
                <w:color w:val="0F172A"/>
                <w:sz w:val="18"/>
                <w:szCs w:val="18"/>
              </w:rPr>
              <w:t xml:space="preserve">|                   |             |  [+] SCAN AREA [+]|             |               |</w:t>
            </w:r>
          </w:p>
          <w:p>
            <w:pPr>
              <w:spacing w:after="20" w:line="220"/>
            </w:pPr>
            <w:r>
              <w:rPr>
                <w:rFonts w:ascii="Consolas" w:cs="Consolas" w:eastAsia="Consolas" w:hAnsi="Consolas"/>
                <w:color w:val="0F172A"/>
                <w:sz w:val="18"/>
                <w:szCs w:val="18"/>
              </w:rPr>
              <w:t xml:space="preserve">|                   |             |   Align QR Code   |             |               |</w:t>
            </w:r>
          </w:p>
          <w:p>
            <w:pPr>
              <w:spacing w:after="20" w:line="220"/>
            </w:pPr>
            <w:r>
              <w:rPr>
                <w:rFonts w:ascii="Consolas" w:cs="Consolas" w:eastAsia="Consolas" w:hAnsi="Consolas"/>
                <w:color w:val="0F172A"/>
                <w:sz w:val="18"/>
                <w:szCs w:val="18"/>
              </w:rPr>
              <w:t xml:space="preserve">|                   |             +-------------------+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 Live 60 FPS]     [Switch Camera] [Torch]   |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 [SUCCESS BANNER] Clock-in Verified! (08:04 AM)|               |</w:t>
            </w:r>
          </w:p>
          <w:p>
            <w:pPr>
              <w:spacing w:after="20" w:line="220"/>
            </w:pPr>
            <w:r>
              <w:rPr>
                <w:rFonts w:ascii="Consolas" w:cs="Consolas" w:eastAsia="Consolas" w:hAnsi="Consolas"/>
                <w:color w:val="0F172A"/>
                <w:sz w:val="18"/>
                <w:szCs w:val="18"/>
              </w:rPr>
              <w:t xml:space="preserve">|                   | Employee: Osman A. Mansaray (EMP-1001)        |               |</w:t>
            </w:r>
          </w:p>
          <w:p>
            <w:pPr>
              <w:spacing w:after="20" w:line="220"/>
            </w:pPr>
            <w:r>
              <w:rPr>
                <w:rFonts w:ascii="Consolas" w:cs="Consolas" w:eastAsia="Consolas" w:hAnsi="Consolas"/>
                <w:color w:val="0F172A"/>
                <w:sz w:val="18"/>
                <w:szCs w:val="18"/>
              </w:rPr>
              <w:t xml:space="preserve">|                   | Department: IT &amp; Systems | Status: ON-TIME    |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w:t>
            </w:r>
          </w:p>
        </w:tc>
      </w:tr>
    </w:tbl>
    <w:p>
      <w:pPr>
        <w:spacing w:before="100"/>
      </w:pPr>
    </w:p>
    <w:p>
      <w:pPr>
        <w:pStyle w:val="ListParagraph"/>
        <w:numPr>
          <w:ilvl w:val="0"/>
          <w:numId w:val="1"/>
        </w:numPr>
        <w:spacing w:after="100"/>
      </w:pPr>
      <w:r>
        <w:rPr>
          <w:rFonts w:ascii="Arial" w:cs="Arial" w:eastAsia="Arial" w:hAnsi="Arial"/>
          <w:b/>
          <w:bCs/>
          <w:color w:val="0F172A"/>
          <w:sz w:val="22"/>
          <w:szCs w:val="22"/>
        </w:rPr>
        <w:t xml:space="preserve">Key UI Components: </w:t>
      </w:r>
      <w:r>
        <w:rPr>
          <w:rFonts w:ascii="Arial" w:cs="Arial" w:eastAsia="Arial" w:hAnsi="Arial"/>
          <w:color w:val="1E293B"/>
          <w:sz w:val="22"/>
          <w:szCs w:val="22"/>
        </w:rPr>
        <w:t xml:space="preserve">Video canvas, barcode detection reticle, audio chime generator, visual notification overlay with employee avatar and status badge.</w:t>
      </w:r>
    </w:p>
    <w:p>
      <w:pPr>
        <w:pStyle w:val="ListParagraph"/>
        <w:numPr>
          <w:ilvl w:val="0"/>
          <w:numId w:val="1"/>
        </w:numPr>
        <w:spacing w:after="100"/>
      </w:pPr>
      <w:r>
        <w:rPr>
          <w:rFonts w:ascii="Arial" w:cs="Arial" w:eastAsia="Arial" w:hAnsi="Arial"/>
          <w:b/>
          <w:bCs/>
          <w:color w:val="0F172A"/>
          <w:sz w:val="22"/>
          <w:szCs w:val="22"/>
        </w:rPr>
        <w:t xml:space="preserve">User Flow Walkthrough: </w:t>
      </w:r>
      <w:r>
        <w:rPr>
          <w:rFonts w:ascii="Arial" w:cs="Arial" w:eastAsia="Arial" w:hAnsi="Arial"/>
          <w:color w:val="1E293B"/>
          <w:sz w:val="22"/>
          <w:szCs w:val="22"/>
        </w:rPr>
        <w:t xml:space="preserve">Employee holds badge to camera; scanner decodes code in &lt;200ms; sends payload to backend; displays confirmation and resets after 3s.</w:t>
      </w:r>
    </w:p>
    <w:p>
      <w:pPr>
        <w:spacing w:before="200"/>
      </w:pPr>
    </w:p>
    <w:p>
      <w:pPr>
        <w:pStyle w:val="Heading2"/>
        <w:spacing w:after="120" w:before="260"/>
      </w:pPr>
      <w:r>
        <w:rPr>
          <w:rFonts w:ascii="Arial" w:cs="Arial" w:eastAsia="Arial" w:hAnsi="Arial"/>
          <w:b/>
          <w:bCs/>
          <w:color w:val="0284C7"/>
          <w:sz w:val="26"/>
          <w:szCs w:val="26"/>
        </w:rPr>
        <w:t xml:space="preserve">2.4 Screen 04: Employee Management &amp; Personnel Directory</w:t>
      </w:r>
    </w:p>
    <w:p>
      <w:pPr>
        <w:spacing w:after="140" w:line="276"/>
      </w:pPr>
      <w:r>
        <w:rPr>
          <w:rFonts w:ascii="Arial" w:cs="Arial" w:eastAsia="Arial" w:hAnsi="Arial"/>
          <w:color w:val="1E293B"/>
          <w:sz w:val="22"/>
          <w:szCs w:val="22"/>
        </w:rPr>
        <w:t xml:space="preserve">Comprehensive personnel data grid supporting searching, filtering, adding new hires, editing designations, and viewing salary records.</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EMPLOYEE DIRECTORY                                        [ + Add New Employee ] |</w:t>
            </w:r>
          </w:p>
          <w:p>
            <w:pPr>
              <w:spacing w:after="20" w:line="220"/>
            </w:pPr>
            <w:r>
              <w:rPr>
                <w:rFonts w:ascii="Consolas" w:cs="Consolas" w:eastAsia="Consolas" w:hAnsi="Consolas"/>
                <w:color w:val="0F172A"/>
                <w:sz w:val="18"/>
                <w:szCs w:val="18"/>
              </w:rPr>
              <w:t xml:space="preserve">|  Search: [ Search by name, code, email...  ]  Dept: [ All Depts v ] Status: [Active v]|</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Code     | Full Name         | Department          | Position        | Basic Pay  | Actions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EMP-1001 | Osman Mansaray    | IT &amp; Systems        | Lead Architect  | NLe 8,500  | [Edit][QR]</w:t>
            </w:r>
          </w:p>
          <w:p>
            <w:pPr>
              <w:spacing w:after="20" w:line="220"/>
            </w:pPr>
            <w:r>
              <w:rPr>
                <w:rFonts w:ascii="Consolas" w:cs="Consolas" w:eastAsia="Consolas" w:hAnsi="Consolas"/>
                <w:color w:val="0F172A"/>
                <w:sz w:val="18"/>
                <w:szCs w:val="18"/>
              </w:rPr>
              <w:t xml:space="preserve">| EMP-1002 | Fatmata Sesay     | HR &amp; Talent         | Head of HR      | NLe 6,500  | [Edit][QR]</w:t>
            </w:r>
          </w:p>
          <w:p>
            <w:pPr>
              <w:spacing w:after="20" w:line="220"/>
            </w:pPr>
            <w:r>
              <w:rPr>
                <w:rFonts w:ascii="Consolas" w:cs="Consolas" w:eastAsia="Consolas" w:hAnsi="Consolas"/>
                <w:color w:val="0F172A"/>
                <w:sz w:val="18"/>
                <w:szCs w:val="18"/>
              </w:rPr>
              <w:t xml:space="preserve">| EMP-1003 | Mohamed Kamara    | Finance &amp; Payroll   | Senior Director | NLe 6,800  | [Edit][QR]</w:t>
            </w:r>
          </w:p>
          <w:p>
            <w:pPr>
              <w:spacing w:after="20" w:line="220"/>
            </w:pPr>
            <w:r>
              <w:rPr>
                <w:rFonts w:ascii="Consolas" w:cs="Consolas" w:eastAsia="Consolas" w:hAnsi="Consolas"/>
                <w:color w:val="0F172A"/>
                <w:sz w:val="18"/>
                <w:szCs w:val="18"/>
              </w:rPr>
              <w:t xml:space="preserve">| EMP-1004 | Aminata Turay     | IT &amp; Systems        | Software Eng.   | NLe 5,800  | [Edit][QR]</w:t>
            </w:r>
          </w:p>
          <w:p>
            <w:pPr>
              <w:spacing w:after="20" w:line="220"/>
            </w:pPr>
            <w:r>
              <w:rPr>
                <w:rFonts w:ascii="Consolas" w:cs="Consolas" w:eastAsia="Consolas" w:hAnsi="Consolas"/>
                <w:color w:val="0F172A"/>
                <w:sz w:val="18"/>
                <w:szCs w:val="18"/>
              </w:rPr>
              <w:t xml:space="preserve">| EMP-1005 | Alie Koroma       | Operations          | Logistics Mgr   | NLe 6,200  | [Edit][QR]</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Showing 1 to 5 of 12 employees                                    &lt; Prev [1] 2 Next &gt;|</w:t>
            </w:r>
          </w:p>
          <w:p>
            <w:pPr>
              <w:spacing w:after="20" w:line="220"/>
            </w:pPr>
            <w:r>
              <w:rPr>
                <w:rFonts w:ascii="Consolas" w:cs="Consolas" w:eastAsia="Consolas" w:hAnsi="Consolas"/>
                <w:color w:val="0F172A"/>
                <w:sz w:val="18"/>
                <w:szCs w:val="18"/>
              </w:rPr>
              <w:t xml:space="preserve">+-----------------------------------------------------------------------------------+</w:t>
            </w:r>
          </w:p>
        </w:tc>
      </w:tr>
    </w:tbl>
    <w:p>
      <w:pPr>
        <w:spacing w:before="100"/>
      </w:pPr>
    </w:p>
    <w:p>
      <w:pPr>
        <w:pStyle w:val="ListParagraph"/>
        <w:numPr>
          <w:ilvl w:val="0"/>
          <w:numId w:val="1"/>
        </w:numPr>
        <w:spacing w:after="100"/>
      </w:pPr>
      <w:r>
        <w:rPr>
          <w:rFonts w:ascii="Arial" w:cs="Arial" w:eastAsia="Arial" w:hAnsi="Arial"/>
          <w:b/>
          <w:bCs/>
          <w:color w:val="0F172A"/>
          <w:sz w:val="22"/>
          <w:szCs w:val="22"/>
        </w:rPr>
        <w:t xml:space="preserve">Key UI Components: </w:t>
      </w:r>
      <w:r>
        <w:rPr>
          <w:rFonts w:ascii="Arial" w:cs="Arial" w:eastAsia="Arial" w:hAnsi="Arial"/>
          <w:color w:val="1E293B"/>
          <w:sz w:val="22"/>
          <w:szCs w:val="22"/>
        </w:rPr>
        <w:t xml:space="preserve">Paginated data table, fuzzy search filter, multi-department dropdown, modal drawer for onboarding, action buttons (View, Edit, QR Badge).</w:t>
      </w:r>
    </w:p>
    <w:p>
      <w:pPr>
        <w:pStyle w:val="ListParagraph"/>
        <w:numPr>
          <w:ilvl w:val="0"/>
          <w:numId w:val="1"/>
        </w:numPr>
        <w:spacing w:after="100"/>
      </w:pPr>
      <w:r>
        <w:rPr>
          <w:rFonts w:ascii="Arial" w:cs="Arial" w:eastAsia="Arial" w:hAnsi="Arial"/>
          <w:b/>
          <w:bCs/>
          <w:color w:val="0F172A"/>
          <w:sz w:val="22"/>
          <w:szCs w:val="22"/>
        </w:rPr>
        <w:t xml:space="preserve">User Flow Walkthrough: </w:t>
      </w:r>
      <w:r>
        <w:rPr>
          <w:rFonts w:ascii="Arial" w:cs="Arial" w:eastAsia="Arial" w:hAnsi="Arial"/>
          <w:color w:val="1E293B"/>
          <w:sz w:val="22"/>
          <w:szCs w:val="22"/>
        </w:rPr>
        <w:t xml:space="preserve">HR clicks "+ Add New Employee", completes multi-tab form, validates inputs; on submit, backend automatically generates unique QR hash.</w:t>
      </w:r>
    </w:p>
    <w:p>
      <w:pPr>
        <w:spacing w:before="200"/>
      </w:pPr>
    </w:p>
    <w:p>
      <w:pPr>
        <w:pStyle w:val="Heading2"/>
        <w:spacing w:after="120" w:before="260"/>
      </w:pPr>
      <w:r>
        <w:rPr>
          <w:rFonts w:ascii="Arial" w:cs="Arial" w:eastAsia="Arial" w:hAnsi="Arial"/>
          <w:b/>
          <w:bCs/>
          <w:color w:val="0284C7"/>
          <w:sz w:val="26"/>
          <w:szCs w:val="26"/>
        </w:rPr>
        <w:t xml:space="preserve">2.5 Screen 05: Departmental Structure &amp; Resource Allocation</w:t>
      </w:r>
    </w:p>
    <w:p>
      <w:pPr>
        <w:spacing w:after="140" w:line="276"/>
      </w:pPr>
      <w:r>
        <w:rPr>
          <w:rFonts w:ascii="Arial" w:cs="Arial" w:eastAsia="Arial" w:hAnsi="Arial"/>
          <w:color w:val="1E293B"/>
          <w:sz w:val="22"/>
          <w:szCs w:val="22"/>
        </w:rPr>
        <w:t xml:space="preserve">Organizational management interface displaying department cards, headcount distribution, assigned managers, and monthly salary budget allocations.</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DEPARTMENT MANAGEMENT                                      [ + Create Department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Information Technology        |  | Human Resources &amp; Talent      |             |</w:t>
            </w:r>
          </w:p>
          <w:p>
            <w:pPr>
              <w:spacing w:after="20" w:line="220"/>
            </w:pPr>
            <w:r>
              <w:rPr>
                <w:rFonts w:ascii="Consolas" w:cs="Consolas" w:eastAsia="Consolas" w:hAnsi="Consolas"/>
                <w:color w:val="0F172A"/>
                <w:sz w:val="18"/>
                <w:szCs w:val="18"/>
              </w:rPr>
              <w:t xml:space="preserve">|  | Headcount: 4 Employees        |  | Headcount: 2 Employees        |             |</w:t>
            </w:r>
          </w:p>
          <w:p>
            <w:pPr>
              <w:spacing w:after="20" w:line="220"/>
            </w:pPr>
            <w:r>
              <w:rPr>
                <w:rFonts w:ascii="Consolas" w:cs="Consolas" w:eastAsia="Consolas" w:hAnsi="Consolas"/>
                <w:color w:val="0F172A"/>
                <w:sz w:val="18"/>
                <w:szCs w:val="18"/>
              </w:rPr>
              <w:t xml:space="preserve">|  | Monthly Budget: NLe 24,400.00 |  | Monthly Budget: NLe 11,500.00 |             |</w:t>
            </w:r>
          </w:p>
          <w:p>
            <w:pPr>
              <w:spacing w:after="20" w:line="220"/>
            </w:pPr>
            <w:r>
              <w:rPr>
                <w:rFonts w:ascii="Consolas" w:cs="Consolas" w:eastAsia="Consolas" w:hAnsi="Consolas"/>
                <w:color w:val="0F172A"/>
                <w:sz w:val="18"/>
                <w:szCs w:val="18"/>
              </w:rPr>
              <w:t xml:space="preserve">|  | Manager: Osman Mansaray       |  | Manager: Fatmata Sesay        |             |</w:t>
            </w:r>
          </w:p>
          <w:p>
            <w:pPr>
              <w:spacing w:after="20" w:line="220"/>
            </w:pPr>
            <w:r>
              <w:rPr>
                <w:rFonts w:ascii="Consolas" w:cs="Consolas" w:eastAsia="Consolas" w:hAnsi="Consolas"/>
                <w:color w:val="0F172A"/>
                <w:sz w:val="18"/>
                <w:szCs w:val="18"/>
              </w:rPr>
              <w:t xml:space="preserve">|  | [ View Staff ] [ Edit ]       |  | [ View Staff ] [ Edit ]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Finance &amp; Payroll Operations  |  | Operations &amp; Logistics        |             |</w:t>
            </w:r>
          </w:p>
          <w:p>
            <w:pPr>
              <w:spacing w:after="20" w:line="220"/>
            </w:pPr>
            <w:r>
              <w:rPr>
                <w:rFonts w:ascii="Consolas" w:cs="Consolas" w:eastAsia="Consolas" w:hAnsi="Consolas"/>
                <w:color w:val="0F172A"/>
                <w:sz w:val="18"/>
                <w:szCs w:val="18"/>
              </w:rPr>
              <w:t xml:space="preserve">|  | Headcount: 2 Employees        |  | Headcount: 2 Employees        |             |</w:t>
            </w:r>
          </w:p>
          <w:p>
            <w:pPr>
              <w:spacing w:after="20" w:line="220"/>
            </w:pPr>
            <w:r>
              <w:rPr>
                <w:rFonts w:ascii="Consolas" w:cs="Consolas" w:eastAsia="Consolas" w:hAnsi="Consolas"/>
                <w:color w:val="0F172A"/>
                <w:sz w:val="18"/>
                <w:szCs w:val="18"/>
              </w:rPr>
              <w:t xml:space="preserve">|  | Monthly Budget: NLe 12,300.00 |  | Monthly Budget: NLe 10,700.00 |             |</w:t>
            </w:r>
          </w:p>
          <w:p>
            <w:pPr>
              <w:spacing w:after="20" w:line="220"/>
            </w:pPr>
            <w:r>
              <w:rPr>
                <w:rFonts w:ascii="Consolas" w:cs="Consolas" w:eastAsia="Consolas" w:hAnsi="Consolas"/>
                <w:color w:val="0F172A"/>
                <w:sz w:val="18"/>
                <w:szCs w:val="18"/>
              </w:rPr>
              <w:t xml:space="preserve">|  | Manager: Mohamed Kamara       |  | Manager: Alie Koroma          |             |</w:t>
            </w:r>
          </w:p>
          <w:p>
            <w:pPr>
              <w:spacing w:after="20" w:line="220"/>
            </w:pPr>
            <w:r>
              <w:rPr>
                <w:rFonts w:ascii="Consolas" w:cs="Consolas" w:eastAsia="Consolas" w:hAnsi="Consolas"/>
                <w:color w:val="0F172A"/>
                <w:sz w:val="18"/>
                <w:szCs w:val="18"/>
              </w:rPr>
              <w:t xml:space="preserve">|  | [ View Staff ] [ Edit ]       |  | [ View Staff ] [ Edit ]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w:t>
            </w:r>
          </w:p>
        </w:tc>
      </w:tr>
    </w:tbl>
    <w:p>
      <w:pPr>
        <w:spacing w:before="100"/>
      </w:pPr>
    </w:p>
    <w:p>
      <w:pPr>
        <w:pStyle w:val="ListParagraph"/>
        <w:numPr>
          <w:ilvl w:val="0"/>
          <w:numId w:val="1"/>
        </w:numPr>
        <w:spacing w:after="100"/>
      </w:pPr>
      <w:r>
        <w:rPr>
          <w:rFonts w:ascii="Arial" w:cs="Arial" w:eastAsia="Arial" w:hAnsi="Arial"/>
          <w:b/>
          <w:bCs/>
          <w:color w:val="0F172A"/>
          <w:sz w:val="22"/>
          <w:szCs w:val="22"/>
        </w:rPr>
        <w:t xml:space="preserve">Key UI Components: </w:t>
      </w:r>
      <w:r>
        <w:rPr>
          <w:rFonts w:ascii="Arial" w:cs="Arial" w:eastAsia="Arial" w:hAnsi="Arial"/>
          <w:color w:val="1E293B"/>
          <w:sz w:val="22"/>
          <w:szCs w:val="22"/>
        </w:rPr>
        <w:t xml:space="preserve">Grid card layout, headcount indicators, aggregate salary summation badges, edit/delete action triggers.</w:t>
      </w:r>
    </w:p>
    <w:p>
      <w:pPr>
        <w:spacing w:before="200"/>
      </w:pPr>
    </w:p>
    <w:p>
      <w:pPr>
        <w:pStyle w:val="Heading2"/>
        <w:spacing w:after="120" w:before="260"/>
      </w:pPr>
      <w:r>
        <w:rPr>
          <w:rFonts w:ascii="Arial" w:cs="Arial" w:eastAsia="Arial" w:hAnsi="Arial"/>
          <w:b/>
          <w:bCs/>
          <w:color w:val="0284C7"/>
          <w:sz w:val="26"/>
          <w:szCs w:val="26"/>
        </w:rPr>
        <w:t xml:space="preserve">2.6 Screen 06: Attendance Logs &amp; Verification Console</w:t>
      </w:r>
    </w:p>
    <w:p>
      <w:pPr>
        <w:spacing w:after="140" w:line="276"/>
      </w:pPr>
      <w:r>
        <w:rPr>
          <w:rFonts w:ascii="Arial" w:cs="Arial" w:eastAsia="Arial" w:hAnsi="Arial"/>
          <w:color w:val="1E293B"/>
          <w:sz w:val="22"/>
          <w:szCs w:val="22"/>
        </w:rPr>
        <w:t xml:space="preserve">Detailed audit table displaying daily clock-in/out timestamps, computed hours, late arrival flags, overtime hours, and manual adjustment triggers.</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ATTENDANCE LOGS &amp; TRACKING                  Date: [ 2026-08-31 ] [ Export CSV ]  |</w:t>
            </w:r>
          </w:p>
          <w:p>
            <w:pPr>
              <w:spacing w:after="20" w:line="220"/>
            </w:pPr>
            <w:r>
              <w:rPr>
                <w:rFonts w:ascii="Consolas" w:cs="Consolas" w:eastAsia="Consolas" w:hAnsi="Consolas"/>
                <w:color w:val="0F172A"/>
                <w:sz w:val="18"/>
                <w:szCs w:val="18"/>
              </w:rPr>
              <w:t xml:space="preserve">|  Filter: [ All Statuses v ]  Dept: [ All Departments v ]  Search: [ Employee name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Date       | Employee Name     | Check-In | Check-Out| Total Hrs | Status  | Overtime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2026-08-31 | Osman Mansaray    | 07:54 AM | 05:12 PM | 8.30 hrs  | Present | 0.30 hrs |</w:t>
            </w:r>
          </w:p>
          <w:p>
            <w:pPr>
              <w:spacing w:after="20" w:line="220"/>
            </w:pPr>
            <w:r>
              <w:rPr>
                <w:rFonts w:ascii="Consolas" w:cs="Consolas" w:eastAsia="Consolas" w:hAnsi="Consolas"/>
                <w:color w:val="0F172A"/>
                <w:sz w:val="18"/>
                <w:szCs w:val="18"/>
              </w:rPr>
              <w:t xml:space="preserve">| 2026-08-31 | Fatmata Sesay     | 08:02 AM | 05:00 PM | 8.00 hrs  | Present | 0.00 hrs |</w:t>
            </w:r>
          </w:p>
          <w:p>
            <w:pPr>
              <w:spacing w:after="20" w:line="220"/>
            </w:pPr>
            <w:r>
              <w:rPr>
                <w:rFonts w:ascii="Consolas" w:cs="Consolas" w:eastAsia="Consolas" w:hAnsi="Consolas"/>
                <w:color w:val="0F172A"/>
                <w:sz w:val="18"/>
                <w:szCs w:val="18"/>
              </w:rPr>
              <w:t xml:space="preserve">| 2026-08-31 | Mohamed Kamara    | 08:10 AM | 05:05 PM | 7.90 hrs  | Present | 0.00 hrs |</w:t>
            </w:r>
          </w:p>
          <w:p>
            <w:pPr>
              <w:spacing w:after="20" w:line="220"/>
            </w:pPr>
            <w:r>
              <w:rPr>
                <w:rFonts w:ascii="Consolas" w:cs="Consolas" w:eastAsia="Consolas" w:hAnsi="Consolas"/>
                <w:color w:val="0F172A"/>
                <w:sz w:val="18"/>
                <w:szCs w:val="18"/>
              </w:rPr>
              <w:t xml:space="preserve">| 2026-08-31 | Alie Koroma       | 08:28 AM | --:-- -- | 0.00 hrs  | Late    | 0.00 hrs |</w:t>
            </w:r>
          </w:p>
          <w:p>
            <w:pPr>
              <w:spacing w:after="20" w:line="220"/>
            </w:pPr>
            <w:r>
              <w:rPr>
                <w:rFonts w:ascii="Consolas" w:cs="Consolas" w:eastAsia="Consolas" w:hAnsi="Consolas"/>
                <w:color w:val="0F172A"/>
                <w:sz w:val="18"/>
                <w:szCs w:val="18"/>
              </w:rPr>
              <w:t xml:space="preserve">| 2026-08-31 | Zainab Cole       | 08:34 AM | --:-- -- | 0.00 hrs  | Late    | 0.00 hrs |</w:t>
            </w:r>
          </w:p>
          <w:p>
            <w:pPr>
              <w:spacing w:after="20" w:line="220"/>
            </w:pPr>
            <w:r>
              <w:rPr>
                <w:rFonts w:ascii="Consolas" w:cs="Consolas" w:eastAsia="Consolas" w:hAnsi="Consolas"/>
                <w:color w:val="0F172A"/>
                <w:sz w:val="18"/>
                <w:szCs w:val="18"/>
              </w:rPr>
              <w:t xml:space="preserve">+-----------------------------------------------------------------------------------+</w:t>
            </w:r>
          </w:p>
        </w:tc>
      </w:tr>
    </w:tbl>
    <w:p>
      <w:pPr>
        <w:spacing w:before="100"/>
      </w:pPr>
    </w:p>
    <w:p>
      <w:pPr>
        <w:pStyle w:val="ListParagraph"/>
        <w:numPr>
          <w:ilvl w:val="0"/>
          <w:numId w:val="1"/>
        </w:numPr>
        <w:spacing w:after="100"/>
      </w:pPr>
      <w:r>
        <w:rPr>
          <w:rFonts w:ascii="Arial" w:cs="Arial" w:eastAsia="Arial" w:hAnsi="Arial"/>
          <w:b/>
          <w:bCs/>
          <w:color w:val="0F172A"/>
          <w:sz w:val="22"/>
          <w:szCs w:val="22"/>
        </w:rPr>
        <w:t xml:space="preserve">Key UI Components: </w:t>
      </w:r>
      <w:r>
        <w:rPr>
          <w:rFonts w:ascii="Arial" w:cs="Arial" w:eastAsia="Arial" w:hAnsi="Arial"/>
          <w:color w:val="1E293B"/>
          <w:sz w:val="22"/>
          <w:szCs w:val="22"/>
        </w:rPr>
        <w:t xml:space="preserve">Date picker control, colored status pills (Green=Present, Amber=Late, Red=Absent), manual adjustment popup modal.</w:t>
      </w:r>
    </w:p>
    <w:p>
      <w:pPr>
        <w:spacing w:before="200"/>
      </w:pPr>
    </w:p>
    <w:p>
      <w:pPr>
        <w:pStyle w:val="Heading2"/>
        <w:spacing w:after="120" w:before="260"/>
      </w:pPr>
      <w:r>
        <w:rPr>
          <w:rFonts w:ascii="Arial" w:cs="Arial" w:eastAsia="Arial" w:hAnsi="Arial"/>
          <w:b/>
          <w:bCs/>
          <w:color w:val="0284C7"/>
          <w:sz w:val="26"/>
          <w:szCs w:val="26"/>
        </w:rPr>
        <w:t xml:space="preserve">2.7 Screen 07: QR Code Generator &amp; Identity Badge Studio</w:t>
      </w:r>
    </w:p>
    <w:p>
      <w:pPr>
        <w:spacing w:after="140" w:line="276"/>
      </w:pPr>
      <w:r>
        <w:rPr>
          <w:rFonts w:ascii="Arial" w:cs="Arial" w:eastAsia="Arial" w:hAnsi="Arial"/>
          <w:color w:val="1E293B"/>
          <w:sz w:val="22"/>
          <w:szCs w:val="22"/>
        </w:rPr>
        <w:t xml:space="preserve">Print-ready badge designer that generates high-resolution vector QR badges with employee photos, corporate branding, and verification hashes.</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EMPLOYEE QR IDENTITY BADGES                                [ Print All Badges ]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         APEX ENTERPRISE SOLUTIONS LTD.        |                       |</w:t>
            </w:r>
          </w:p>
          <w:p>
            <w:pPr>
              <w:spacing w:after="20" w:line="220"/>
            </w:pPr>
            <w:r>
              <w:rPr>
                <w:rFonts w:ascii="Consolas" w:cs="Consolas" w:eastAsia="Consolas" w:hAnsi="Consolas"/>
                <w:color w:val="0F172A"/>
                <w:sz w:val="18"/>
                <w:szCs w:val="18"/>
              </w:rPr>
              <w:t xml:space="preserve">|           |         Official Identification Badge         |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                  [ PHOTO ]                    |                       |</w:t>
            </w:r>
          </w:p>
          <w:p>
            <w:pPr>
              <w:spacing w:after="20" w:line="220"/>
            </w:pPr>
            <w:r>
              <w:rPr>
                <w:rFonts w:ascii="Consolas" w:cs="Consolas" w:eastAsia="Consolas" w:hAnsi="Consolas"/>
                <w:color w:val="0F172A"/>
                <w:sz w:val="18"/>
                <w:szCs w:val="18"/>
              </w:rPr>
              <w:t xml:space="preserve">|           |               OSMAN MANSARAY                  |                       |</w:t>
            </w:r>
          </w:p>
          <w:p>
            <w:pPr>
              <w:spacing w:after="20" w:line="220"/>
            </w:pPr>
            <w:r>
              <w:rPr>
                <w:rFonts w:ascii="Consolas" w:cs="Consolas" w:eastAsia="Consolas" w:hAnsi="Consolas"/>
                <w:color w:val="0F172A"/>
                <w:sz w:val="18"/>
                <w:szCs w:val="18"/>
              </w:rPr>
              <w:t xml:space="preserve">|           |        Lead Systems Architect (IT)            |                       |</w:t>
            </w:r>
          </w:p>
          <w:p>
            <w:pPr>
              <w:spacing w:after="20" w:line="220"/>
            </w:pPr>
            <w:r>
              <w:rPr>
                <w:rFonts w:ascii="Consolas" w:cs="Consolas" w:eastAsia="Consolas" w:hAnsi="Consolas"/>
                <w:color w:val="0F172A"/>
                <w:sz w:val="18"/>
                <w:szCs w:val="18"/>
              </w:rPr>
              <w:t xml:space="preserve">|           |                 EMP-1001                      |                       |</w:t>
            </w:r>
          </w:p>
          <w:p>
            <w:pPr>
              <w:spacing w:after="20" w:line="220"/>
            </w:pPr>
            <w:r>
              <w:rPr>
                <w:rFonts w:ascii="Consolas" w:cs="Consolas" w:eastAsia="Consolas" w:hAnsi="Consolas"/>
                <w:color w:val="0F172A"/>
                <w:sz w:val="18"/>
                <w:szCs w:val="18"/>
              </w:rPr>
              <w:t xml:space="preserve">|           |                                               |                       |</w:t>
            </w:r>
          </w:p>
          <w:p>
            <w:pPr>
              <w:spacing w:after="20" w:line="220"/>
            </w:pPr>
            <w:r>
              <w:rPr>
                <w:rFonts w:ascii="Consolas" w:cs="Consolas" w:eastAsia="Consolas" w:hAnsi="Consolas"/>
                <w:color w:val="0F172A"/>
                <w:sz w:val="18"/>
                <w:szCs w:val="18"/>
              </w:rPr>
              <w:t xml:space="preserve">|           |             +-------------------+             |                       |</w:t>
            </w:r>
          </w:p>
          <w:p>
            <w:pPr>
              <w:spacing w:after="20" w:line="220"/>
            </w:pPr>
            <w:r>
              <w:rPr>
                <w:rFonts w:ascii="Consolas" w:cs="Consolas" w:eastAsia="Consolas" w:hAnsi="Consolas"/>
                <w:color w:val="0F172A"/>
                <w:sz w:val="18"/>
                <w:szCs w:val="18"/>
              </w:rPr>
              <w:t xml:space="preserve">|           |             |  [### QR CODE ###]|             |                       |</w:t>
            </w:r>
          </w:p>
          <w:p>
            <w:pPr>
              <w:spacing w:after="20" w:line="220"/>
            </w:pPr>
            <w:r>
              <w:rPr>
                <w:rFonts w:ascii="Consolas" w:cs="Consolas" w:eastAsia="Consolas" w:hAnsi="Consolas"/>
                <w:color w:val="0F172A"/>
                <w:sz w:val="18"/>
                <w:szCs w:val="18"/>
              </w:rPr>
              <w:t xml:space="preserve">|           |             |  [### 2D MATRIX##]|             |                       |</w:t>
            </w:r>
          </w:p>
          <w:p>
            <w:pPr>
              <w:spacing w:after="20" w:line="220"/>
            </w:pPr>
            <w:r>
              <w:rPr>
                <w:rFonts w:ascii="Consolas" w:cs="Consolas" w:eastAsia="Consolas" w:hAnsi="Consolas"/>
                <w:color w:val="0F172A"/>
                <w:sz w:val="18"/>
                <w:szCs w:val="18"/>
              </w:rPr>
              <w:t xml:space="preserve">|           |             +-------------------+             |                       |</w:t>
            </w:r>
          </w:p>
          <w:p>
            <w:pPr>
              <w:spacing w:after="20" w:line="220"/>
            </w:pPr>
            <w:r>
              <w:rPr>
                <w:rFonts w:ascii="Consolas" w:cs="Consolas" w:eastAsia="Consolas" w:hAnsi="Consolas"/>
                <w:color w:val="0F172A"/>
                <w:sz w:val="18"/>
                <w:szCs w:val="18"/>
              </w:rPr>
              <w:t xml:space="preserve">|           |         Scan at Terminal for Clock-In         |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 [ Download PNG ]  [ Print Badge ]  [ Share ]  |                       |</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w:t>
            </w:r>
          </w:p>
        </w:tc>
      </w:tr>
    </w:tbl>
    <w:p>
      <w:pPr>
        <w:spacing w:before="100"/>
      </w:pPr>
    </w:p>
    <w:p>
      <w:pPr>
        <w:pStyle w:val="ListParagraph"/>
        <w:numPr>
          <w:ilvl w:val="0"/>
          <w:numId w:val="1"/>
        </w:numPr>
        <w:spacing w:after="100"/>
      </w:pPr>
      <w:r>
        <w:rPr>
          <w:rFonts w:ascii="Arial" w:cs="Arial" w:eastAsia="Arial" w:hAnsi="Arial"/>
          <w:b/>
          <w:bCs/>
          <w:color w:val="0F172A"/>
          <w:sz w:val="22"/>
          <w:szCs w:val="22"/>
        </w:rPr>
        <w:t xml:space="preserve">Key UI Components: </w:t>
      </w:r>
      <w:r>
        <w:rPr>
          <w:rFonts w:ascii="Arial" w:cs="Arial" w:eastAsia="Arial" w:hAnsi="Arial"/>
          <w:color w:val="1E293B"/>
          <w:sz w:val="22"/>
          <w:szCs w:val="22"/>
        </w:rPr>
        <w:t xml:space="preserve">Vector SVG QR renderer, printable CSS media query card styling, single badge and batch print modes.</w:t>
      </w:r>
    </w:p>
    <w:p>
      <w:pPr>
        <w:spacing w:before="200"/>
      </w:pPr>
    </w:p>
    <w:p>
      <w:pPr>
        <w:pStyle w:val="Heading2"/>
        <w:spacing w:after="120" w:before="260"/>
      </w:pPr>
      <w:r>
        <w:rPr>
          <w:rFonts w:ascii="Arial" w:cs="Arial" w:eastAsia="Arial" w:hAnsi="Arial"/>
          <w:b/>
          <w:bCs/>
          <w:color w:val="0284C7"/>
          <w:sz w:val="26"/>
          <w:szCs w:val="26"/>
        </w:rPr>
        <w:t xml:space="preserve">2.8 Screen 08: Automated Payroll Computation &amp; Ledger</w:t>
      </w:r>
    </w:p>
    <w:p>
      <w:pPr>
        <w:spacing w:after="140" w:line="276"/>
      </w:pPr>
      <w:r>
        <w:rPr>
          <w:rFonts w:ascii="Arial" w:cs="Arial" w:eastAsia="Arial" w:hAnsi="Arial"/>
          <w:color w:val="1E293B"/>
          <w:sz w:val="22"/>
          <w:szCs w:val="22"/>
        </w:rPr>
        <w:t xml:space="preserve">The financial hub of the system, executing batch calculations of basic pay, overtime wages, NASSIT 5% pension deductions, and progressive PAYE income taxes.</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PAYROLL MANAGEMENT          Period: [ August 2026 v ]     [  Process Payroll Run ]|</w:t>
            </w:r>
          </w:p>
          <w:p>
            <w:pPr>
              <w:spacing w:after="20" w:line="220"/>
            </w:pPr>
            <w:r>
              <w:rPr>
                <w:rFonts w:ascii="Consolas" w:cs="Consolas" w:eastAsia="Consolas" w:hAnsi="Consolas"/>
                <w:color w:val="0F172A"/>
                <w:sz w:val="18"/>
                <w:szCs w:val="18"/>
              </w:rPr>
              <w:t xml:space="preserve">|  Total Gross: NLe 72,500.00  |  NASSIT (5%): NLe 3,625.00  |  Net Pay: NLe 58,150.00|</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Employee    | Basic Pay  | Overtime  | Allowances | Deductions | Gross Pay  | Net Pay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O. Mansaray | NLe 8,500  | NLe 450   | NLe 500    | NLe 1,250  | NLe 9,450  | NLe 8,200|</w:t>
            </w:r>
          </w:p>
          <w:p>
            <w:pPr>
              <w:spacing w:after="20" w:line="220"/>
            </w:pPr>
            <w:r>
              <w:rPr>
                <w:rFonts w:ascii="Consolas" w:cs="Consolas" w:eastAsia="Consolas" w:hAnsi="Consolas"/>
                <w:color w:val="0F172A"/>
                <w:sz w:val="18"/>
                <w:szCs w:val="18"/>
              </w:rPr>
              <w:t xml:space="preserve">| F. Sesay    | NLe 6,500  | NLe 0     | NLe 400    | NLe 950    | NLe 6,900  | NLe 5,950|</w:t>
            </w:r>
          </w:p>
          <w:p>
            <w:pPr>
              <w:spacing w:after="20" w:line="220"/>
            </w:pPr>
            <w:r>
              <w:rPr>
                <w:rFonts w:ascii="Consolas" w:cs="Consolas" w:eastAsia="Consolas" w:hAnsi="Consolas"/>
                <w:color w:val="0F172A"/>
                <w:sz w:val="18"/>
                <w:szCs w:val="18"/>
              </w:rPr>
              <w:t xml:space="preserve">| M. Kamara   | NLe 6,800  | NLe 200   | NLe 400    | NLe 1,020  | NLe 7,400  | NLe 6,380|</w:t>
            </w:r>
          </w:p>
          <w:p>
            <w:pPr>
              <w:spacing w:after="20" w:line="220"/>
            </w:pPr>
            <w:r>
              <w:rPr>
                <w:rFonts w:ascii="Consolas" w:cs="Consolas" w:eastAsia="Consolas" w:hAnsi="Consolas"/>
                <w:color w:val="0F172A"/>
                <w:sz w:val="18"/>
                <w:szCs w:val="18"/>
              </w:rPr>
              <w:t xml:space="preserve">| A. Turay    | NLe 5,800  | NLe 350   | NLe 300    | NLe 870    | NLe 6,450  | NLe 5,580|</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 Approve &amp; Lock Period ]      [ Export Bank Wire CSV ]      [ Print All Payslips ]|</w:t>
            </w:r>
          </w:p>
          <w:p>
            <w:pPr>
              <w:spacing w:after="20" w:line="220"/>
            </w:pPr>
            <w:r>
              <w:rPr>
                <w:rFonts w:ascii="Consolas" w:cs="Consolas" w:eastAsia="Consolas" w:hAnsi="Consolas"/>
                <w:color w:val="0F172A"/>
                <w:sz w:val="18"/>
                <w:szCs w:val="18"/>
              </w:rPr>
              <w:t xml:space="preserve">+-----------------------------------------------------------------------------------+</w:t>
            </w:r>
          </w:p>
        </w:tc>
      </w:tr>
    </w:tbl>
    <w:p>
      <w:pPr>
        <w:spacing w:before="100"/>
      </w:pPr>
    </w:p>
    <w:p>
      <w:pPr>
        <w:pStyle w:val="ListParagraph"/>
        <w:numPr>
          <w:ilvl w:val="0"/>
          <w:numId w:val="1"/>
        </w:numPr>
        <w:spacing w:after="100"/>
      </w:pPr>
      <w:r>
        <w:rPr>
          <w:rFonts w:ascii="Arial" w:cs="Arial" w:eastAsia="Arial" w:hAnsi="Arial"/>
          <w:b/>
          <w:bCs/>
          <w:color w:val="0F172A"/>
          <w:sz w:val="22"/>
          <w:szCs w:val="22"/>
        </w:rPr>
        <w:t xml:space="preserve">Key UI Components: </w:t>
      </w:r>
      <w:r>
        <w:rPr>
          <w:rFonts w:ascii="Arial" w:cs="Arial" w:eastAsia="Arial" w:hAnsi="Arial"/>
          <w:color w:val="1E293B"/>
          <w:sz w:val="22"/>
          <w:szCs w:val="22"/>
        </w:rPr>
        <w:t xml:space="preserve">Period selector, batch run trigger, summary financial cards, itemized employee salary ledger, approval workflow buttons.</w:t>
      </w:r>
    </w:p>
    <w:p>
      <w:pPr>
        <w:spacing w:before="200"/>
      </w:pPr>
    </w:p>
    <w:p>
      <w:pPr>
        <w:pStyle w:val="Heading2"/>
        <w:spacing w:after="120" w:before="260"/>
      </w:pPr>
      <w:r>
        <w:rPr>
          <w:rFonts w:ascii="Arial" w:cs="Arial" w:eastAsia="Arial" w:hAnsi="Arial"/>
          <w:b/>
          <w:bCs/>
          <w:color w:val="0284C7"/>
          <w:sz w:val="26"/>
          <w:szCs w:val="26"/>
        </w:rPr>
        <w:t xml:space="preserve">2.9 Screen 09: Interactive Payslip Voucher &amp; PDF Generator</w:t>
      </w:r>
    </w:p>
    <w:p>
      <w:pPr>
        <w:spacing w:after="140" w:line="276"/>
      </w:pPr>
      <w:r>
        <w:rPr>
          <w:rFonts w:ascii="Arial" w:cs="Arial" w:eastAsia="Arial" w:hAnsi="Arial"/>
          <w:color w:val="1E293B"/>
          <w:sz w:val="22"/>
          <w:szCs w:val="22"/>
        </w:rPr>
        <w:t xml:space="preserve">Formal salary voucher adhering to Sierra Leone commercial banking and Ministry of Labour documentation standards.</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APEX ENTERPRISE SOLUTIONS (SL) LTD.                       |</w:t>
            </w:r>
          </w:p>
          <w:p>
            <w:pPr>
              <w:spacing w:after="20" w:line="220"/>
            </w:pPr>
            <w:r>
              <w:rPr>
                <w:rFonts w:ascii="Consolas" w:cs="Consolas" w:eastAsia="Consolas" w:hAnsi="Consolas"/>
                <w:color w:val="0F172A"/>
                <w:sz w:val="18"/>
                <w:szCs w:val="18"/>
              </w:rPr>
              <w:t xml:space="preserve">|                   15 Siaka Stevens Street, Freetown, Sierra Leone                 |</w:t>
            </w:r>
          </w:p>
          <w:p>
            <w:pPr>
              <w:spacing w:after="20" w:line="220"/>
            </w:pPr>
            <w:r>
              <w:rPr>
                <w:rFonts w:ascii="Consolas" w:cs="Consolas" w:eastAsia="Consolas" w:hAnsi="Consolas"/>
                <w:color w:val="0F172A"/>
                <w:sz w:val="18"/>
                <w:szCs w:val="18"/>
              </w:rPr>
              <w:t xml:space="preserve">|                             CONFIDENTIAL SALARY PAYSLIP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Employee Code: EMP-1001            | Pay Period: August 2026                      |</w:t>
            </w:r>
          </w:p>
          <w:p>
            <w:pPr>
              <w:spacing w:after="20" w:line="220"/>
            </w:pPr>
            <w:r>
              <w:rPr>
                <w:rFonts w:ascii="Consolas" w:cs="Consolas" w:eastAsia="Consolas" w:hAnsi="Consolas"/>
                <w:color w:val="0F172A"/>
                <w:sz w:val="18"/>
                <w:szCs w:val="18"/>
              </w:rPr>
              <w:t xml:space="preserve">| Employee Name: Osman Mansaray      | Department: Information Technology &amp; Systems |</w:t>
            </w:r>
          </w:p>
          <w:p>
            <w:pPr>
              <w:spacing w:after="20" w:line="220"/>
            </w:pPr>
            <w:r>
              <w:rPr>
                <w:rFonts w:ascii="Consolas" w:cs="Consolas" w:eastAsia="Consolas" w:hAnsi="Consolas"/>
                <w:color w:val="0F172A"/>
                <w:sz w:val="18"/>
                <w:szCs w:val="18"/>
              </w:rPr>
              <w:t xml:space="preserve">| Position: Lead Systems Architect   | Bank Name: Sierra Leone Commercial Bank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EARNINGS ITEM           | AMOUNT   | DEDUCTIONS ITEM                   | AMOUNT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Basic Salary            | 8,500.00 | Statutory NASSIT Employee (5%)    |   425.00 |</w:t>
            </w:r>
          </w:p>
          <w:p>
            <w:pPr>
              <w:spacing w:after="20" w:line="220"/>
            </w:pPr>
            <w:r>
              <w:rPr>
                <w:rFonts w:ascii="Consolas" w:cs="Consolas" w:eastAsia="Consolas" w:hAnsi="Consolas"/>
                <w:color w:val="0F172A"/>
                <w:sz w:val="18"/>
                <w:szCs w:val="18"/>
              </w:rPr>
              <w:t xml:space="preserve">| Overtime Wage (1.5x)    |   450.00 | PAYE Income Tax (SL Brackets)     |   825.00 |</w:t>
            </w:r>
          </w:p>
          <w:p>
            <w:pPr>
              <w:spacing w:after="20" w:line="220"/>
            </w:pPr>
            <w:r>
              <w:rPr>
                <w:rFonts w:ascii="Consolas" w:cs="Consolas" w:eastAsia="Consolas" w:hAnsi="Consolas"/>
                <w:color w:val="0F172A"/>
                <w:sz w:val="18"/>
                <w:szCs w:val="18"/>
              </w:rPr>
              <w:t xml:space="preserve">| Transport Allowance     |   300.00 | Staff Welfare Fund                |   100.00 |</w:t>
            </w:r>
          </w:p>
          <w:p>
            <w:pPr>
              <w:spacing w:after="20" w:line="220"/>
            </w:pPr>
            <w:r>
              <w:rPr>
                <w:rFonts w:ascii="Consolas" w:cs="Consolas" w:eastAsia="Consolas" w:hAnsi="Consolas"/>
                <w:color w:val="0F172A"/>
                <w:sz w:val="18"/>
                <w:szCs w:val="18"/>
              </w:rPr>
              <w:t xml:space="preserve">| Housing Allowance       |   200.00 |                                   |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TOTAL GROSS EARNINGS:   | 9,450.00 | TOTAL DEDUCTIONS:                 | 1,350.00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NET TAKE-HOME SALARY:                      NLe 8,100.00 (Eight Thousand One Hundred)|</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Employer NASSIT (10%): NLe 850.00  | Authorized Signature: _______________________|</w:t>
            </w:r>
          </w:p>
          <w:p>
            <w:pPr>
              <w:spacing w:after="20" w:line="220"/>
            </w:pPr>
            <w:r>
              <w:rPr>
                <w:rFonts w:ascii="Consolas" w:cs="Consolas" w:eastAsia="Consolas" w:hAnsi="Consolas"/>
                <w:color w:val="0F172A"/>
                <w:sz w:val="18"/>
                <w:szCs w:val="18"/>
              </w:rPr>
              <w:t xml:space="preserve">+-----------------------------------------------------------------------------------+</w:t>
            </w:r>
          </w:p>
        </w:tc>
      </w:tr>
    </w:tbl>
    <w:p>
      <w:pPr>
        <w:spacing w:before="200"/>
      </w:pPr>
    </w:p>
    <w:p>
      <w:pPr>
        <w:pStyle w:val="Heading2"/>
        <w:spacing w:after="120" w:before="260"/>
      </w:pPr>
      <w:r>
        <w:rPr>
          <w:rFonts w:ascii="Arial" w:cs="Arial" w:eastAsia="Arial" w:hAnsi="Arial"/>
          <w:b/>
          <w:bCs/>
          <w:color w:val="0284C7"/>
          <w:sz w:val="26"/>
          <w:szCs w:val="26"/>
        </w:rPr>
        <w:t xml:space="preserve">2.10 Screen 10: Advanced Business Intelligence &amp; Reports Studio</w:t>
      </w:r>
    </w:p>
    <w:p>
      <w:pPr>
        <w:spacing w:after="140" w:line="276"/>
      </w:pPr>
      <w:r>
        <w:rPr>
          <w:rFonts w:ascii="Arial" w:cs="Arial" w:eastAsia="Arial" w:hAnsi="Arial"/>
          <w:color w:val="1E293B"/>
          <w:sz w:val="22"/>
          <w:szCs w:val="22"/>
        </w:rPr>
        <w:t xml:space="preserve">Executive analytics console offering trend lines, department comparisons, absenteeism heatmaps, and export tools for DOCX, CSV, and PDF.</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REPORTS &amp; BUSINESS INTELLIGENCE                [ PDF Report ] [ Export Word DOCX ]|</w:t>
            </w:r>
          </w:p>
          <w:p>
            <w:pPr>
              <w:spacing w:after="20" w:line="220"/>
            </w:pPr>
            <w:r>
              <w:rPr>
                <w:rFonts w:ascii="Consolas" w:cs="Consolas" w:eastAsia="Consolas" w:hAnsi="Consolas"/>
                <w:color w:val="0F172A"/>
                <w:sz w:val="18"/>
                <w:szCs w:val="18"/>
              </w:rPr>
              <w:t xml:space="preserve">|  [ Attendance Trends ]  [ Department Analytics ]  [ Payroll Budget ]  [ Overtime ]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MONTHLY ATTENDANCE TREND (AUGUST 2026)                                           |</w:t>
            </w:r>
          </w:p>
          <w:p>
            <w:pPr>
              <w:spacing w:after="20" w:line="220"/>
            </w:pPr>
            <w:r>
              <w:rPr>
                <w:rFonts w:ascii="Consolas" w:cs="Consolas" w:eastAsia="Consolas" w:hAnsi="Consolas"/>
                <w:color w:val="0F172A"/>
                <w:sz w:val="18"/>
                <w:szCs w:val="18"/>
              </w:rPr>
              <w:t xml:space="preserve">|  100% |     *---*       *---*       *---*                                         |</w:t>
            </w:r>
          </w:p>
          <w:p>
            <w:pPr>
              <w:spacing w:after="20" w:line="220"/>
            </w:pPr>
            <w:r>
              <w:rPr>
                <w:rFonts w:ascii="Consolas" w:cs="Consolas" w:eastAsia="Consolas" w:hAnsi="Consolas"/>
                <w:color w:val="0F172A"/>
                <w:sz w:val="18"/>
                <w:szCs w:val="18"/>
              </w:rPr>
              <w:t xml:space="preserve">|   80% |   /       \   /       \   /                                               |</w:t>
            </w:r>
          </w:p>
          <w:p>
            <w:pPr>
              <w:spacing w:after="20" w:line="220"/>
            </w:pPr>
            <w:r>
              <w:rPr>
                <w:rFonts w:ascii="Consolas" w:cs="Consolas" w:eastAsia="Consolas" w:hAnsi="Consolas"/>
                <w:color w:val="0F172A"/>
                <w:sz w:val="18"/>
                <w:szCs w:val="18"/>
              </w:rPr>
              <w:t xml:space="preserve">|   60% |  /         \-/         \-/                                                |</w:t>
            </w:r>
          </w:p>
          <w:p>
            <w:pPr>
              <w:spacing w:after="20" w:line="220"/>
            </w:pPr>
            <w:r>
              <w:rPr>
                <w:rFonts w:ascii="Consolas" w:cs="Consolas" w:eastAsia="Consolas" w:hAnsi="Consolas"/>
                <w:color w:val="0F172A"/>
                <w:sz w:val="18"/>
                <w:szCs w:val="18"/>
              </w:rPr>
              <w:t xml:space="preserve">|       +---------------------------------------------                              |</w:t>
            </w:r>
          </w:p>
          <w:p>
            <w:pPr>
              <w:spacing w:after="20" w:line="220"/>
            </w:pPr>
            <w:r>
              <w:rPr>
                <w:rFonts w:ascii="Consolas" w:cs="Consolas" w:eastAsia="Consolas" w:hAnsi="Consolas"/>
                <w:color w:val="0F172A"/>
                <w:sz w:val="18"/>
                <w:szCs w:val="18"/>
              </w:rPr>
              <w:t xml:space="preserve">|         Wk 1        Wk 2        Wk 3        Wk 4                                  |</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  DEPARTMENTAL OVERTIME EXPENDITURE                                                |</w:t>
            </w:r>
          </w:p>
          <w:p>
            <w:pPr>
              <w:spacing w:after="20" w:line="220"/>
            </w:pPr>
            <w:r>
              <w:rPr>
                <w:rFonts w:ascii="Consolas" w:cs="Consolas" w:eastAsia="Consolas" w:hAnsi="Consolas"/>
                <w:color w:val="0F172A"/>
                <w:sz w:val="18"/>
                <w:szCs w:val="18"/>
              </w:rPr>
              <w:t xml:space="preserve">|  IT &amp; Systems:        [████████████████████] NLe 1,250.00                         |</w:t>
            </w:r>
          </w:p>
          <w:p>
            <w:pPr>
              <w:spacing w:after="20" w:line="220"/>
            </w:pPr>
            <w:r>
              <w:rPr>
                <w:rFonts w:ascii="Consolas" w:cs="Consolas" w:eastAsia="Consolas" w:hAnsi="Consolas"/>
                <w:color w:val="0F172A"/>
                <w:sz w:val="18"/>
                <w:szCs w:val="18"/>
              </w:rPr>
              <w:t xml:space="preserve">|  Operations:          [██████████████      ] NLe   850.00                         |</w:t>
            </w:r>
          </w:p>
          <w:p>
            <w:pPr>
              <w:spacing w:after="20" w:line="220"/>
            </w:pPr>
            <w:r>
              <w:rPr>
                <w:rFonts w:ascii="Consolas" w:cs="Consolas" w:eastAsia="Consolas" w:hAnsi="Consolas"/>
                <w:color w:val="0F172A"/>
                <w:sz w:val="18"/>
                <w:szCs w:val="18"/>
              </w:rPr>
              <w:t xml:space="preserve">|  Finance &amp; Accounts:  [██████              ] NLe   350.00                         |</w:t>
            </w:r>
          </w:p>
          <w:p>
            <w:pPr>
              <w:spacing w:after="20" w:line="220"/>
            </w:pPr>
            <w:r>
              <w:rPr>
                <w:rFonts w:ascii="Consolas" w:cs="Consolas" w:eastAsia="Consolas" w:hAnsi="Consolas"/>
                <w:color w:val="0F172A"/>
                <w:sz w:val="18"/>
                <w:szCs w:val="18"/>
              </w:rPr>
              <w:t xml:space="preserve">+-----------------------------------------------------------------------------------+</w:t>
            </w:r>
          </w:p>
        </w:tc>
      </w:tr>
    </w:tbl>
    <w:p>
      <w:pPr>
        <w:spacing w:before="200"/>
      </w:pPr>
    </w:p>
    <w:p>
      <w:pPr>
        <w:pStyle w:val="Heading2"/>
        <w:spacing w:after="120" w:before="260"/>
      </w:pPr>
      <w:r>
        <w:rPr>
          <w:rFonts w:ascii="Arial" w:cs="Arial" w:eastAsia="Arial" w:hAnsi="Arial"/>
          <w:b/>
          <w:bCs/>
          <w:color w:val="0284C7"/>
          <w:sz w:val="26"/>
          <w:szCs w:val="26"/>
        </w:rPr>
        <w:t xml:space="preserve">2.11 Screen 11: Global System Configuration &amp; RBAC Roles</w:t>
      </w:r>
    </w:p>
    <w:p>
      <w:pPr>
        <w:spacing w:after="140" w:line="276"/>
      </w:pPr>
      <w:r>
        <w:rPr>
          <w:rFonts w:ascii="Arial" w:cs="Arial" w:eastAsia="Arial" w:hAnsi="Arial"/>
          <w:color w:val="1E293B"/>
          <w:sz w:val="22"/>
          <w:szCs w:val="22"/>
        </w:rPr>
        <w:t xml:space="preserve">Administrative settings for working hour thresholds, grace periods, overtime multipliers, organization parameters, and user account credentials.</w:t>
      </w:r>
    </w:p>
    <w:tbl>
      <w:tblPr>
        <w:tblW w:type="pct" w:w="100%"/>
        <w:tblBorders>
          <w:top w:val="single" w:color="CBD5E1" w:sz="4"/>
          <w:left w:val="thick" w:color="0284C7" w:sz="16"/>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SYSTEM SETTINGS &amp; CONFIGURATION                               [ Save All Changes ]|</w:t>
            </w:r>
          </w:p>
          <w:p>
            <w:pPr>
              <w:spacing w:after="20" w:line="220"/>
            </w:pPr>
            <w:r>
              <w:rPr>
                <w:rFonts w:ascii="Consolas" w:cs="Consolas" w:eastAsia="Consolas" w:hAnsi="Consolas"/>
                <w:color w:val="0F172A"/>
                <w:sz w:val="18"/>
                <w:szCs w:val="18"/>
              </w:rPr>
              <w:t xml:space="preserve">+-----------------------------------------------------------------------------------+</w:t>
            </w:r>
          </w:p>
          <w:p>
            <w:pPr>
              <w:spacing w:after="20" w:line="220"/>
            </w:pPr>
            <w:r>
              <w:rPr>
                <w:rFonts w:ascii="Consolas" w:cs="Consolas" w:eastAsia="Consolas" w:hAnsi="Consolas"/>
                <w:color w:val="0F172A"/>
                <w:sz w:val="18"/>
                <w:szCs w:val="18"/>
              </w:rPr>
              <w:t xml:space="preserve">|  ATTENDANCE &amp; TIME RULES:                                                          |</w:t>
            </w:r>
          </w:p>
          <w:p>
            <w:pPr>
              <w:spacing w:after="20" w:line="220"/>
            </w:pPr>
            <w:r>
              <w:rPr>
                <w:rFonts w:ascii="Consolas" w:cs="Consolas" w:eastAsia="Consolas" w:hAnsi="Consolas"/>
                <w:color w:val="0F172A"/>
                <w:sz w:val="18"/>
                <w:szCs w:val="18"/>
              </w:rPr>
              <w:t xml:space="preserve">|  Standard Daily Check-in Time:   [ 08:00:00 ]   Grace Period Allowed:   [ 15 mins ]|</w:t>
            </w:r>
          </w:p>
          <w:p>
            <w:pPr>
              <w:spacing w:after="20" w:line="220"/>
            </w:pPr>
            <w:r>
              <w:rPr>
                <w:rFonts w:ascii="Consolas" w:cs="Consolas" w:eastAsia="Consolas" w:hAnsi="Consolas"/>
                <w:color w:val="0F172A"/>
                <w:sz w:val="18"/>
                <w:szCs w:val="18"/>
              </w:rPr>
              <w:t xml:space="preserve">|  Standard Daily Check-out Time:  [ 17:00:00 ]   Unpaid Lunch Break:     [ 1.0 hr  ]|</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  PAYROLL &amp; FINANCIAL RULES:                                                       |</w:t>
            </w:r>
          </w:p>
          <w:p>
            <w:pPr>
              <w:spacing w:after="20" w:line="220"/>
            </w:pPr>
            <w:r>
              <w:rPr>
                <w:rFonts w:ascii="Consolas" w:cs="Consolas" w:eastAsia="Consolas" w:hAnsi="Consolas"/>
                <w:color w:val="0F172A"/>
                <w:sz w:val="18"/>
                <w:szCs w:val="18"/>
              </w:rPr>
              <w:t xml:space="preserve">|  Overtime Hourly Multiplier:     [ 1.50     ]   Default Currency:       [ NLe     ]|</w:t>
            </w:r>
          </w:p>
          <w:p>
            <w:pPr>
              <w:spacing w:after="20" w:line="220"/>
            </w:pPr>
            <w:r>
              <w:rPr>
                <w:rFonts w:ascii="Consolas" w:cs="Consolas" w:eastAsia="Consolas" w:hAnsi="Consolas"/>
                <w:color w:val="0F172A"/>
                <w:sz w:val="18"/>
                <w:szCs w:val="18"/>
              </w:rPr>
              <w:t xml:space="preserve">|  NASSIT Employee Deduction Rate: [ 5.0%     ]   NASSIT Employer Rate:   [ 10.0%   ]|</w:t>
            </w:r>
          </w:p>
          <w:p>
            <w:pPr>
              <w:spacing w:after="20" w:line="220"/>
            </w:pPr>
            <w:r>
              <w:rPr>
                <w:rFonts w:ascii="Consolas" w:cs="Consolas" w:eastAsia="Consolas" w:hAnsi="Consolas"/>
                <w:color w:val="0F172A"/>
                <w:sz w:val="18"/>
                <w:szCs w:val="18"/>
              </w:rPr>
              <w:t xml:space="preserve">|                                                                                   |</w:t>
            </w:r>
          </w:p>
          <w:p>
            <w:pPr>
              <w:spacing w:after="20" w:line="220"/>
            </w:pPr>
            <w:r>
              <w:rPr>
                <w:rFonts w:ascii="Consolas" w:cs="Consolas" w:eastAsia="Consolas" w:hAnsi="Consolas"/>
                <w:color w:val="0F172A"/>
                <w:sz w:val="18"/>
                <w:szCs w:val="18"/>
              </w:rPr>
              <w:t xml:space="preserve">|  ORGANIZATION PROFILE:                                                            |</w:t>
            </w:r>
          </w:p>
          <w:p>
            <w:pPr>
              <w:spacing w:after="20" w:line="220"/>
            </w:pPr>
            <w:r>
              <w:rPr>
                <w:rFonts w:ascii="Consolas" w:cs="Consolas" w:eastAsia="Consolas" w:hAnsi="Consolas"/>
                <w:color w:val="0F172A"/>
                <w:sz w:val="18"/>
                <w:szCs w:val="18"/>
              </w:rPr>
              <w:t xml:space="preserve">|  Company Name:    [ Apex Enterprise Solutions (SL) Ltd.                         ] |</w:t>
            </w:r>
          </w:p>
          <w:p>
            <w:pPr>
              <w:spacing w:after="20" w:line="220"/>
            </w:pPr>
            <w:r>
              <w:rPr>
                <w:rFonts w:ascii="Consolas" w:cs="Consolas" w:eastAsia="Consolas" w:hAnsi="Consolas"/>
                <w:color w:val="0F172A"/>
                <w:sz w:val="18"/>
                <w:szCs w:val="18"/>
              </w:rPr>
              <w:t xml:space="preserve">|  Headquarters:    [ 15 Siaka Stevens Street, Freetown, Sierra Leone             ] |</w:t>
            </w:r>
          </w:p>
          <w:p>
            <w:pPr>
              <w:spacing w:after="20" w:line="220"/>
            </w:pPr>
            <w:r>
              <w:rPr>
                <w:rFonts w:ascii="Consolas" w:cs="Consolas" w:eastAsia="Consolas" w:hAnsi="Consolas"/>
                <w:color w:val="0F172A"/>
                <w:sz w:val="18"/>
                <w:szCs w:val="18"/>
              </w:rPr>
              <w:t xml:space="preserve">|  Corporate Email: [ info@apexenterprise.sl ]  Phone: [ +232 76 892 411          ] |</w:t>
            </w:r>
          </w:p>
          <w:p>
            <w:pPr>
              <w:spacing w:after="20" w:line="220"/>
            </w:pPr>
            <w:r>
              <w:rPr>
                <w:rFonts w:ascii="Consolas" w:cs="Consolas" w:eastAsia="Consolas" w:hAnsi="Consolas"/>
                <w:color w:val="0F172A"/>
                <w:sz w:val="18"/>
                <w:szCs w:val="18"/>
              </w:rPr>
              <w:t xml:space="preser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2026-08-31T13:42:00.351Z</dcterms:created>
  <dcterms:modified xsi:type="dcterms:W3CDTF">2026-08-31T13:42:00.351Z</dcterms:modified>
</cp:coreProperties>
</file>

<file path=docProps/custom.xml><?xml version="1.0" encoding="utf-8"?>
<Properties xmlns="http://schemas.openxmlformats.org/officeDocument/2006/custom-properties" xmlns:vt="http://schemas.openxmlformats.org/officeDocument/2006/docPropsVTypes"/>
</file>