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94" w:rsidRDefault="00B31C7B">
      <w:pPr>
        <w:rPr>
          <w:b/>
          <w:sz w:val="32"/>
          <w:szCs w:val="32"/>
        </w:rPr>
      </w:pPr>
      <w:r>
        <w:rPr>
          <w:b/>
          <w:sz w:val="32"/>
          <w:szCs w:val="32"/>
        </w:rPr>
        <w:t xml:space="preserve">        </w:t>
      </w:r>
      <w:r w:rsidRPr="00B31C7B">
        <w:rPr>
          <w:b/>
          <w:sz w:val="32"/>
          <w:szCs w:val="32"/>
        </w:rPr>
        <w:t>Proposal of Learning Management System Proposal:</w:t>
      </w:r>
    </w:p>
    <w:p w:rsidR="00B31C7B" w:rsidRDefault="00B31C7B">
      <w:pPr>
        <w:rPr>
          <w:b/>
          <w:sz w:val="32"/>
          <w:szCs w:val="32"/>
        </w:rPr>
      </w:pPr>
    </w:p>
    <w:p w:rsidR="00B31C7B" w:rsidRDefault="00B31C7B" w:rsidP="00B31C7B">
      <w:pPr>
        <w:rPr>
          <w:rFonts w:asciiTheme="majorBidi" w:hAnsiTheme="majorBidi" w:cstheme="majorBidi"/>
          <w:color w:val="000000" w:themeColor="text1"/>
          <w:sz w:val="24"/>
          <w:szCs w:val="24"/>
          <w:shd w:val="clear" w:color="auto" w:fill="FFFFFF"/>
        </w:rPr>
      </w:pPr>
      <w:r>
        <w:rPr>
          <w:rFonts w:asciiTheme="majorBidi" w:hAnsiTheme="majorBidi" w:cstheme="majorBidi"/>
          <w:b/>
          <w:bCs/>
          <w:color w:val="000000" w:themeColor="text1"/>
          <w:sz w:val="24"/>
          <w:szCs w:val="24"/>
        </w:rPr>
        <w:t>Readit</w:t>
      </w:r>
      <w:r>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rsidR="00B31C7B" w:rsidRDefault="00B31C7B" w:rsidP="00B31C7B">
      <w:p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bookmarkStart w:id="0" w:name="_GoBack"/>
      <w:bookmarkEnd w:id="0"/>
    </w:p>
    <w:p w:rsidR="00B31C7B" w:rsidRPr="00B31C7B" w:rsidRDefault="00B31C7B">
      <w:pPr>
        <w:rPr>
          <w:b/>
          <w:sz w:val="32"/>
          <w:szCs w:val="32"/>
        </w:rPr>
      </w:pPr>
    </w:p>
    <w:p w:rsidR="00B31C7B" w:rsidRDefault="00B31C7B"/>
    <w:sectPr w:rsidR="00B3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7B"/>
    <w:rsid w:val="00855794"/>
    <w:rsid w:val="00B3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BE01"/>
  <w15:chartTrackingRefBased/>
  <w15:docId w15:val="{3D227E0B-01E9-4545-8027-3061CDC2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1326</Characters>
  <Application>Microsoft Office Word</Application>
  <DocSecurity>0</DocSecurity>
  <Lines>11</Lines>
  <Paragraphs>3</Paragraphs>
  <ScaleCrop>false</ScaleCrop>
  <Company>MRT www.Win2Farsi.com</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2022-11-04T08:20:00Z</dcterms:created>
  <dcterms:modified xsi:type="dcterms:W3CDTF">2022-11-04T08:23:00Z</dcterms:modified>
</cp:coreProperties>
</file>