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&lt;title&gt;Mansfield Mower&lt;/title&gt;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background-color: #f4f4f9;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background-color: #006400;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width: 80%;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h1, h2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color: #006400;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section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margin-bottom: 40px;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background-color: #006400;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.services, .contact-info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.contact-info p, .services p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width: 45%;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.contact-info a, .social-media a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color: #006400;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.social-media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&lt;header&gt;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&lt;h1&gt;Mansfield Mower&lt;/h1&gt;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&lt;p&gt;Quality Lawn Care Services in Mansfield, OH&lt;/p&gt;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&lt;/header&gt;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&lt;!-- Home Section --&gt;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&lt;h2&gt;Welcome to Mansfield Mower!&lt;/h2&gt;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&lt;p&gt;We are Kaymun Beatty and Tavion Brown. We love mowing and take pride in keeping lawns sharp and tidy. We also share a passion for cars!&lt;/p&gt;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&lt;!-- Services Section --&gt;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&lt;section class="services"&gt;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&lt;h2&gt;Our Services&lt;/h2&gt;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&lt;p&gt;&lt;strong&gt;Small Yards:&lt;/strong&gt; $15&lt;/p&gt;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&lt;p&gt;&lt;strong&gt;Medium Yards:&lt;/strong&gt; $25&lt;/p&gt;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&lt;p&gt;&lt;strong&gt;Large Yards:&lt;/strong&gt; $35&lt;/p&gt;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&lt;!-- About Us Section --&gt;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&lt;h2&gt;About Us&lt;/h2&gt;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&lt;p&gt;We are Kaymun Beatty and Tavion Brown, and we love what we do. We offer great lawn care services with an attention to detail. We also share a passion for cars!&lt;/p&gt;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&lt;!-- Contact Us Section --&gt;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&lt;section class="contact-info"&gt;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&lt;h2&gt;Contact Us&lt;/h2&gt;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&lt;p&gt;&lt;strong&gt;Kaymun Beatty&lt;/strong&gt;&lt;br&gt;Phone: 419-908-9680&lt;br&gt;Email: &lt;a href="mailto:Kaymun.beatty01@icloud.com"&gt;Kaymun.beatty01@icloud.com&lt;/a&gt;&lt;/p&gt;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&lt;p&gt;&lt;strong&gt;Tavion Brown&lt;/strong&gt;&lt;br&gt;Phone: 419-295-1158&lt;br&gt;Email: &lt;a href="mailto:Tavion1b@icloud.com"&gt;Tavion1b@icloud.com&lt;/a&gt;&lt;/p&gt;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&lt;!-- Social Media Links --&gt;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&lt;section class="social-media"&gt;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&lt;h3&gt;Follow Us&lt;/h3&gt;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&lt;p&gt;&lt;a href="https://www.instagram.com" target="_blank"&gt;Instagram&lt;/a&gt; | &lt;a href="https://www.tiktok.com" target="_blank"&gt;TikTok&lt;/a&gt;&lt;/p&gt;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&lt;footer&gt;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&lt;p&gt;&amp;copy; 2025 Mansfield Mower. All rights reserved.&lt;/p&gt;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