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DC" w:rsidRDefault="00316AF7">
      <w:r>
        <w:t xml:space="preserve">User and Password to log in to the system. </w:t>
      </w:r>
    </w:p>
    <w:p w:rsidR="00316AF7" w:rsidRDefault="00316AF7">
      <w:r>
        <w:t>User: admin</w:t>
      </w:r>
    </w:p>
    <w:p w:rsidR="00316AF7" w:rsidRDefault="00316AF7">
      <w:r>
        <w:t>Password Admin</w:t>
      </w:r>
      <w:bookmarkStart w:id="0" w:name="_GoBack"/>
      <w:bookmarkEnd w:id="0"/>
    </w:p>
    <w:sectPr w:rsidR="0031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F7"/>
    <w:rsid w:val="00316AF7"/>
    <w:rsid w:val="0041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AEC"/>
  <w15:chartTrackingRefBased/>
  <w15:docId w15:val="{C0C9A469-A50B-48C0-B817-A29DDADA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Mr.Manshor</dc:creator>
  <cp:keywords/>
  <dc:description/>
  <cp:lastModifiedBy>Mr.Manshor</cp:lastModifiedBy>
  <cp:revision>1</cp:revision>
  <dcterms:created xsi:type="dcterms:W3CDTF">2020-10-29T10:47:00Z</dcterms:created>
  <dcterms:modified xsi:type="dcterms:W3CDTF">2020-10-29T10:49:00Z</dcterms:modified>
</cp:coreProperties>
</file>