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3" w:rsidRDefault="003907B1" w:rsidP="003907B1">
      <w:pPr>
        <w:pStyle w:val="ListParagraph"/>
        <w:numPr>
          <w:ilvl w:val="0"/>
          <w:numId w:val="1"/>
        </w:numPr>
        <w:rPr>
          <w:lang w:val="en-US"/>
        </w:rPr>
      </w:pPr>
      <w:r>
        <w:rPr>
          <w:lang w:val="en-US"/>
        </w:rPr>
        <w:t>Wh</w:t>
      </w:r>
      <w:bookmarkStart w:id="0" w:name="_GoBack"/>
      <w:bookmarkEnd w:id="0"/>
      <w:r>
        <w:rPr>
          <w:lang w:val="en-US"/>
        </w:rPr>
        <w:t xml:space="preserve">at are </w:t>
      </w:r>
      <w:r w:rsidRPr="003907B1">
        <w:rPr>
          <w:lang w:val="en-US"/>
        </w:rPr>
        <w:t>Sequence-to-sequence models</w:t>
      </w:r>
      <w:r>
        <w:rPr>
          <w:lang w:val="en-US"/>
        </w:rPr>
        <w:t>?</w:t>
      </w:r>
    </w:p>
    <w:p w:rsidR="00F2326A" w:rsidRPr="00F2326A" w:rsidRDefault="00F2326A" w:rsidP="00F2326A">
      <w:pPr>
        <w:pStyle w:val="ListParagraph"/>
        <w:rPr>
          <w:lang w:val="en-US"/>
        </w:rPr>
      </w:pPr>
      <w:r w:rsidRPr="00F2326A">
        <w:rPr>
          <w:lang w:val="en-US"/>
        </w:rPr>
        <w:t xml:space="preserve">Sequence-to-sequence models, also known as seq2seq models, are a type of neural network architecture designed for tasks that involve mapping an input sequence to an output sequence of potentially different lengths. They are widely used in various natural language processing (NLP) tasks, including machine translation, text summarization, </w:t>
      </w:r>
      <w:proofErr w:type="spellStart"/>
      <w:r w:rsidRPr="00F2326A">
        <w:rPr>
          <w:lang w:val="en-US"/>
        </w:rPr>
        <w:t>chatbot</w:t>
      </w:r>
      <w:proofErr w:type="spellEnd"/>
      <w:r w:rsidRPr="00F2326A">
        <w:rPr>
          <w:lang w:val="en-US"/>
        </w:rPr>
        <w:t xml:space="preserve"> systems, and speech recognition.</w:t>
      </w:r>
    </w:p>
    <w:p w:rsidR="00F2326A" w:rsidRDefault="00F2326A" w:rsidP="00F2326A">
      <w:pPr>
        <w:pStyle w:val="ListParagraph"/>
        <w:rPr>
          <w:lang w:val="en-US"/>
        </w:rPr>
      </w:pPr>
      <w:r w:rsidRPr="00F2326A">
        <w:rPr>
          <w:lang w:val="en-US"/>
        </w:rPr>
        <w:t>The key idea behind sequence-to-sequence models is to use two recurrent neural networks (RNNs) that work together: an encoder and a decoder.</w:t>
      </w:r>
    </w:p>
    <w:p w:rsidR="003907B1" w:rsidRDefault="00E264C2" w:rsidP="003907B1">
      <w:pPr>
        <w:pStyle w:val="ListParagraph"/>
        <w:numPr>
          <w:ilvl w:val="0"/>
          <w:numId w:val="1"/>
        </w:numPr>
        <w:rPr>
          <w:lang w:val="en-US"/>
        </w:rPr>
      </w:pPr>
      <w:r>
        <w:rPr>
          <w:lang w:val="en-US"/>
        </w:rPr>
        <w:t>What are t</w:t>
      </w:r>
      <w:r w:rsidR="003907B1" w:rsidRPr="003907B1">
        <w:rPr>
          <w:lang w:val="en-US"/>
        </w:rPr>
        <w:t>he Problem with Vanilla RNNs</w:t>
      </w:r>
      <w:r>
        <w:rPr>
          <w:lang w:val="en-US"/>
        </w:rPr>
        <w:t>?</w:t>
      </w:r>
    </w:p>
    <w:p w:rsidR="00F2326A" w:rsidRPr="00F2326A" w:rsidRDefault="00F2326A" w:rsidP="00F2326A">
      <w:pPr>
        <w:pStyle w:val="ListParagraph"/>
        <w:rPr>
          <w:lang w:val="en-US"/>
        </w:rPr>
      </w:pPr>
      <w:r w:rsidRPr="00F2326A">
        <w:rPr>
          <w:lang w:val="en-US"/>
        </w:rPr>
        <w:t>Vanilla RNNs (Recurrent Neural Networks) suffer from several problems that limit their effectiveness in learning and capturing long-term dependencies in sequential data. Here are some of the main issues with vanilla RNNs:</w:t>
      </w:r>
    </w:p>
    <w:p w:rsidR="00F2326A" w:rsidRPr="00F2326A" w:rsidRDefault="00F2326A" w:rsidP="00F2326A">
      <w:pPr>
        <w:pStyle w:val="ListParagraph"/>
        <w:rPr>
          <w:lang w:val="en-US"/>
        </w:rPr>
      </w:pPr>
      <w:r w:rsidRPr="00F2326A">
        <w:rPr>
          <w:lang w:val="en-US"/>
        </w:rPr>
        <w:t>Vanishing/Exploding Gradients</w:t>
      </w:r>
    </w:p>
    <w:p w:rsidR="00F2326A" w:rsidRPr="00F2326A" w:rsidRDefault="00F2326A" w:rsidP="00F2326A">
      <w:pPr>
        <w:pStyle w:val="ListParagraph"/>
        <w:rPr>
          <w:lang w:val="en-US"/>
        </w:rPr>
      </w:pPr>
      <w:r w:rsidRPr="00F2326A">
        <w:rPr>
          <w:lang w:val="en-US"/>
        </w:rPr>
        <w:t>Short-Term Memory</w:t>
      </w:r>
    </w:p>
    <w:p w:rsidR="00F2326A" w:rsidRPr="00F2326A" w:rsidRDefault="00F2326A" w:rsidP="00F2326A">
      <w:pPr>
        <w:pStyle w:val="ListParagraph"/>
        <w:rPr>
          <w:lang w:val="en-US"/>
        </w:rPr>
      </w:pPr>
      <w:r w:rsidRPr="00F2326A">
        <w:rPr>
          <w:lang w:val="en-US"/>
        </w:rPr>
        <w:t>Lack of Contextual Understanding</w:t>
      </w:r>
    </w:p>
    <w:p w:rsidR="00F2326A" w:rsidRDefault="00F2326A" w:rsidP="00F2326A">
      <w:pPr>
        <w:pStyle w:val="ListParagraph"/>
        <w:rPr>
          <w:lang w:val="en-US"/>
        </w:rPr>
      </w:pPr>
      <w:r w:rsidRPr="00F2326A">
        <w:rPr>
          <w:lang w:val="en-US"/>
        </w:rPr>
        <w:t>Inability to Handle Variable-Length Sequences</w:t>
      </w:r>
    </w:p>
    <w:p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rsidR="00F2326A" w:rsidRDefault="00F2326A" w:rsidP="00F2326A">
      <w:pPr>
        <w:pStyle w:val="ListParagraph"/>
        <w:rPr>
          <w:lang w:val="en-US"/>
        </w:rPr>
      </w:pPr>
      <w:r w:rsidRPr="00F2326A">
        <w:rPr>
          <w:lang w:val="en-US"/>
        </w:rPr>
        <w:t xml:space="preserve">Gradient clipping is a technique used to mitigate the problem of exploding gradients in deep learning models, particularly recurrent neural networks (RNNs). It involves rescaling the gradients when their norm exceeds a certain threshold. The goal is to prevent gradients from becoming too large during </w:t>
      </w:r>
      <w:proofErr w:type="spellStart"/>
      <w:r w:rsidRPr="00F2326A">
        <w:rPr>
          <w:lang w:val="en-US"/>
        </w:rPr>
        <w:t>backpropagation</w:t>
      </w:r>
      <w:proofErr w:type="spellEnd"/>
      <w:r w:rsidRPr="00F2326A">
        <w:rPr>
          <w:lang w:val="en-US"/>
        </w:rPr>
        <w:t>, which can lead to unstable training and poor convergence.</w:t>
      </w:r>
    </w:p>
    <w:p w:rsidR="003907B1" w:rsidRDefault="00E264C2" w:rsidP="003907B1">
      <w:pPr>
        <w:pStyle w:val="ListParagraph"/>
        <w:numPr>
          <w:ilvl w:val="0"/>
          <w:numId w:val="1"/>
        </w:numPr>
        <w:rPr>
          <w:lang w:val="en-US"/>
        </w:rPr>
      </w:pPr>
      <w:r>
        <w:rPr>
          <w:lang w:val="en-US"/>
        </w:rPr>
        <w:t xml:space="preserve">Explain </w:t>
      </w:r>
      <w:r w:rsidR="003907B1" w:rsidRPr="003907B1">
        <w:rPr>
          <w:lang w:val="en-US"/>
        </w:rPr>
        <w:t>Attention mechanism</w:t>
      </w:r>
    </w:p>
    <w:p w:rsidR="00F2326A" w:rsidRPr="00F2326A" w:rsidRDefault="00F2326A" w:rsidP="00F2326A">
      <w:pPr>
        <w:pStyle w:val="ListParagraph"/>
        <w:rPr>
          <w:lang w:val="en-US"/>
        </w:rPr>
      </w:pPr>
      <w:r w:rsidRPr="00F2326A">
        <w:rPr>
          <w:lang w:val="en-US"/>
        </w:rPr>
        <w:t>Attention mechanism is a technique used in deep learning models, particularly in sequence-to-sequence models, to selectively focus on specific parts of the input sequence when generating the output sequence. It allows the model to effectively align and attend to relevant information, improving performance in tasks like machine translation, text summarization, and image captioning.</w:t>
      </w:r>
    </w:p>
    <w:p w:rsidR="00F2326A" w:rsidRDefault="00F2326A" w:rsidP="00F2326A">
      <w:pPr>
        <w:pStyle w:val="ListParagraph"/>
        <w:rPr>
          <w:lang w:val="en-US"/>
        </w:rPr>
      </w:pPr>
      <w:r w:rsidRPr="00F2326A">
        <w:rPr>
          <w:lang w:val="en-US"/>
        </w:rPr>
        <w:t xml:space="preserve">In traditional sequence-to-sequence models, a fixed-length context vector is used to summarize the input sequence and serve as the initial hidden state of the decoder. However, this fixed-length representation may not be sufficient to capture all the relevant information in the input sequence, especially for long sequences or when specific parts of the sequence are more important for generating the </w:t>
      </w:r>
      <w:proofErr w:type="spellStart"/>
      <w:r w:rsidRPr="00F2326A">
        <w:rPr>
          <w:lang w:val="en-US"/>
        </w:rPr>
        <w:t>outp</w:t>
      </w:r>
      <w:proofErr w:type="spellEnd"/>
    </w:p>
    <w:p w:rsidR="00E264C2" w:rsidRDefault="00E264C2" w:rsidP="00E264C2">
      <w:pPr>
        <w:pStyle w:val="ListParagraph"/>
        <w:numPr>
          <w:ilvl w:val="0"/>
          <w:numId w:val="1"/>
        </w:numPr>
        <w:rPr>
          <w:lang w:val="en-US"/>
        </w:rPr>
      </w:pPr>
      <w:r>
        <w:rPr>
          <w:lang w:val="en-US"/>
        </w:rPr>
        <w:t xml:space="preserve">Explain </w:t>
      </w:r>
      <w:r w:rsidRPr="00E264C2">
        <w:rPr>
          <w:lang w:val="en-US"/>
        </w:rPr>
        <w:t>Conditional random fields (CRFs)</w:t>
      </w:r>
    </w:p>
    <w:p w:rsidR="00F2326A" w:rsidRPr="00F2326A" w:rsidRDefault="00F2326A" w:rsidP="00F2326A">
      <w:pPr>
        <w:pStyle w:val="ListParagraph"/>
        <w:rPr>
          <w:lang w:val="en-US"/>
        </w:rPr>
      </w:pPr>
      <w:r w:rsidRPr="00F2326A">
        <w:rPr>
          <w:lang w:val="en-US"/>
        </w:rPr>
        <w:t xml:space="preserve">Conditional Random Fields (CRFs) are a class of probabilistic graphical models used for structured prediction tasks, particularly in sequence </w:t>
      </w:r>
      <w:proofErr w:type="spellStart"/>
      <w:r w:rsidRPr="00F2326A">
        <w:rPr>
          <w:lang w:val="en-US"/>
        </w:rPr>
        <w:t>labeling</w:t>
      </w:r>
      <w:proofErr w:type="spellEnd"/>
      <w:r w:rsidRPr="00F2326A">
        <w:rPr>
          <w:lang w:val="en-US"/>
        </w:rPr>
        <w:t xml:space="preserve"> and sequence classification problems. CRFs are widely used in natural language processing (NLP), speech recognition, and computer vision applications.</w:t>
      </w:r>
    </w:p>
    <w:p w:rsidR="00F2326A" w:rsidRDefault="00F2326A" w:rsidP="00F2326A">
      <w:pPr>
        <w:pStyle w:val="ListParagraph"/>
        <w:rPr>
          <w:lang w:val="en-US"/>
        </w:rPr>
      </w:pPr>
      <w:r w:rsidRPr="00F2326A">
        <w:rPr>
          <w:lang w:val="en-US"/>
        </w:rPr>
        <w:t>The main idea behind CRFs is to model the conditional probability of a label sequence given an input sequence. Unlike traditional models such as Hidden Markov Models (HMMs), which make independent label predictions at each time step, CRFs capture the dependencies between labels by considering the entire input sequence.</w:t>
      </w:r>
    </w:p>
    <w:p w:rsidR="00E264C2" w:rsidRDefault="00E264C2" w:rsidP="00E264C2">
      <w:pPr>
        <w:pStyle w:val="ListParagraph"/>
        <w:numPr>
          <w:ilvl w:val="0"/>
          <w:numId w:val="1"/>
        </w:numPr>
        <w:rPr>
          <w:lang w:val="en-US"/>
        </w:rPr>
      </w:pPr>
      <w:r>
        <w:rPr>
          <w:lang w:val="en-US"/>
        </w:rPr>
        <w:t xml:space="preserve">Explain </w:t>
      </w:r>
      <w:r w:rsidRPr="00E264C2">
        <w:rPr>
          <w:lang w:val="en-US"/>
        </w:rPr>
        <w:t>self-attention</w:t>
      </w:r>
    </w:p>
    <w:p w:rsidR="00F2326A" w:rsidRDefault="00F2326A" w:rsidP="00F2326A">
      <w:pPr>
        <w:pStyle w:val="ListParagraph"/>
        <w:rPr>
          <w:lang w:val="en-US"/>
        </w:rPr>
      </w:pPr>
      <w:r w:rsidRPr="00F2326A">
        <w:rPr>
          <w:lang w:val="en-US"/>
        </w:rPr>
        <w:t>Self-attention, also known as intra-attention or scaled dot-product attention, is a mechanism used in deep learning models to capture relationships and dependencies within a sequence of elements, such as words in a sentence or pixels in an image. It has gained significant popularity with the Transformer model, which has been highly successful in various natural language processing (NLP) tasks.</w:t>
      </w:r>
    </w:p>
    <w:p w:rsidR="00E264C2" w:rsidRDefault="00E264C2" w:rsidP="00E264C2">
      <w:pPr>
        <w:pStyle w:val="ListParagraph"/>
        <w:numPr>
          <w:ilvl w:val="0"/>
          <w:numId w:val="1"/>
        </w:numPr>
        <w:rPr>
          <w:lang w:val="en-US"/>
        </w:rPr>
      </w:pPr>
      <w:r>
        <w:rPr>
          <w:lang w:val="en-US"/>
        </w:rPr>
        <w:lastRenderedPageBreak/>
        <w:t xml:space="preserve">What is </w:t>
      </w:r>
      <w:proofErr w:type="spellStart"/>
      <w:r w:rsidRPr="00E264C2">
        <w:rPr>
          <w:lang w:val="en-US"/>
        </w:rPr>
        <w:t>Bahdanau</w:t>
      </w:r>
      <w:proofErr w:type="spellEnd"/>
      <w:r w:rsidRPr="00E264C2">
        <w:rPr>
          <w:lang w:val="en-US"/>
        </w:rPr>
        <w:t xml:space="preserve"> Attention</w:t>
      </w:r>
      <w:r>
        <w:rPr>
          <w:lang w:val="en-US"/>
        </w:rPr>
        <w:t>?</w:t>
      </w:r>
    </w:p>
    <w:p w:rsidR="00F2326A" w:rsidRPr="00F2326A" w:rsidRDefault="00F2326A" w:rsidP="00F2326A">
      <w:pPr>
        <w:pStyle w:val="ListParagraph"/>
        <w:rPr>
          <w:lang w:val="en-US"/>
        </w:rPr>
      </w:pPr>
      <w:proofErr w:type="spellStart"/>
      <w:r w:rsidRPr="00F2326A">
        <w:rPr>
          <w:lang w:val="en-US"/>
        </w:rPr>
        <w:t>Bahdanau</w:t>
      </w:r>
      <w:proofErr w:type="spellEnd"/>
      <w:r w:rsidRPr="00F2326A">
        <w:rPr>
          <w:lang w:val="en-US"/>
        </w:rPr>
        <w:t xml:space="preserve"> Attention, also known as additive attention, is an attention mechanism used in sequence-to-sequence models, particularly in the context of machine translation. It was introduced by </w:t>
      </w:r>
      <w:proofErr w:type="spellStart"/>
      <w:r w:rsidRPr="00F2326A">
        <w:rPr>
          <w:lang w:val="en-US"/>
        </w:rPr>
        <w:t>Dzmitry</w:t>
      </w:r>
      <w:proofErr w:type="spellEnd"/>
      <w:r w:rsidRPr="00F2326A">
        <w:rPr>
          <w:lang w:val="en-US"/>
        </w:rPr>
        <w:t xml:space="preserve"> </w:t>
      </w:r>
      <w:proofErr w:type="spellStart"/>
      <w:r w:rsidRPr="00F2326A">
        <w:rPr>
          <w:lang w:val="en-US"/>
        </w:rPr>
        <w:t>Bahdanau</w:t>
      </w:r>
      <w:proofErr w:type="spellEnd"/>
      <w:r w:rsidRPr="00F2326A">
        <w:rPr>
          <w:lang w:val="en-US"/>
        </w:rPr>
        <w:t xml:space="preserve"> et al. in their paper "Neural Machine Translation by Jointly Learning to Align and Translate."</w:t>
      </w:r>
    </w:p>
    <w:p w:rsidR="00F2326A" w:rsidRDefault="00F2326A" w:rsidP="00F2326A">
      <w:pPr>
        <w:pStyle w:val="ListParagraph"/>
        <w:rPr>
          <w:lang w:val="en-US"/>
        </w:rPr>
      </w:pPr>
      <w:r w:rsidRPr="00F2326A">
        <w:rPr>
          <w:lang w:val="en-US"/>
        </w:rPr>
        <w:t xml:space="preserve">The </w:t>
      </w:r>
      <w:proofErr w:type="spellStart"/>
      <w:r w:rsidRPr="00F2326A">
        <w:rPr>
          <w:lang w:val="en-US"/>
        </w:rPr>
        <w:t>Bahdanau</w:t>
      </w:r>
      <w:proofErr w:type="spellEnd"/>
      <w:r w:rsidRPr="00F2326A">
        <w:rPr>
          <w:lang w:val="en-US"/>
        </w:rPr>
        <w:t xml:space="preserve"> Attention mechanism extends the basic concept of attention by introducing additional trainable parameters to model the alignment between the input and output sequences. It allows the model to attend to different parts of the input sequence while generating each element of the output sequence.</w:t>
      </w:r>
    </w:p>
    <w:p w:rsidR="00E264C2" w:rsidRDefault="00E264C2" w:rsidP="00E264C2">
      <w:pPr>
        <w:pStyle w:val="ListParagraph"/>
        <w:numPr>
          <w:ilvl w:val="0"/>
          <w:numId w:val="1"/>
        </w:numPr>
        <w:rPr>
          <w:lang w:val="en-US"/>
        </w:rPr>
      </w:pPr>
      <w:r w:rsidRPr="00E264C2">
        <w:rPr>
          <w:lang w:val="en-US"/>
        </w:rPr>
        <w:t>What is a Language Model?</w:t>
      </w:r>
    </w:p>
    <w:p w:rsidR="00F2326A" w:rsidRPr="00F2326A" w:rsidRDefault="00F2326A" w:rsidP="00F2326A">
      <w:pPr>
        <w:pStyle w:val="ListParagraph"/>
        <w:rPr>
          <w:lang w:val="en-US"/>
        </w:rPr>
      </w:pPr>
      <w:r w:rsidRPr="00F2326A">
        <w:rPr>
          <w:lang w:val="en-US"/>
        </w:rPr>
        <w:t>A language model is a statistical model that assigns probabilities to sequences of words in a natural language. It captures the patterns and dependencies within a language and is widely used in various natural language processing (NLP) tasks such as speech recognition, machine translation, text generation, and more.</w:t>
      </w:r>
    </w:p>
    <w:p w:rsidR="00F2326A" w:rsidRDefault="00F2326A" w:rsidP="00F2326A">
      <w:pPr>
        <w:pStyle w:val="ListParagraph"/>
        <w:rPr>
          <w:lang w:val="en-US"/>
        </w:rPr>
      </w:pPr>
      <w:r w:rsidRPr="00F2326A">
        <w:rPr>
          <w:lang w:val="en-US"/>
        </w:rPr>
        <w:t>The main goal of a language model is to estimate the probability of a given word sequence or predict the next word in a sequence based on the context provided by the preceding words. Language models are trained on large corpora of text data to learn the statistical properties of the language, including word frequencies, word co-occurrence patterns, and syntactic structures.</w:t>
      </w:r>
    </w:p>
    <w:p w:rsidR="00E264C2" w:rsidRDefault="00E264C2" w:rsidP="00E264C2">
      <w:pPr>
        <w:pStyle w:val="ListParagraph"/>
        <w:numPr>
          <w:ilvl w:val="0"/>
          <w:numId w:val="1"/>
        </w:numPr>
        <w:rPr>
          <w:lang w:val="en-US"/>
        </w:rPr>
      </w:pPr>
      <w:r>
        <w:rPr>
          <w:lang w:val="en-US"/>
        </w:rPr>
        <w:t>What is</w:t>
      </w:r>
      <w:r w:rsidRPr="00E264C2">
        <w:rPr>
          <w:lang w:val="en-US"/>
        </w:rPr>
        <w:t xml:space="preserve"> Multi-Head Attention</w:t>
      </w:r>
      <w:r>
        <w:rPr>
          <w:lang w:val="en-US"/>
        </w:rPr>
        <w:t>?</w:t>
      </w:r>
    </w:p>
    <w:p w:rsidR="00F2326A" w:rsidRDefault="00F2326A" w:rsidP="00F2326A">
      <w:pPr>
        <w:pStyle w:val="ListParagraph"/>
        <w:rPr>
          <w:lang w:val="en-US"/>
        </w:rPr>
      </w:pPr>
      <w:r w:rsidRPr="00F2326A">
        <w:rPr>
          <w:lang w:val="en-US"/>
        </w:rPr>
        <w:t>Multi-Head Attention is an extension of the self-attention mechanism used in Transformer models, which has become a popular architecture for various natural language processing (NLP) tasks. Multi-Head Attention allows the model to attend to different parts of the input sequence simultaneously, capturing different types of information and enhancing the model's representation and generalization capabilities.</w:t>
      </w:r>
    </w:p>
    <w:p w:rsidR="00E264C2" w:rsidRDefault="00E264C2" w:rsidP="00E264C2">
      <w:pPr>
        <w:pStyle w:val="ListParagraph"/>
        <w:numPr>
          <w:ilvl w:val="0"/>
          <w:numId w:val="1"/>
        </w:numPr>
        <w:rPr>
          <w:lang w:val="en-US"/>
        </w:rPr>
      </w:pPr>
      <w:r>
        <w:rPr>
          <w:lang w:val="en-US"/>
        </w:rPr>
        <w:t>What is</w:t>
      </w:r>
      <w:r w:rsidRPr="00E264C2">
        <w:rPr>
          <w:lang w:val="en-US"/>
        </w:rPr>
        <w:t xml:space="preserve"> Bilingual Evaluation Understudy (BLEU)</w:t>
      </w:r>
    </w:p>
    <w:p w:rsidR="00F2326A" w:rsidRPr="00F2326A" w:rsidRDefault="00F2326A" w:rsidP="00F2326A">
      <w:pPr>
        <w:pStyle w:val="ListParagraph"/>
        <w:rPr>
          <w:lang w:val="en-US"/>
        </w:rPr>
      </w:pPr>
      <w:r w:rsidRPr="00F2326A">
        <w:rPr>
          <w:lang w:val="en-US"/>
        </w:rPr>
        <w:t>Bilingual Evaluation Understudy (BLEU) is a widely used metric for evaluating the quality of machine-generated translations in natural language processing (NLP). It is designed to measure the similarity between machine-generated translations and human reference translations.</w:t>
      </w:r>
    </w:p>
    <w:p w:rsidR="00F2326A" w:rsidRPr="003907B1" w:rsidRDefault="00F2326A" w:rsidP="00F2326A">
      <w:pPr>
        <w:pStyle w:val="ListParagraph"/>
        <w:rPr>
          <w:lang w:val="en-US"/>
        </w:rPr>
      </w:pPr>
      <w:r w:rsidRPr="00F2326A">
        <w:rPr>
          <w:lang w:val="en-US"/>
        </w:rPr>
        <w:t>The BLEU metric compares the n-gram overlap between the machine-generated translation and the reference translations. It assesses the precision of the generated translation by counting how many n-grams (contiguous sequences of n words) in the generated translation match with the n-grams in the reference translations.</w:t>
      </w:r>
    </w:p>
    <w:sectPr w:rsidR="00F2326A" w:rsidRPr="0039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B1"/>
    <w:rsid w:val="00380DC3"/>
    <w:rsid w:val="003907B1"/>
    <w:rsid w:val="00E264C2"/>
    <w:rsid w:val="00F23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19454">
      <w:bodyDiv w:val="1"/>
      <w:marLeft w:val="0"/>
      <w:marRight w:val="0"/>
      <w:marTop w:val="0"/>
      <w:marBottom w:val="0"/>
      <w:divBdr>
        <w:top w:val="none" w:sz="0" w:space="0" w:color="auto"/>
        <w:left w:val="none" w:sz="0" w:space="0" w:color="auto"/>
        <w:bottom w:val="none" w:sz="0" w:space="0" w:color="auto"/>
        <w:right w:val="none" w:sz="0" w:space="0" w:color="auto"/>
      </w:divBdr>
    </w:div>
    <w:div w:id="15095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2021-03-04T17:00:00Z</dcterms:created>
  <dcterms:modified xsi:type="dcterms:W3CDTF">2023-07-12T02:45:00Z</dcterms:modified>
</cp:coreProperties>
</file>