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37B" w:rsidRDefault="0023337B" w:rsidP="00940912">
      <w:pPr>
        <w:numPr>
          <w:ilvl w:val="0"/>
          <w:numId w:val="1"/>
        </w:numPr>
      </w:pPr>
      <w:r w:rsidRPr="0023337B">
        <w:t>Wha</w:t>
      </w:r>
      <w:bookmarkStart w:id="0" w:name="_GoBack"/>
      <w:bookmarkEnd w:id="0"/>
      <w:r w:rsidRPr="0023337B">
        <w:t xml:space="preserve">t are the main tasks that </w:t>
      </w:r>
      <w:proofErr w:type="spellStart"/>
      <w:r w:rsidRPr="0023337B">
        <w:t>autoencoders</w:t>
      </w:r>
      <w:proofErr w:type="spellEnd"/>
      <w:r w:rsidRPr="0023337B">
        <w:t xml:space="preserve"> are used for?</w:t>
      </w:r>
    </w:p>
    <w:p w:rsidR="00940912" w:rsidRPr="00940912" w:rsidRDefault="00940912" w:rsidP="00940912">
      <w:pPr>
        <w:pStyle w:val="NormalWeb"/>
        <w:spacing w:before="0" w:beforeAutospacing="0" w:after="300" w:afterAutospacing="0"/>
        <w:rPr>
          <w:rFonts w:asciiTheme="minorHAnsi" w:eastAsiaTheme="minorHAnsi" w:hAnsiTheme="minorHAnsi" w:cstheme="minorBidi"/>
          <w:sz w:val="22"/>
          <w:szCs w:val="22"/>
          <w:lang w:val="en-IN"/>
        </w:rPr>
      </w:pPr>
      <w:proofErr w:type="spellStart"/>
      <w:r w:rsidRPr="00940912">
        <w:rPr>
          <w:rFonts w:asciiTheme="minorHAnsi" w:eastAsiaTheme="minorHAnsi" w:hAnsiTheme="minorHAnsi" w:cstheme="minorBidi"/>
          <w:sz w:val="22"/>
          <w:szCs w:val="22"/>
          <w:lang w:val="en-IN"/>
        </w:rPr>
        <w:t>Autoencoders</w:t>
      </w:r>
      <w:proofErr w:type="spellEnd"/>
      <w:r w:rsidRPr="00940912">
        <w:rPr>
          <w:rFonts w:asciiTheme="minorHAnsi" w:eastAsiaTheme="minorHAnsi" w:hAnsiTheme="minorHAnsi" w:cstheme="minorBidi"/>
          <w:sz w:val="22"/>
          <w:szCs w:val="22"/>
          <w:lang w:val="en-IN"/>
        </w:rPr>
        <w:t xml:space="preserve"> are used for various tasks across different domains. Here are some of the main tasks that </w:t>
      </w:r>
      <w:proofErr w:type="spellStart"/>
      <w:r w:rsidRPr="00940912">
        <w:rPr>
          <w:rFonts w:asciiTheme="minorHAnsi" w:eastAsiaTheme="minorHAnsi" w:hAnsiTheme="minorHAnsi" w:cstheme="minorBidi"/>
          <w:sz w:val="22"/>
          <w:szCs w:val="22"/>
          <w:lang w:val="en-IN"/>
        </w:rPr>
        <w:t>autoencoders</w:t>
      </w:r>
      <w:proofErr w:type="spellEnd"/>
      <w:r w:rsidRPr="00940912">
        <w:rPr>
          <w:rFonts w:asciiTheme="minorHAnsi" w:eastAsiaTheme="minorHAnsi" w:hAnsiTheme="minorHAnsi" w:cstheme="minorBidi"/>
          <w:sz w:val="22"/>
          <w:szCs w:val="22"/>
          <w:lang w:val="en-IN"/>
        </w:rPr>
        <w:t xml:space="preserve"> are commonly used for:</w:t>
      </w:r>
    </w:p>
    <w:p w:rsidR="00940912" w:rsidRPr="00940912" w:rsidRDefault="00940912" w:rsidP="00940912">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940912">
        <w:rPr>
          <w:rFonts w:asciiTheme="minorHAnsi" w:eastAsiaTheme="minorHAnsi" w:hAnsiTheme="minorHAnsi" w:cstheme="minorBidi"/>
          <w:b/>
          <w:bCs/>
          <w:sz w:val="22"/>
          <w:szCs w:val="22"/>
          <w:lang w:val="en-IN"/>
        </w:rPr>
        <w:t>Dimensionality Reduction</w:t>
      </w:r>
      <w:r w:rsidRPr="00940912">
        <w:rPr>
          <w:rFonts w:asciiTheme="minorHAnsi" w:eastAsiaTheme="minorHAnsi" w:hAnsiTheme="minorHAnsi" w:cstheme="minorBidi"/>
          <w:sz w:val="22"/>
          <w:szCs w:val="22"/>
          <w:lang w:val="en-IN"/>
        </w:rPr>
        <w:t xml:space="preserve">: </w:t>
      </w:r>
      <w:proofErr w:type="spellStart"/>
      <w:r w:rsidRPr="00940912">
        <w:rPr>
          <w:rFonts w:asciiTheme="minorHAnsi" w:eastAsiaTheme="minorHAnsi" w:hAnsiTheme="minorHAnsi" w:cstheme="minorBidi"/>
          <w:sz w:val="22"/>
          <w:szCs w:val="22"/>
          <w:lang w:val="en-IN"/>
        </w:rPr>
        <w:t>Autoencoders</w:t>
      </w:r>
      <w:proofErr w:type="spellEnd"/>
      <w:r w:rsidRPr="00940912">
        <w:rPr>
          <w:rFonts w:asciiTheme="minorHAnsi" w:eastAsiaTheme="minorHAnsi" w:hAnsiTheme="minorHAnsi" w:cstheme="minorBidi"/>
          <w:sz w:val="22"/>
          <w:szCs w:val="22"/>
          <w:lang w:val="en-IN"/>
        </w:rPr>
        <w:t xml:space="preserve"> can be employed for dimensionality reduction, where the goal is to learn a compressed representation of high-dimensional data. By training an </w:t>
      </w:r>
      <w:proofErr w:type="spellStart"/>
      <w:r w:rsidRPr="00940912">
        <w:rPr>
          <w:rFonts w:asciiTheme="minorHAnsi" w:eastAsiaTheme="minorHAnsi" w:hAnsiTheme="minorHAnsi" w:cstheme="minorBidi"/>
          <w:sz w:val="22"/>
          <w:szCs w:val="22"/>
          <w:lang w:val="en-IN"/>
        </w:rPr>
        <w:t>autoencoder</w:t>
      </w:r>
      <w:proofErr w:type="spellEnd"/>
      <w:r w:rsidRPr="00940912">
        <w:rPr>
          <w:rFonts w:asciiTheme="minorHAnsi" w:eastAsiaTheme="minorHAnsi" w:hAnsiTheme="minorHAnsi" w:cstheme="minorBidi"/>
          <w:sz w:val="22"/>
          <w:szCs w:val="22"/>
          <w:lang w:val="en-IN"/>
        </w:rPr>
        <w:t xml:space="preserve"> with a bottleneck layer, the model learns to encode the input data into a lower-dimensional latent space and decode it back to the original input dimensions. The compressed latent representation can capture the most important features of the data while reducing its dimensionality.</w:t>
      </w:r>
    </w:p>
    <w:p w:rsidR="00940912" w:rsidRPr="00940912" w:rsidRDefault="00940912" w:rsidP="00940912">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940912">
        <w:rPr>
          <w:rFonts w:asciiTheme="minorHAnsi" w:eastAsiaTheme="minorHAnsi" w:hAnsiTheme="minorHAnsi" w:cstheme="minorBidi"/>
          <w:b/>
          <w:bCs/>
          <w:sz w:val="22"/>
          <w:szCs w:val="22"/>
          <w:lang w:val="en-IN"/>
        </w:rPr>
        <w:t xml:space="preserve">Data </w:t>
      </w:r>
      <w:proofErr w:type="spellStart"/>
      <w:r w:rsidRPr="00940912">
        <w:rPr>
          <w:rFonts w:asciiTheme="minorHAnsi" w:eastAsiaTheme="minorHAnsi" w:hAnsiTheme="minorHAnsi" w:cstheme="minorBidi"/>
          <w:b/>
          <w:bCs/>
          <w:sz w:val="22"/>
          <w:szCs w:val="22"/>
          <w:lang w:val="en-IN"/>
        </w:rPr>
        <w:t>Denoising</w:t>
      </w:r>
      <w:proofErr w:type="spellEnd"/>
      <w:r w:rsidRPr="00940912">
        <w:rPr>
          <w:rFonts w:asciiTheme="minorHAnsi" w:eastAsiaTheme="minorHAnsi" w:hAnsiTheme="minorHAnsi" w:cstheme="minorBidi"/>
          <w:sz w:val="22"/>
          <w:szCs w:val="22"/>
          <w:lang w:val="en-IN"/>
        </w:rPr>
        <w:t xml:space="preserve">: </w:t>
      </w:r>
      <w:proofErr w:type="spellStart"/>
      <w:r w:rsidRPr="00940912">
        <w:rPr>
          <w:rFonts w:asciiTheme="minorHAnsi" w:eastAsiaTheme="minorHAnsi" w:hAnsiTheme="minorHAnsi" w:cstheme="minorBidi"/>
          <w:sz w:val="22"/>
          <w:szCs w:val="22"/>
          <w:lang w:val="en-IN"/>
        </w:rPr>
        <w:t>Autoencoders</w:t>
      </w:r>
      <w:proofErr w:type="spellEnd"/>
      <w:r w:rsidRPr="00940912">
        <w:rPr>
          <w:rFonts w:asciiTheme="minorHAnsi" w:eastAsiaTheme="minorHAnsi" w:hAnsiTheme="minorHAnsi" w:cstheme="minorBidi"/>
          <w:sz w:val="22"/>
          <w:szCs w:val="22"/>
          <w:lang w:val="en-IN"/>
        </w:rPr>
        <w:t xml:space="preserve"> can be utilized for </w:t>
      </w:r>
      <w:proofErr w:type="spellStart"/>
      <w:r w:rsidRPr="00940912">
        <w:rPr>
          <w:rFonts w:asciiTheme="minorHAnsi" w:eastAsiaTheme="minorHAnsi" w:hAnsiTheme="minorHAnsi" w:cstheme="minorBidi"/>
          <w:sz w:val="22"/>
          <w:szCs w:val="22"/>
          <w:lang w:val="en-IN"/>
        </w:rPr>
        <w:t>denoising</w:t>
      </w:r>
      <w:proofErr w:type="spellEnd"/>
      <w:r w:rsidRPr="00940912">
        <w:rPr>
          <w:rFonts w:asciiTheme="minorHAnsi" w:eastAsiaTheme="minorHAnsi" w:hAnsiTheme="minorHAnsi" w:cstheme="minorBidi"/>
          <w:sz w:val="22"/>
          <w:szCs w:val="22"/>
          <w:lang w:val="en-IN"/>
        </w:rPr>
        <w:t xml:space="preserve"> data, especially in scenarios where the input data is corrupted or noisy. By training an </w:t>
      </w:r>
      <w:proofErr w:type="spellStart"/>
      <w:r w:rsidRPr="00940912">
        <w:rPr>
          <w:rFonts w:asciiTheme="minorHAnsi" w:eastAsiaTheme="minorHAnsi" w:hAnsiTheme="minorHAnsi" w:cstheme="minorBidi"/>
          <w:sz w:val="22"/>
          <w:szCs w:val="22"/>
          <w:lang w:val="en-IN"/>
        </w:rPr>
        <w:t>autoencoder</w:t>
      </w:r>
      <w:proofErr w:type="spellEnd"/>
      <w:r w:rsidRPr="00940912">
        <w:rPr>
          <w:rFonts w:asciiTheme="minorHAnsi" w:eastAsiaTheme="minorHAnsi" w:hAnsiTheme="minorHAnsi" w:cstheme="minorBidi"/>
          <w:sz w:val="22"/>
          <w:szCs w:val="22"/>
          <w:lang w:val="en-IN"/>
        </w:rPr>
        <w:t xml:space="preserve"> to reconstruct clean data from noisy or corrupted input, the model learns to capture the underlying structure of the data and can effectively remove noise during the reconstruction process.</w:t>
      </w:r>
    </w:p>
    <w:p w:rsidR="00940912" w:rsidRPr="00940912" w:rsidRDefault="00940912" w:rsidP="00940912">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940912">
        <w:rPr>
          <w:rFonts w:asciiTheme="minorHAnsi" w:eastAsiaTheme="minorHAnsi" w:hAnsiTheme="minorHAnsi" w:cstheme="minorBidi"/>
          <w:b/>
          <w:bCs/>
          <w:sz w:val="22"/>
          <w:szCs w:val="22"/>
          <w:lang w:val="en-IN"/>
        </w:rPr>
        <w:t>Anomaly Detection</w:t>
      </w:r>
      <w:r w:rsidRPr="00940912">
        <w:rPr>
          <w:rFonts w:asciiTheme="minorHAnsi" w:eastAsiaTheme="minorHAnsi" w:hAnsiTheme="minorHAnsi" w:cstheme="minorBidi"/>
          <w:sz w:val="22"/>
          <w:szCs w:val="22"/>
          <w:lang w:val="en-IN"/>
        </w:rPr>
        <w:t xml:space="preserve">: </w:t>
      </w:r>
      <w:proofErr w:type="spellStart"/>
      <w:r w:rsidRPr="00940912">
        <w:rPr>
          <w:rFonts w:asciiTheme="minorHAnsi" w:eastAsiaTheme="minorHAnsi" w:hAnsiTheme="minorHAnsi" w:cstheme="minorBidi"/>
          <w:sz w:val="22"/>
          <w:szCs w:val="22"/>
          <w:lang w:val="en-IN"/>
        </w:rPr>
        <w:t>Autoencoders</w:t>
      </w:r>
      <w:proofErr w:type="spellEnd"/>
      <w:r w:rsidRPr="00940912">
        <w:rPr>
          <w:rFonts w:asciiTheme="minorHAnsi" w:eastAsiaTheme="minorHAnsi" w:hAnsiTheme="minorHAnsi" w:cstheme="minorBidi"/>
          <w:sz w:val="22"/>
          <w:szCs w:val="22"/>
          <w:lang w:val="en-IN"/>
        </w:rPr>
        <w:t xml:space="preserve"> can be used for anomaly detection, where the goal is to identify unusual or anomalous patterns in the data. By training an </w:t>
      </w:r>
      <w:proofErr w:type="spellStart"/>
      <w:r w:rsidRPr="00940912">
        <w:rPr>
          <w:rFonts w:asciiTheme="minorHAnsi" w:eastAsiaTheme="minorHAnsi" w:hAnsiTheme="minorHAnsi" w:cstheme="minorBidi"/>
          <w:sz w:val="22"/>
          <w:szCs w:val="22"/>
          <w:lang w:val="en-IN"/>
        </w:rPr>
        <w:t>autoencoder</w:t>
      </w:r>
      <w:proofErr w:type="spellEnd"/>
      <w:r w:rsidRPr="00940912">
        <w:rPr>
          <w:rFonts w:asciiTheme="minorHAnsi" w:eastAsiaTheme="minorHAnsi" w:hAnsiTheme="minorHAnsi" w:cstheme="minorBidi"/>
          <w:sz w:val="22"/>
          <w:szCs w:val="22"/>
          <w:lang w:val="en-IN"/>
        </w:rPr>
        <w:t xml:space="preserve"> on normal, non-anomalous data, the model learns to reconstruct the normal patterns accurately. During inference, if the reconstruction error for a given input is significantly higher than the expected error, it suggests the presence of an anomaly.</w:t>
      </w:r>
    </w:p>
    <w:p w:rsidR="00940912" w:rsidRPr="00940912" w:rsidRDefault="00940912" w:rsidP="00940912">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940912">
        <w:rPr>
          <w:rFonts w:asciiTheme="minorHAnsi" w:eastAsiaTheme="minorHAnsi" w:hAnsiTheme="minorHAnsi" w:cstheme="minorBidi"/>
          <w:b/>
          <w:bCs/>
          <w:sz w:val="22"/>
          <w:szCs w:val="22"/>
          <w:lang w:val="en-IN"/>
        </w:rPr>
        <w:t>Image Generation</w:t>
      </w:r>
      <w:r w:rsidRPr="00940912">
        <w:rPr>
          <w:rFonts w:asciiTheme="minorHAnsi" w:eastAsiaTheme="minorHAnsi" w:hAnsiTheme="minorHAnsi" w:cstheme="minorBidi"/>
          <w:sz w:val="22"/>
          <w:szCs w:val="22"/>
          <w:lang w:val="en-IN"/>
        </w:rPr>
        <w:t xml:space="preserve">: </w:t>
      </w:r>
      <w:proofErr w:type="spellStart"/>
      <w:r w:rsidRPr="00940912">
        <w:rPr>
          <w:rFonts w:asciiTheme="minorHAnsi" w:eastAsiaTheme="minorHAnsi" w:hAnsiTheme="minorHAnsi" w:cstheme="minorBidi"/>
          <w:sz w:val="22"/>
          <w:szCs w:val="22"/>
          <w:lang w:val="en-IN"/>
        </w:rPr>
        <w:t>Variational</w:t>
      </w:r>
      <w:proofErr w:type="spellEnd"/>
      <w:r w:rsidRPr="00940912">
        <w:rPr>
          <w:rFonts w:asciiTheme="minorHAnsi" w:eastAsiaTheme="minorHAnsi" w:hAnsiTheme="minorHAnsi" w:cstheme="minorBidi"/>
          <w:sz w:val="22"/>
          <w:szCs w:val="22"/>
          <w:lang w:val="en-IN"/>
        </w:rPr>
        <w:t xml:space="preserve"> </w:t>
      </w:r>
      <w:proofErr w:type="spellStart"/>
      <w:r w:rsidRPr="00940912">
        <w:rPr>
          <w:rFonts w:asciiTheme="minorHAnsi" w:eastAsiaTheme="minorHAnsi" w:hAnsiTheme="minorHAnsi" w:cstheme="minorBidi"/>
          <w:sz w:val="22"/>
          <w:szCs w:val="22"/>
          <w:lang w:val="en-IN"/>
        </w:rPr>
        <w:t>Autoencoders</w:t>
      </w:r>
      <w:proofErr w:type="spellEnd"/>
      <w:r w:rsidRPr="00940912">
        <w:rPr>
          <w:rFonts w:asciiTheme="minorHAnsi" w:eastAsiaTheme="minorHAnsi" w:hAnsiTheme="minorHAnsi" w:cstheme="minorBidi"/>
          <w:sz w:val="22"/>
          <w:szCs w:val="22"/>
          <w:lang w:val="en-IN"/>
        </w:rPr>
        <w:t xml:space="preserve"> (VAEs), a type of </w:t>
      </w:r>
      <w:proofErr w:type="spellStart"/>
      <w:r w:rsidRPr="00940912">
        <w:rPr>
          <w:rFonts w:asciiTheme="minorHAnsi" w:eastAsiaTheme="minorHAnsi" w:hAnsiTheme="minorHAnsi" w:cstheme="minorBidi"/>
          <w:sz w:val="22"/>
          <w:szCs w:val="22"/>
          <w:lang w:val="en-IN"/>
        </w:rPr>
        <w:t>autoencoder</w:t>
      </w:r>
      <w:proofErr w:type="spellEnd"/>
      <w:r w:rsidRPr="00940912">
        <w:rPr>
          <w:rFonts w:asciiTheme="minorHAnsi" w:eastAsiaTheme="minorHAnsi" w:hAnsiTheme="minorHAnsi" w:cstheme="minorBidi"/>
          <w:sz w:val="22"/>
          <w:szCs w:val="22"/>
          <w:lang w:val="en-IN"/>
        </w:rPr>
        <w:t>, are commonly used for image generation tasks. By training a VAE, the model learns to generate new samples that resemble the training data distribution. VAEs enable the generation of new and diverse images by sampling from the learned latent space and decoding the samples into image representations.</w:t>
      </w:r>
    </w:p>
    <w:p w:rsidR="00940912" w:rsidRPr="00940912" w:rsidRDefault="00940912" w:rsidP="00940912">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940912">
        <w:rPr>
          <w:rFonts w:asciiTheme="minorHAnsi" w:eastAsiaTheme="minorHAnsi" w:hAnsiTheme="minorHAnsi" w:cstheme="minorBidi"/>
          <w:b/>
          <w:bCs/>
          <w:sz w:val="22"/>
          <w:szCs w:val="22"/>
          <w:lang w:val="en-IN"/>
        </w:rPr>
        <w:t>Feature Learning</w:t>
      </w:r>
      <w:r w:rsidRPr="00940912">
        <w:rPr>
          <w:rFonts w:asciiTheme="minorHAnsi" w:eastAsiaTheme="minorHAnsi" w:hAnsiTheme="minorHAnsi" w:cstheme="minorBidi"/>
          <w:sz w:val="22"/>
          <w:szCs w:val="22"/>
          <w:lang w:val="en-IN"/>
        </w:rPr>
        <w:t xml:space="preserve">: </w:t>
      </w:r>
      <w:proofErr w:type="spellStart"/>
      <w:r w:rsidRPr="00940912">
        <w:rPr>
          <w:rFonts w:asciiTheme="minorHAnsi" w:eastAsiaTheme="minorHAnsi" w:hAnsiTheme="minorHAnsi" w:cstheme="minorBidi"/>
          <w:sz w:val="22"/>
          <w:szCs w:val="22"/>
          <w:lang w:val="en-IN"/>
        </w:rPr>
        <w:t>Autoencoders</w:t>
      </w:r>
      <w:proofErr w:type="spellEnd"/>
      <w:r w:rsidRPr="00940912">
        <w:rPr>
          <w:rFonts w:asciiTheme="minorHAnsi" w:eastAsiaTheme="minorHAnsi" w:hAnsiTheme="minorHAnsi" w:cstheme="minorBidi"/>
          <w:sz w:val="22"/>
          <w:szCs w:val="22"/>
          <w:lang w:val="en-IN"/>
        </w:rPr>
        <w:t xml:space="preserve"> can serve as feature learning models, helping to learn useful representations or features from the input data. By training an </w:t>
      </w:r>
      <w:proofErr w:type="spellStart"/>
      <w:r w:rsidRPr="00940912">
        <w:rPr>
          <w:rFonts w:asciiTheme="minorHAnsi" w:eastAsiaTheme="minorHAnsi" w:hAnsiTheme="minorHAnsi" w:cstheme="minorBidi"/>
          <w:sz w:val="22"/>
          <w:szCs w:val="22"/>
          <w:lang w:val="en-IN"/>
        </w:rPr>
        <w:t>autoencoder</w:t>
      </w:r>
      <w:proofErr w:type="spellEnd"/>
      <w:r w:rsidRPr="00940912">
        <w:rPr>
          <w:rFonts w:asciiTheme="minorHAnsi" w:eastAsiaTheme="minorHAnsi" w:hAnsiTheme="minorHAnsi" w:cstheme="minorBidi"/>
          <w:sz w:val="22"/>
          <w:szCs w:val="22"/>
          <w:lang w:val="en-IN"/>
        </w:rPr>
        <w:t xml:space="preserve"> to reconstruct the input data, the model learns to extract meaningful features that capture the most salient information. These learned features can be used for downstream tasks such as classification, clustering, or visualization.</w:t>
      </w:r>
    </w:p>
    <w:p w:rsidR="00940912" w:rsidRPr="00940912" w:rsidRDefault="00940912" w:rsidP="00940912">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940912">
        <w:rPr>
          <w:rFonts w:asciiTheme="minorHAnsi" w:eastAsiaTheme="minorHAnsi" w:hAnsiTheme="minorHAnsi" w:cstheme="minorBidi"/>
          <w:b/>
          <w:bCs/>
          <w:sz w:val="22"/>
          <w:szCs w:val="22"/>
          <w:lang w:val="en-IN"/>
        </w:rPr>
        <w:t>Transfer Learning</w:t>
      </w:r>
      <w:r w:rsidRPr="00940912">
        <w:rPr>
          <w:rFonts w:asciiTheme="minorHAnsi" w:eastAsiaTheme="minorHAnsi" w:hAnsiTheme="minorHAnsi" w:cstheme="minorBidi"/>
          <w:sz w:val="22"/>
          <w:szCs w:val="22"/>
          <w:lang w:val="en-IN"/>
        </w:rPr>
        <w:t xml:space="preserve">: </w:t>
      </w:r>
      <w:proofErr w:type="spellStart"/>
      <w:r w:rsidRPr="00940912">
        <w:rPr>
          <w:rFonts w:asciiTheme="minorHAnsi" w:eastAsiaTheme="minorHAnsi" w:hAnsiTheme="minorHAnsi" w:cstheme="minorBidi"/>
          <w:sz w:val="22"/>
          <w:szCs w:val="22"/>
          <w:lang w:val="en-IN"/>
        </w:rPr>
        <w:t>Autoencoders</w:t>
      </w:r>
      <w:proofErr w:type="spellEnd"/>
      <w:r w:rsidRPr="00940912">
        <w:rPr>
          <w:rFonts w:asciiTheme="minorHAnsi" w:eastAsiaTheme="minorHAnsi" w:hAnsiTheme="minorHAnsi" w:cstheme="minorBidi"/>
          <w:sz w:val="22"/>
          <w:szCs w:val="22"/>
          <w:lang w:val="en-IN"/>
        </w:rPr>
        <w:t xml:space="preserve"> can be employed for transfer learning, where pre-trained </w:t>
      </w:r>
      <w:proofErr w:type="spellStart"/>
      <w:r w:rsidRPr="00940912">
        <w:rPr>
          <w:rFonts w:asciiTheme="minorHAnsi" w:eastAsiaTheme="minorHAnsi" w:hAnsiTheme="minorHAnsi" w:cstheme="minorBidi"/>
          <w:sz w:val="22"/>
          <w:szCs w:val="22"/>
          <w:lang w:val="en-IN"/>
        </w:rPr>
        <w:t>autoencoder</w:t>
      </w:r>
      <w:proofErr w:type="spellEnd"/>
      <w:r w:rsidRPr="00940912">
        <w:rPr>
          <w:rFonts w:asciiTheme="minorHAnsi" w:eastAsiaTheme="minorHAnsi" w:hAnsiTheme="minorHAnsi" w:cstheme="minorBidi"/>
          <w:sz w:val="22"/>
          <w:szCs w:val="22"/>
          <w:lang w:val="en-IN"/>
        </w:rPr>
        <w:t xml:space="preserve"> models are used as a starting point for other tasks. By utilizing the learned representations from the pre-trained </w:t>
      </w:r>
      <w:proofErr w:type="spellStart"/>
      <w:r w:rsidRPr="00940912">
        <w:rPr>
          <w:rFonts w:asciiTheme="minorHAnsi" w:eastAsiaTheme="minorHAnsi" w:hAnsiTheme="minorHAnsi" w:cstheme="minorBidi"/>
          <w:sz w:val="22"/>
          <w:szCs w:val="22"/>
          <w:lang w:val="en-IN"/>
        </w:rPr>
        <w:t>autoencoder</w:t>
      </w:r>
      <w:proofErr w:type="spellEnd"/>
      <w:r w:rsidRPr="00940912">
        <w:rPr>
          <w:rFonts w:asciiTheme="minorHAnsi" w:eastAsiaTheme="minorHAnsi" w:hAnsiTheme="minorHAnsi" w:cstheme="minorBidi"/>
          <w:sz w:val="22"/>
          <w:szCs w:val="22"/>
          <w:lang w:val="en-IN"/>
        </w:rPr>
        <w:t xml:space="preserve">, the model can benefit from the feature extraction capabilities of the </w:t>
      </w:r>
      <w:proofErr w:type="spellStart"/>
      <w:r w:rsidRPr="00940912">
        <w:rPr>
          <w:rFonts w:asciiTheme="minorHAnsi" w:eastAsiaTheme="minorHAnsi" w:hAnsiTheme="minorHAnsi" w:cstheme="minorBidi"/>
          <w:sz w:val="22"/>
          <w:szCs w:val="22"/>
          <w:lang w:val="en-IN"/>
        </w:rPr>
        <w:t>autoencoder</w:t>
      </w:r>
      <w:proofErr w:type="spellEnd"/>
      <w:r w:rsidRPr="00940912">
        <w:rPr>
          <w:rFonts w:asciiTheme="minorHAnsi" w:eastAsiaTheme="minorHAnsi" w:hAnsiTheme="minorHAnsi" w:cstheme="minorBidi"/>
          <w:sz w:val="22"/>
          <w:szCs w:val="22"/>
          <w:lang w:val="en-IN"/>
        </w:rPr>
        <w:t xml:space="preserve"> and improve performance on specific tasks with limited training data.</w:t>
      </w:r>
    </w:p>
    <w:p w:rsidR="00940912" w:rsidRDefault="00940912" w:rsidP="00940912">
      <w:pPr>
        <w:ind w:left="720"/>
      </w:pPr>
    </w:p>
    <w:p w:rsidR="00940912" w:rsidRPr="0023337B" w:rsidRDefault="00940912" w:rsidP="00940912">
      <w:pPr>
        <w:ind w:left="720"/>
      </w:pPr>
    </w:p>
    <w:p w:rsidR="0023337B" w:rsidRDefault="0023337B" w:rsidP="00940912">
      <w:pPr>
        <w:numPr>
          <w:ilvl w:val="0"/>
          <w:numId w:val="1"/>
        </w:numPr>
      </w:pPr>
      <w:r w:rsidRPr="0023337B">
        <w:t xml:space="preserve">Suppose you want to train a classifier, and you have plenty of </w:t>
      </w:r>
      <w:proofErr w:type="spellStart"/>
      <w:r w:rsidRPr="0023337B">
        <w:t>unlabeled</w:t>
      </w:r>
      <w:proofErr w:type="spellEnd"/>
      <w:r w:rsidRPr="0023337B">
        <w:t xml:space="preserve"> training data but only a few thousand </w:t>
      </w:r>
      <w:proofErr w:type="spellStart"/>
      <w:r w:rsidRPr="0023337B">
        <w:t>labeled</w:t>
      </w:r>
      <w:proofErr w:type="spellEnd"/>
      <w:r w:rsidRPr="0023337B">
        <w:t xml:space="preserve"> instances. How can </w:t>
      </w:r>
      <w:proofErr w:type="spellStart"/>
      <w:r w:rsidRPr="0023337B">
        <w:t>autoencoders</w:t>
      </w:r>
      <w:proofErr w:type="spellEnd"/>
      <w:r w:rsidRPr="0023337B">
        <w:t xml:space="preserve"> help? How would you proceed?</w:t>
      </w:r>
    </w:p>
    <w:p w:rsidR="00940912" w:rsidRPr="00940912" w:rsidRDefault="00940912" w:rsidP="00940912">
      <w:pPr>
        <w:spacing w:after="300" w:line="240" w:lineRule="auto"/>
      </w:pPr>
      <w:proofErr w:type="spellStart"/>
      <w:r w:rsidRPr="00940912">
        <w:t>Autoencoders</w:t>
      </w:r>
      <w:proofErr w:type="spellEnd"/>
      <w:r w:rsidRPr="00940912">
        <w:t xml:space="preserve"> can be beneficial in scenarios where there is an abundance of unlabeled training data but limited labeled instances for a specific task, such as classification. They can assist in leveraging the unlabeled data to learn meaningful representations that can then be used to enhance the performance of the classifier. Here's a possible approach:</w:t>
      </w:r>
    </w:p>
    <w:p w:rsidR="00940912" w:rsidRPr="00940912" w:rsidRDefault="00940912" w:rsidP="00940912">
      <w:pPr>
        <w:numPr>
          <w:ilvl w:val="0"/>
          <w:numId w:val="3"/>
        </w:numPr>
        <w:spacing w:after="0" w:line="240" w:lineRule="auto"/>
        <w:ind w:left="0"/>
      </w:pPr>
      <w:r w:rsidRPr="00940912">
        <w:t xml:space="preserve">Unsupervised Pre-training: Start by training an </w:t>
      </w:r>
      <w:proofErr w:type="spellStart"/>
      <w:r w:rsidRPr="00940912">
        <w:t>autoencoder</w:t>
      </w:r>
      <w:proofErr w:type="spellEnd"/>
      <w:r w:rsidRPr="00940912">
        <w:t xml:space="preserve"> using the unlabeled data. The </w:t>
      </w:r>
      <w:proofErr w:type="spellStart"/>
      <w:r w:rsidRPr="00940912">
        <w:t>autoencoder</w:t>
      </w:r>
      <w:proofErr w:type="spellEnd"/>
      <w:r w:rsidRPr="00940912">
        <w:t xml:space="preserve"> learns to reconstruct the input data, capturing important features and patterns in an unsupervised manner. This pre-training step helps the </w:t>
      </w:r>
      <w:proofErr w:type="spellStart"/>
      <w:r w:rsidRPr="00940912">
        <w:t>autoencoder</w:t>
      </w:r>
      <w:proofErr w:type="spellEnd"/>
      <w:r w:rsidRPr="00940912">
        <w:t xml:space="preserve"> to learn a good initial representation of the data.</w:t>
      </w:r>
    </w:p>
    <w:p w:rsidR="00940912" w:rsidRPr="00940912" w:rsidRDefault="00940912" w:rsidP="00940912">
      <w:pPr>
        <w:numPr>
          <w:ilvl w:val="0"/>
          <w:numId w:val="3"/>
        </w:numPr>
        <w:spacing w:after="0" w:line="240" w:lineRule="auto"/>
        <w:ind w:left="0"/>
      </w:pPr>
      <w:r w:rsidRPr="00940912">
        <w:lastRenderedPageBreak/>
        <w:t xml:space="preserve">Encoder as Feature Extractor: After pre-training, use the encoder part of the trained </w:t>
      </w:r>
      <w:proofErr w:type="spellStart"/>
      <w:r w:rsidRPr="00940912">
        <w:t>autoencoder</w:t>
      </w:r>
      <w:proofErr w:type="spellEnd"/>
      <w:r w:rsidRPr="00940912">
        <w:t xml:space="preserve"> as a feature extractor. The encoder extracts compressed representations (latent vectors) of the input data, which capture essential characteristics of the data.</w:t>
      </w:r>
    </w:p>
    <w:p w:rsidR="00940912" w:rsidRPr="00940912" w:rsidRDefault="00940912" w:rsidP="00940912">
      <w:pPr>
        <w:numPr>
          <w:ilvl w:val="0"/>
          <w:numId w:val="3"/>
        </w:numPr>
        <w:spacing w:after="0" w:line="240" w:lineRule="auto"/>
        <w:ind w:left="0"/>
      </w:pPr>
      <w:r w:rsidRPr="00940912">
        <w:t>Transfer Learning: Take the extracted features from the encoder and use them as input to a classifier. Initialize the classifier with the weights of the pre-trained encoder, allowing it to benefit from the learned representations. Fine-tune the classifier using the available labeled instances.</w:t>
      </w:r>
    </w:p>
    <w:p w:rsidR="00940912" w:rsidRPr="00940912" w:rsidRDefault="00940912" w:rsidP="00940912">
      <w:pPr>
        <w:numPr>
          <w:ilvl w:val="0"/>
          <w:numId w:val="3"/>
        </w:numPr>
        <w:spacing w:after="0" w:line="240" w:lineRule="auto"/>
        <w:ind w:left="0"/>
      </w:pPr>
      <w:r w:rsidRPr="00940912">
        <w:t>Training the Classifier: Train the classifier on the labeled data using the extracted features as input. As the features are already learned and capture meaningful information from the data, the classifier can focus on learning the discriminative aspects specific to the task at hand.</w:t>
      </w:r>
    </w:p>
    <w:p w:rsidR="00940912" w:rsidRPr="00940912" w:rsidRDefault="00940912" w:rsidP="00940912">
      <w:pPr>
        <w:numPr>
          <w:ilvl w:val="0"/>
          <w:numId w:val="3"/>
        </w:numPr>
        <w:spacing w:after="0" w:line="240" w:lineRule="auto"/>
        <w:ind w:left="0"/>
      </w:pPr>
      <w:r w:rsidRPr="00940912">
        <w:t>Fine-tuning and Iteration: Optionally, you can fine-tune the entire network, including both the encoder and the classifier, using the limited labeled data. This fine-tuning step helps to further adjust the network's parameters to improve classification performance.</w:t>
      </w:r>
    </w:p>
    <w:p w:rsidR="00940912" w:rsidRPr="0023337B" w:rsidRDefault="00940912" w:rsidP="00940912">
      <w:pPr>
        <w:ind w:left="720"/>
      </w:pPr>
    </w:p>
    <w:p w:rsidR="0023337B" w:rsidRDefault="0023337B" w:rsidP="00940912">
      <w:pPr>
        <w:numPr>
          <w:ilvl w:val="0"/>
          <w:numId w:val="1"/>
        </w:numPr>
      </w:pPr>
      <w:r w:rsidRPr="0023337B">
        <w:t xml:space="preserve">If an </w:t>
      </w:r>
      <w:proofErr w:type="spellStart"/>
      <w:r w:rsidRPr="0023337B">
        <w:t>autoencoder</w:t>
      </w:r>
      <w:proofErr w:type="spellEnd"/>
      <w:r w:rsidRPr="0023337B">
        <w:t xml:space="preserve"> perfectly reconstructs the inputs, is it necessarily a good </w:t>
      </w:r>
      <w:proofErr w:type="spellStart"/>
      <w:r w:rsidRPr="0023337B">
        <w:t>autoencoder</w:t>
      </w:r>
      <w:proofErr w:type="spellEnd"/>
      <w:r w:rsidRPr="0023337B">
        <w:t xml:space="preserve">? How can you evaluate the performance of an </w:t>
      </w:r>
      <w:proofErr w:type="spellStart"/>
      <w:r w:rsidRPr="0023337B">
        <w:t>autoencoder</w:t>
      </w:r>
      <w:proofErr w:type="spellEnd"/>
      <w:r w:rsidRPr="0023337B">
        <w:t>?</w:t>
      </w:r>
    </w:p>
    <w:p w:rsidR="00940912" w:rsidRPr="00940912" w:rsidRDefault="00940912" w:rsidP="00940912">
      <w:pPr>
        <w:spacing w:after="300" w:line="240" w:lineRule="auto"/>
      </w:pPr>
      <w:r w:rsidRPr="00940912">
        <w:t xml:space="preserve">No, if an </w:t>
      </w:r>
      <w:proofErr w:type="spellStart"/>
      <w:r w:rsidRPr="00940912">
        <w:t>autoencoder</w:t>
      </w:r>
      <w:proofErr w:type="spellEnd"/>
      <w:r w:rsidRPr="00940912">
        <w:t xml:space="preserve"> perfectly reconstructs the inputs, it does not necessarily indicate that it is a good </w:t>
      </w:r>
      <w:proofErr w:type="spellStart"/>
      <w:r w:rsidRPr="00940912">
        <w:t>autoencoder</w:t>
      </w:r>
      <w:proofErr w:type="spellEnd"/>
      <w:r w:rsidRPr="00940912">
        <w:t xml:space="preserve">. While perfect reconstruction is one aspect of evaluating an </w:t>
      </w:r>
      <w:proofErr w:type="spellStart"/>
      <w:r w:rsidRPr="00940912">
        <w:t>autoencoder's</w:t>
      </w:r>
      <w:proofErr w:type="spellEnd"/>
      <w:r w:rsidRPr="00940912">
        <w:t xml:space="preserve"> performance, there are other factors to consider in assessing its effectiveness.</w:t>
      </w:r>
    </w:p>
    <w:p w:rsidR="00940912" w:rsidRPr="00940912" w:rsidRDefault="00940912" w:rsidP="00940912">
      <w:pPr>
        <w:numPr>
          <w:ilvl w:val="0"/>
          <w:numId w:val="4"/>
        </w:numPr>
        <w:spacing w:after="0" w:line="240" w:lineRule="auto"/>
        <w:ind w:left="0"/>
      </w:pPr>
      <w:r w:rsidRPr="00940912">
        <w:t xml:space="preserve">Reconstruction Loss: The reconstruction loss measures the dissimilarity between the original input data and the reconstructed output. Commonly used loss functions for reconstruction include mean squared error (MSE) or binary cross-entropy (BCE), depending on the nature of the input data. A lower reconstruction loss indicates better performance, but it is not the sole measure of an </w:t>
      </w:r>
      <w:proofErr w:type="spellStart"/>
      <w:r w:rsidRPr="00940912">
        <w:t>autoencoder's</w:t>
      </w:r>
      <w:proofErr w:type="spellEnd"/>
      <w:r w:rsidRPr="00940912">
        <w:t xml:space="preserve"> quality.</w:t>
      </w:r>
    </w:p>
    <w:p w:rsidR="00940912" w:rsidRPr="00940912" w:rsidRDefault="00940912" w:rsidP="00940912">
      <w:pPr>
        <w:numPr>
          <w:ilvl w:val="0"/>
          <w:numId w:val="4"/>
        </w:numPr>
        <w:spacing w:after="0" w:line="240" w:lineRule="auto"/>
        <w:ind w:left="0"/>
      </w:pPr>
      <w:r w:rsidRPr="00940912">
        <w:t xml:space="preserve">Visual Inspection: Visual inspection of the reconstructed output can provide insights into the </w:t>
      </w:r>
      <w:proofErr w:type="spellStart"/>
      <w:r w:rsidRPr="00940912">
        <w:t>autoencoder's</w:t>
      </w:r>
      <w:proofErr w:type="spellEnd"/>
      <w:r w:rsidRPr="00940912">
        <w:t xml:space="preserve"> performance. If the reconstructions capture the salient features and details of the input data, it suggests a good representation learning capability. However, visual inspection alone may not be sufficient to evaluate complex or high-dimensional data.</w:t>
      </w:r>
    </w:p>
    <w:p w:rsidR="00940912" w:rsidRPr="00940912" w:rsidRDefault="00940912" w:rsidP="00940912">
      <w:pPr>
        <w:numPr>
          <w:ilvl w:val="0"/>
          <w:numId w:val="4"/>
        </w:numPr>
        <w:spacing w:after="0" w:line="240" w:lineRule="auto"/>
        <w:ind w:left="0"/>
      </w:pPr>
      <w:r w:rsidRPr="00940912">
        <w:t xml:space="preserve">Latent Space Exploration: Analyzing the latent space representation learned by the </w:t>
      </w:r>
      <w:proofErr w:type="spellStart"/>
      <w:r w:rsidRPr="00940912">
        <w:t>autoencoder</w:t>
      </w:r>
      <w:proofErr w:type="spellEnd"/>
      <w:r w:rsidRPr="00940912">
        <w:t xml:space="preserve"> can provide insights into its quality. Visualizing the latent space and inspecting the clustering or distribution of encoded representations can help assess whether meaningful representations have been learned. Techniques like t-SNE or PCA can be used for visualization.</w:t>
      </w:r>
    </w:p>
    <w:p w:rsidR="00940912" w:rsidRPr="00940912" w:rsidRDefault="00940912" w:rsidP="00940912">
      <w:pPr>
        <w:numPr>
          <w:ilvl w:val="0"/>
          <w:numId w:val="4"/>
        </w:numPr>
        <w:spacing w:after="0" w:line="240" w:lineRule="auto"/>
        <w:ind w:left="0"/>
      </w:pPr>
      <w:r w:rsidRPr="00940912">
        <w:t xml:space="preserve">Transfer Learning: An effective </w:t>
      </w:r>
      <w:proofErr w:type="spellStart"/>
      <w:r w:rsidRPr="00940912">
        <w:t>autoencoder</w:t>
      </w:r>
      <w:proofErr w:type="spellEnd"/>
      <w:r w:rsidRPr="00940912">
        <w:t xml:space="preserve"> should be capable of transferring the learned representations to downstream tasks. By utilizing the learned features in a secondary task, such as classification or clustering, you can evaluate how well the </w:t>
      </w:r>
      <w:proofErr w:type="spellStart"/>
      <w:r w:rsidRPr="00940912">
        <w:t>autoencoder's</w:t>
      </w:r>
      <w:proofErr w:type="spellEnd"/>
      <w:r w:rsidRPr="00940912">
        <w:t xml:space="preserve"> representations generalize and contribute to the performance of the task.</w:t>
      </w:r>
    </w:p>
    <w:p w:rsidR="00940912" w:rsidRPr="00940912" w:rsidRDefault="00940912" w:rsidP="00940912">
      <w:pPr>
        <w:numPr>
          <w:ilvl w:val="0"/>
          <w:numId w:val="4"/>
        </w:numPr>
        <w:spacing w:after="0" w:line="240" w:lineRule="auto"/>
        <w:ind w:left="0"/>
      </w:pPr>
      <w:r w:rsidRPr="00940912">
        <w:t xml:space="preserve">Comparison to Baselines: Comparing the performance of the </w:t>
      </w:r>
      <w:proofErr w:type="spellStart"/>
      <w:r w:rsidRPr="00940912">
        <w:t>autoencoder</w:t>
      </w:r>
      <w:proofErr w:type="spellEnd"/>
      <w:r w:rsidRPr="00940912">
        <w:t xml:space="preserve"> to other baseline models or simpler dimensionality reduction techniques can provide a benchmark for evaluation. If the </w:t>
      </w:r>
      <w:proofErr w:type="spellStart"/>
      <w:r w:rsidRPr="00940912">
        <w:t>autoencoder</w:t>
      </w:r>
      <w:proofErr w:type="spellEnd"/>
      <w:r w:rsidRPr="00940912">
        <w:t xml:space="preserve"> outperforms or matches the performance of alternative methods in terms of reconstruction quality or downstream task performance, it indicates its effectiveness.</w:t>
      </w:r>
    </w:p>
    <w:p w:rsidR="00940912" w:rsidRPr="00940912" w:rsidRDefault="00940912" w:rsidP="00940912">
      <w:pPr>
        <w:numPr>
          <w:ilvl w:val="0"/>
          <w:numId w:val="4"/>
        </w:numPr>
        <w:spacing w:after="0" w:line="240" w:lineRule="auto"/>
        <w:ind w:left="0"/>
      </w:pPr>
      <w:r w:rsidRPr="00940912">
        <w:t xml:space="preserve">Regularization Techniques: </w:t>
      </w:r>
      <w:proofErr w:type="spellStart"/>
      <w:r w:rsidRPr="00940912">
        <w:t>Autoencoders</w:t>
      </w:r>
      <w:proofErr w:type="spellEnd"/>
      <w:r w:rsidRPr="00940912">
        <w:t xml:space="preserve"> can be prone to overfitting. Applying regularization techniques such as dropout, L1 or L2 regularization, or adding noise during training can help prevent overfitting and improve the generalization capability of the </w:t>
      </w:r>
      <w:proofErr w:type="spellStart"/>
      <w:r w:rsidRPr="00940912">
        <w:t>autoencoder</w:t>
      </w:r>
      <w:proofErr w:type="spellEnd"/>
      <w:r w:rsidRPr="00940912">
        <w:t>.</w:t>
      </w:r>
    </w:p>
    <w:p w:rsidR="00940912" w:rsidRPr="0023337B" w:rsidRDefault="00940912" w:rsidP="00940912">
      <w:pPr>
        <w:ind w:left="720"/>
      </w:pPr>
    </w:p>
    <w:p w:rsidR="0023337B" w:rsidRDefault="0023337B" w:rsidP="00940912">
      <w:pPr>
        <w:numPr>
          <w:ilvl w:val="0"/>
          <w:numId w:val="1"/>
        </w:numPr>
      </w:pPr>
      <w:r w:rsidRPr="0023337B">
        <w:t xml:space="preserve">What are </w:t>
      </w:r>
      <w:proofErr w:type="spellStart"/>
      <w:r w:rsidRPr="0023337B">
        <w:t>undercomplete</w:t>
      </w:r>
      <w:proofErr w:type="spellEnd"/>
      <w:r w:rsidRPr="0023337B">
        <w:t xml:space="preserve"> and </w:t>
      </w:r>
      <w:proofErr w:type="spellStart"/>
      <w:r w:rsidRPr="0023337B">
        <w:t>overcomplete</w:t>
      </w:r>
      <w:proofErr w:type="spellEnd"/>
      <w:r w:rsidRPr="0023337B">
        <w:t xml:space="preserve"> </w:t>
      </w:r>
      <w:proofErr w:type="spellStart"/>
      <w:r w:rsidRPr="0023337B">
        <w:t>autoencoders</w:t>
      </w:r>
      <w:proofErr w:type="spellEnd"/>
      <w:r w:rsidRPr="0023337B">
        <w:t xml:space="preserve">? What is the main risk of an excessively </w:t>
      </w:r>
      <w:proofErr w:type="spellStart"/>
      <w:r w:rsidRPr="0023337B">
        <w:t>undercomplete</w:t>
      </w:r>
      <w:proofErr w:type="spellEnd"/>
      <w:r w:rsidRPr="0023337B">
        <w:t xml:space="preserve"> </w:t>
      </w:r>
      <w:proofErr w:type="spellStart"/>
      <w:r w:rsidRPr="0023337B">
        <w:t>autoencoder</w:t>
      </w:r>
      <w:proofErr w:type="spellEnd"/>
      <w:r w:rsidRPr="0023337B">
        <w:t xml:space="preserve">? What about the main risk of an </w:t>
      </w:r>
      <w:proofErr w:type="spellStart"/>
      <w:r w:rsidRPr="0023337B">
        <w:t>overcomplete</w:t>
      </w:r>
      <w:proofErr w:type="spellEnd"/>
      <w:r w:rsidRPr="0023337B">
        <w:t xml:space="preserve"> </w:t>
      </w:r>
      <w:proofErr w:type="spellStart"/>
      <w:r w:rsidRPr="0023337B">
        <w:t>autoencoder</w:t>
      </w:r>
      <w:proofErr w:type="spellEnd"/>
      <w:r w:rsidRPr="0023337B">
        <w:t>?</w:t>
      </w:r>
    </w:p>
    <w:p w:rsidR="00940912" w:rsidRPr="00940912" w:rsidRDefault="00940912" w:rsidP="00940912">
      <w:pPr>
        <w:spacing w:after="300" w:line="240" w:lineRule="auto"/>
      </w:pPr>
      <w:r w:rsidRPr="00940912">
        <w:lastRenderedPageBreak/>
        <w:br/>
      </w:r>
      <w:proofErr w:type="spellStart"/>
      <w:r w:rsidRPr="00940912">
        <w:t>Undercomplete</w:t>
      </w:r>
      <w:proofErr w:type="spellEnd"/>
      <w:r w:rsidRPr="00940912">
        <w:t xml:space="preserve"> and </w:t>
      </w:r>
      <w:proofErr w:type="spellStart"/>
      <w:r w:rsidRPr="00940912">
        <w:t>overcomplete</w:t>
      </w:r>
      <w:proofErr w:type="spellEnd"/>
      <w:r w:rsidRPr="00940912">
        <w:t xml:space="preserve"> </w:t>
      </w:r>
      <w:proofErr w:type="spellStart"/>
      <w:r w:rsidRPr="00940912">
        <w:t>autoencoders</w:t>
      </w:r>
      <w:proofErr w:type="spellEnd"/>
      <w:r w:rsidRPr="00940912">
        <w:t xml:space="preserve"> refer to the dimensionality of the latent space compared to the input space.</w:t>
      </w:r>
    </w:p>
    <w:p w:rsidR="00940912" w:rsidRPr="00940912" w:rsidRDefault="00940912" w:rsidP="00940912">
      <w:pPr>
        <w:numPr>
          <w:ilvl w:val="0"/>
          <w:numId w:val="5"/>
        </w:numPr>
        <w:spacing w:after="0" w:line="240" w:lineRule="auto"/>
        <w:ind w:left="0"/>
      </w:pPr>
      <w:proofErr w:type="spellStart"/>
      <w:r w:rsidRPr="00940912">
        <w:t>Undercomplete</w:t>
      </w:r>
      <w:proofErr w:type="spellEnd"/>
      <w:r w:rsidRPr="00940912">
        <w:t xml:space="preserve"> </w:t>
      </w:r>
      <w:proofErr w:type="spellStart"/>
      <w:r w:rsidRPr="00940912">
        <w:t>Autoencoder</w:t>
      </w:r>
      <w:proofErr w:type="spellEnd"/>
      <w:r w:rsidRPr="00940912">
        <w:t xml:space="preserve">: An </w:t>
      </w:r>
      <w:proofErr w:type="spellStart"/>
      <w:r w:rsidRPr="00940912">
        <w:t>undercomplete</w:t>
      </w:r>
      <w:proofErr w:type="spellEnd"/>
      <w:r w:rsidRPr="00940912">
        <w:t xml:space="preserve"> </w:t>
      </w:r>
      <w:proofErr w:type="spellStart"/>
      <w:r w:rsidRPr="00940912">
        <w:t>autoencoder</w:t>
      </w:r>
      <w:proofErr w:type="spellEnd"/>
      <w:r w:rsidRPr="00940912">
        <w:t xml:space="preserve"> has a lower-dimensional latent space compared to the input space. It is designed to learn a compressed representation of the input data by forcing the model to capture the most important features in a reduced space. The bottleneck layer in the </w:t>
      </w:r>
      <w:proofErr w:type="spellStart"/>
      <w:r w:rsidRPr="00940912">
        <w:t>undercomplete</w:t>
      </w:r>
      <w:proofErr w:type="spellEnd"/>
      <w:r w:rsidRPr="00940912">
        <w:t xml:space="preserve"> </w:t>
      </w:r>
      <w:proofErr w:type="spellStart"/>
      <w:r w:rsidRPr="00940912">
        <w:t>autoencoder</w:t>
      </w:r>
      <w:proofErr w:type="spellEnd"/>
      <w:r w:rsidRPr="00940912">
        <w:t xml:space="preserve"> restricts the capacity of the model, encouraging it to extract the most salient information from the input.</w:t>
      </w:r>
    </w:p>
    <w:p w:rsidR="00940912" w:rsidRPr="00940912" w:rsidRDefault="00940912" w:rsidP="00940912">
      <w:pPr>
        <w:spacing w:before="300" w:after="300" w:line="240" w:lineRule="auto"/>
      </w:pPr>
      <w:r w:rsidRPr="00940912">
        <w:t xml:space="preserve">The main risk of an excessively </w:t>
      </w:r>
      <w:proofErr w:type="spellStart"/>
      <w:r w:rsidRPr="00940912">
        <w:t>undercomplete</w:t>
      </w:r>
      <w:proofErr w:type="spellEnd"/>
      <w:r w:rsidRPr="00940912">
        <w:t xml:space="preserve"> </w:t>
      </w:r>
      <w:proofErr w:type="spellStart"/>
      <w:r w:rsidRPr="00940912">
        <w:t>autoencoder</w:t>
      </w:r>
      <w:proofErr w:type="spellEnd"/>
      <w:r w:rsidRPr="00940912">
        <w:t xml:space="preserve"> is information loss. If the dimensionality of the latent space is too low compared to the complexity of the input data, the </w:t>
      </w:r>
      <w:proofErr w:type="spellStart"/>
      <w:r w:rsidRPr="00940912">
        <w:t>autoencoder</w:t>
      </w:r>
      <w:proofErr w:type="spellEnd"/>
      <w:r w:rsidRPr="00940912">
        <w:t xml:space="preserve"> may struggle to capture all the essential information. This can result in poor reconstruction quality and the loss of important features in the compressed representation. The </w:t>
      </w:r>
      <w:proofErr w:type="spellStart"/>
      <w:r w:rsidRPr="00940912">
        <w:t>undercomplete</w:t>
      </w:r>
      <w:proofErr w:type="spellEnd"/>
      <w:r w:rsidRPr="00940912">
        <w:t xml:space="preserve"> </w:t>
      </w:r>
      <w:proofErr w:type="spellStart"/>
      <w:r w:rsidRPr="00940912">
        <w:t>autoencoder</w:t>
      </w:r>
      <w:proofErr w:type="spellEnd"/>
      <w:r w:rsidRPr="00940912">
        <w:t xml:space="preserve"> may fail to capture the intricacies and details of the input, leading to reduced performance in downstream tasks.</w:t>
      </w:r>
    </w:p>
    <w:p w:rsidR="00940912" w:rsidRPr="00940912" w:rsidRDefault="00940912" w:rsidP="00940912">
      <w:pPr>
        <w:numPr>
          <w:ilvl w:val="0"/>
          <w:numId w:val="6"/>
        </w:numPr>
        <w:spacing w:after="0" w:line="240" w:lineRule="auto"/>
        <w:ind w:left="0"/>
      </w:pPr>
      <w:proofErr w:type="spellStart"/>
      <w:r w:rsidRPr="00940912">
        <w:t>Overcomplete</w:t>
      </w:r>
      <w:proofErr w:type="spellEnd"/>
      <w:r w:rsidRPr="00940912">
        <w:t xml:space="preserve"> </w:t>
      </w:r>
      <w:proofErr w:type="spellStart"/>
      <w:r w:rsidRPr="00940912">
        <w:t>Autoencoder</w:t>
      </w:r>
      <w:proofErr w:type="spellEnd"/>
      <w:r w:rsidRPr="00940912">
        <w:t xml:space="preserve">: In contrast, an </w:t>
      </w:r>
      <w:proofErr w:type="spellStart"/>
      <w:r w:rsidRPr="00940912">
        <w:t>overcomplete</w:t>
      </w:r>
      <w:proofErr w:type="spellEnd"/>
      <w:r w:rsidRPr="00940912">
        <w:t xml:space="preserve"> </w:t>
      </w:r>
      <w:proofErr w:type="spellStart"/>
      <w:r w:rsidRPr="00940912">
        <w:t>autoencoder</w:t>
      </w:r>
      <w:proofErr w:type="spellEnd"/>
      <w:r w:rsidRPr="00940912">
        <w:t xml:space="preserve"> has a higher-dimensional latent space compared to the input space. It is designed to learn a representation that preserves as much information as possible, including redundant or less important features. The higher dimensionality provides more capacity for the model to encode and represent the input data.</w:t>
      </w:r>
    </w:p>
    <w:p w:rsidR="00940912" w:rsidRPr="00940912" w:rsidRDefault="00940912" w:rsidP="00940912">
      <w:pPr>
        <w:spacing w:before="300" w:after="300" w:line="240" w:lineRule="auto"/>
      </w:pPr>
      <w:r w:rsidRPr="00940912">
        <w:t xml:space="preserve">The main risk of an </w:t>
      </w:r>
      <w:proofErr w:type="spellStart"/>
      <w:r w:rsidRPr="00940912">
        <w:t>overcomplete</w:t>
      </w:r>
      <w:proofErr w:type="spellEnd"/>
      <w:r w:rsidRPr="00940912">
        <w:t xml:space="preserve"> </w:t>
      </w:r>
      <w:proofErr w:type="spellStart"/>
      <w:r w:rsidRPr="00940912">
        <w:t>autoencoder</w:t>
      </w:r>
      <w:proofErr w:type="spellEnd"/>
      <w:r w:rsidRPr="00940912">
        <w:t xml:space="preserve"> is overfitting. With a higher-dimensional latent space, the model can potentially memorize the training data rather than learning meaningful features. This can result in poor generalization to unseen data and limited usefulness in downstream tasks. Additionally, the </w:t>
      </w:r>
      <w:proofErr w:type="spellStart"/>
      <w:r w:rsidRPr="00940912">
        <w:t>overcomplete</w:t>
      </w:r>
      <w:proofErr w:type="spellEnd"/>
      <w:r w:rsidRPr="00940912">
        <w:t xml:space="preserve"> </w:t>
      </w:r>
      <w:proofErr w:type="spellStart"/>
      <w:r w:rsidRPr="00940912">
        <w:t>autoencoder</w:t>
      </w:r>
      <w:proofErr w:type="spellEnd"/>
      <w:r w:rsidRPr="00940912">
        <w:t xml:space="preserve"> may be less efficient in capturing the most important features of the input, as it has more freedom to distribute the capacity across multiple dimensions.</w:t>
      </w:r>
    </w:p>
    <w:p w:rsidR="00940912" w:rsidRPr="00940912" w:rsidRDefault="00940912" w:rsidP="00940912">
      <w:pPr>
        <w:spacing w:before="300" w:after="0" w:line="240" w:lineRule="auto"/>
      </w:pPr>
      <w:r w:rsidRPr="00940912">
        <w:t xml:space="preserve">The choice between </w:t>
      </w:r>
      <w:proofErr w:type="spellStart"/>
      <w:r w:rsidRPr="00940912">
        <w:t>undercomplete</w:t>
      </w:r>
      <w:proofErr w:type="spellEnd"/>
      <w:r w:rsidRPr="00940912">
        <w:t xml:space="preserve"> and </w:t>
      </w:r>
      <w:proofErr w:type="spellStart"/>
      <w:r w:rsidRPr="00940912">
        <w:t>overcomplete</w:t>
      </w:r>
      <w:proofErr w:type="spellEnd"/>
      <w:r w:rsidRPr="00940912">
        <w:t xml:space="preserve"> </w:t>
      </w:r>
      <w:proofErr w:type="spellStart"/>
      <w:r w:rsidRPr="00940912">
        <w:t>autoencoders</w:t>
      </w:r>
      <w:proofErr w:type="spellEnd"/>
      <w:r w:rsidRPr="00940912">
        <w:t xml:space="preserve"> depends on the specific task and the desired properties of the learned representations. An </w:t>
      </w:r>
      <w:proofErr w:type="spellStart"/>
      <w:r w:rsidRPr="00940912">
        <w:t>undercomplete</w:t>
      </w:r>
      <w:proofErr w:type="spellEnd"/>
      <w:r w:rsidRPr="00940912">
        <w:t xml:space="preserve"> </w:t>
      </w:r>
      <w:proofErr w:type="spellStart"/>
      <w:r w:rsidRPr="00940912">
        <w:t>autoencoder</w:t>
      </w:r>
      <w:proofErr w:type="spellEnd"/>
      <w:r w:rsidRPr="00940912">
        <w:t xml:space="preserve"> is typically used for dimensionality reduction, focusing on capturing the most salient features. An </w:t>
      </w:r>
      <w:proofErr w:type="spellStart"/>
      <w:r w:rsidRPr="00940912">
        <w:t>overcomplete</w:t>
      </w:r>
      <w:proofErr w:type="spellEnd"/>
      <w:r w:rsidRPr="00940912">
        <w:t xml:space="preserve"> </w:t>
      </w:r>
      <w:proofErr w:type="spellStart"/>
      <w:r w:rsidRPr="00940912">
        <w:t>autoencoder</w:t>
      </w:r>
      <w:proofErr w:type="spellEnd"/>
      <w:r w:rsidRPr="00940912">
        <w:t xml:space="preserve"> may be useful when preserving all information is important or when additional capacity is required for specific tasks. However, careful consideration and experimentation are necessary to strike a balance and avoid the risks associated with excessively </w:t>
      </w:r>
      <w:proofErr w:type="spellStart"/>
      <w:r w:rsidRPr="00940912">
        <w:t>undercomplete</w:t>
      </w:r>
      <w:proofErr w:type="spellEnd"/>
      <w:r w:rsidRPr="00940912">
        <w:t xml:space="preserve"> or </w:t>
      </w:r>
      <w:proofErr w:type="spellStart"/>
      <w:r w:rsidRPr="00940912">
        <w:t>overcomplete</w:t>
      </w:r>
      <w:proofErr w:type="spellEnd"/>
      <w:r w:rsidRPr="00940912">
        <w:t xml:space="preserve"> architectures.</w:t>
      </w:r>
    </w:p>
    <w:p w:rsidR="00940912" w:rsidRPr="0023337B" w:rsidRDefault="00940912" w:rsidP="00940912">
      <w:pPr>
        <w:ind w:left="720"/>
      </w:pPr>
    </w:p>
    <w:p w:rsidR="0023337B" w:rsidRDefault="0023337B" w:rsidP="00940912">
      <w:pPr>
        <w:numPr>
          <w:ilvl w:val="0"/>
          <w:numId w:val="1"/>
        </w:numPr>
      </w:pPr>
      <w:r w:rsidRPr="0023337B">
        <w:t xml:space="preserve">How do you tie weights in a stacked </w:t>
      </w:r>
      <w:proofErr w:type="spellStart"/>
      <w:r w:rsidRPr="0023337B">
        <w:t>autoencoder</w:t>
      </w:r>
      <w:proofErr w:type="spellEnd"/>
      <w:r w:rsidRPr="0023337B">
        <w:t>? What is the point of doing so?</w:t>
      </w:r>
    </w:p>
    <w:p w:rsidR="00940912" w:rsidRPr="00940912" w:rsidRDefault="00940912" w:rsidP="00940912">
      <w:pPr>
        <w:pStyle w:val="NormalWeb"/>
        <w:spacing w:before="0" w:beforeAutospacing="0" w:after="300" w:afterAutospacing="0"/>
        <w:ind w:left="360"/>
        <w:rPr>
          <w:rFonts w:asciiTheme="minorHAnsi" w:eastAsiaTheme="minorHAnsi" w:hAnsiTheme="minorHAnsi" w:cstheme="minorBidi"/>
          <w:sz w:val="22"/>
          <w:szCs w:val="22"/>
          <w:lang w:val="en-IN"/>
        </w:rPr>
      </w:pPr>
      <w:r w:rsidRPr="00940912">
        <w:rPr>
          <w:rFonts w:asciiTheme="minorHAnsi" w:eastAsiaTheme="minorHAnsi" w:hAnsiTheme="minorHAnsi" w:cstheme="minorBidi"/>
          <w:sz w:val="22"/>
          <w:szCs w:val="22"/>
          <w:lang w:val="en-IN"/>
        </w:rPr>
        <w:br/>
        <w:t xml:space="preserve">Tying weights in a stacked </w:t>
      </w:r>
      <w:proofErr w:type="spellStart"/>
      <w:r w:rsidRPr="00940912">
        <w:rPr>
          <w:rFonts w:asciiTheme="minorHAnsi" w:eastAsiaTheme="minorHAnsi" w:hAnsiTheme="minorHAnsi" w:cstheme="minorBidi"/>
          <w:sz w:val="22"/>
          <w:szCs w:val="22"/>
          <w:lang w:val="en-IN"/>
        </w:rPr>
        <w:t>autoencoder</w:t>
      </w:r>
      <w:proofErr w:type="spellEnd"/>
      <w:r w:rsidRPr="00940912">
        <w:rPr>
          <w:rFonts w:asciiTheme="minorHAnsi" w:eastAsiaTheme="minorHAnsi" w:hAnsiTheme="minorHAnsi" w:cstheme="minorBidi"/>
          <w:sz w:val="22"/>
          <w:szCs w:val="22"/>
          <w:lang w:val="en-IN"/>
        </w:rPr>
        <w:t xml:space="preserve"> refers to sharing the weights between the encoder and decoder layers of the stacked </w:t>
      </w:r>
      <w:proofErr w:type="spellStart"/>
      <w:r w:rsidRPr="00940912">
        <w:rPr>
          <w:rFonts w:asciiTheme="minorHAnsi" w:eastAsiaTheme="minorHAnsi" w:hAnsiTheme="minorHAnsi" w:cstheme="minorBidi"/>
          <w:sz w:val="22"/>
          <w:szCs w:val="22"/>
          <w:lang w:val="en-IN"/>
        </w:rPr>
        <w:t>autoencoder</w:t>
      </w:r>
      <w:proofErr w:type="spellEnd"/>
      <w:r w:rsidRPr="00940912">
        <w:rPr>
          <w:rFonts w:asciiTheme="minorHAnsi" w:eastAsiaTheme="minorHAnsi" w:hAnsiTheme="minorHAnsi" w:cstheme="minorBidi"/>
          <w:sz w:val="22"/>
          <w:szCs w:val="22"/>
          <w:lang w:val="en-IN"/>
        </w:rPr>
        <w:t xml:space="preserve">. In a traditional stacked </w:t>
      </w:r>
      <w:proofErr w:type="spellStart"/>
      <w:r w:rsidRPr="00940912">
        <w:rPr>
          <w:rFonts w:asciiTheme="minorHAnsi" w:eastAsiaTheme="minorHAnsi" w:hAnsiTheme="minorHAnsi" w:cstheme="minorBidi"/>
          <w:sz w:val="22"/>
          <w:szCs w:val="22"/>
          <w:lang w:val="en-IN"/>
        </w:rPr>
        <w:t>autoencoder</w:t>
      </w:r>
      <w:proofErr w:type="spellEnd"/>
      <w:r w:rsidRPr="00940912">
        <w:rPr>
          <w:rFonts w:asciiTheme="minorHAnsi" w:eastAsiaTheme="minorHAnsi" w:hAnsiTheme="minorHAnsi" w:cstheme="minorBidi"/>
          <w:sz w:val="22"/>
          <w:szCs w:val="22"/>
          <w:lang w:val="en-IN"/>
        </w:rPr>
        <w:t>, each layer has its own set of weights for the encoder and decoder. However, when tying weights, the weights of the decoder layers are set to be the transpose of the corresponding encoder layers.</w:t>
      </w:r>
    </w:p>
    <w:p w:rsidR="00940912" w:rsidRPr="00940912" w:rsidRDefault="00940912" w:rsidP="00940912">
      <w:pPr>
        <w:pStyle w:val="NormalWeb"/>
        <w:spacing w:before="300" w:beforeAutospacing="0" w:after="300" w:afterAutospacing="0"/>
        <w:rPr>
          <w:rFonts w:asciiTheme="minorHAnsi" w:eastAsiaTheme="minorHAnsi" w:hAnsiTheme="minorHAnsi" w:cstheme="minorBidi"/>
          <w:sz w:val="22"/>
          <w:szCs w:val="22"/>
          <w:lang w:val="en-IN"/>
        </w:rPr>
      </w:pPr>
      <w:r w:rsidRPr="00940912">
        <w:rPr>
          <w:rFonts w:asciiTheme="minorHAnsi" w:eastAsiaTheme="minorHAnsi" w:hAnsiTheme="minorHAnsi" w:cstheme="minorBidi"/>
          <w:sz w:val="22"/>
          <w:szCs w:val="22"/>
          <w:lang w:val="en-IN"/>
        </w:rPr>
        <w:t xml:space="preserve">The main point of tying weights in a stacked </w:t>
      </w:r>
      <w:proofErr w:type="spellStart"/>
      <w:r w:rsidRPr="00940912">
        <w:rPr>
          <w:rFonts w:asciiTheme="minorHAnsi" w:eastAsiaTheme="minorHAnsi" w:hAnsiTheme="minorHAnsi" w:cstheme="minorBidi"/>
          <w:sz w:val="22"/>
          <w:szCs w:val="22"/>
          <w:lang w:val="en-IN"/>
        </w:rPr>
        <w:t>autoencoder</w:t>
      </w:r>
      <w:proofErr w:type="spellEnd"/>
      <w:r w:rsidRPr="00940912">
        <w:rPr>
          <w:rFonts w:asciiTheme="minorHAnsi" w:eastAsiaTheme="minorHAnsi" w:hAnsiTheme="minorHAnsi" w:cstheme="minorBidi"/>
          <w:sz w:val="22"/>
          <w:szCs w:val="22"/>
          <w:lang w:val="en-IN"/>
        </w:rPr>
        <w:t xml:space="preserve"> is to introduce </w:t>
      </w:r>
      <w:r w:rsidRPr="00940912">
        <w:rPr>
          <w:rFonts w:asciiTheme="minorHAnsi" w:eastAsiaTheme="minorHAnsi" w:hAnsiTheme="minorHAnsi" w:cstheme="minorBidi"/>
          <w:b/>
          <w:bCs/>
          <w:sz w:val="22"/>
          <w:szCs w:val="22"/>
          <w:lang w:val="en-IN"/>
        </w:rPr>
        <w:t>weight sharing</w:t>
      </w:r>
      <w:r w:rsidRPr="00940912">
        <w:rPr>
          <w:rFonts w:asciiTheme="minorHAnsi" w:eastAsiaTheme="minorHAnsi" w:hAnsiTheme="minorHAnsi" w:cstheme="minorBidi"/>
          <w:sz w:val="22"/>
          <w:szCs w:val="22"/>
          <w:lang w:val="en-IN"/>
        </w:rPr>
        <w:t xml:space="preserve"> and encourage symmetry between the encoder and decoder. This weight sharing allows the model to effectively learn a more compact representation of the input data by reducing the total number of parameters.</w:t>
      </w:r>
    </w:p>
    <w:p w:rsidR="00940912" w:rsidRPr="00940912" w:rsidRDefault="00940912" w:rsidP="00940912">
      <w:pPr>
        <w:spacing w:before="300" w:after="300" w:line="240" w:lineRule="auto"/>
      </w:pPr>
      <w:r w:rsidRPr="00940912">
        <w:lastRenderedPageBreak/>
        <w:t xml:space="preserve">The benefits of tying weights in a stacked </w:t>
      </w:r>
      <w:proofErr w:type="spellStart"/>
      <w:r w:rsidRPr="00940912">
        <w:t>autoencoder</w:t>
      </w:r>
      <w:proofErr w:type="spellEnd"/>
      <w:r w:rsidRPr="00940912">
        <w:t xml:space="preserve"> include:</w:t>
      </w:r>
    </w:p>
    <w:p w:rsidR="00940912" w:rsidRPr="00940912" w:rsidRDefault="00940912" w:rsidP="00940912">
      <w:pPr>
        <w:numPr>
          <w:ilvl w:val="0"/>
          <w:numId w:val="7"/>
        </w:numPr>
        <w:spacing w:after="0" w:line="240" w:lineRule="auto"/>
        <w:ind w:left="0"/>
      </w:pPr>
      <w:r w:rsidRPr="00940912">
        <w:t>Regularization: Tying weights introduces regularization to the model by reducing the total number of parameters. This can help prevent overfitting, especially when the available training data is limited.</w:t>
      </w:r>
    </w:p>
    <w:p w:rsidR="00940912" w:rsidRPr="00940912" w:rsidRDefault="00940912" w:rsidP="00940912">
      <w:pPr>
        <w:numPr>
          <w:ilvl w:val="0"/>
          <w:numId w:val="7"/>
        </w:numPr>
        <w:spacing w:after="0" w:line="240" w:lineRule="auto"/>
        <w:ind w:left="0"/>
      </w:pPr>
      <w:r w:rsidRPr="00940912">
        <w:t>Improved Generalization: Tied weights promote shared knowledge between the encoder and decoder layers, facilitating better generalization. The tied weights encourage the model to learn more robust and transferable representations that can be useful in downstream tasks.</w:t>
      </w:r>
    </w:p>
    <w:p w:rsidR="00940912" w:rsidRPr="00940912" w:rsidRDefault="00940912" w:rsidP="00940912">
      <w:pPr>
        <w:numPr>
          <w:ilvl w:val="0"/>
          <w:numId w:val="7"/>
        </w:numPr>
        <w:spacing w:after="0" w:line="240" w:lineRule="auto"/>
        <w:ind w:left="0"/>
      </w:pPr>
      <w:r w:rsidRPr="00940912">
        <w:t>Simplicity: Tying weights simplifies the model architecture and reduces the computational complexity. It also aids in interpretability by creating a clear relationship between the encoder and decoder layers.</w:t>
      </w:r>
    </w:p>
    <w:p w:rsidR="00940912" w:rsidRPr="00940912" w:rsidRDefault="00940912" w:rsidP="00940912">
      <w:pPr>
        <w:pStyle w:val="NormalWeb"/>
        <w:spacing w:before="300" w:beforeAutospacing="0" w:after="300" w:afterAutospacing="0"/>
        <w:rPr>
          <w:rFonts w:asciiTheme="minorHAnsi" w:eastAsiaTheme="minorHAnsi" w:hAnsiTheme="minorHAnsi" w:cstheme="minorBidi"/>
          <w:sz w:val="22"/>
          <w:szCs w:val="22"/>
          <w:lang w:val="en-IN"/>
        </w:rPr>
      </w:pPr>
    </w:p>
    <w:p w:rsidR="00940912" w:rsidRPr="0023337B" w:rsidRDefault="00940912" w:rsidP="00940912">
      <w:pPr>
        <w:ind w:left="720"/>
      </w:pPr>
    </w:p>
    <w:p w:rsidR="0023337B" w:rsidRDefault="0023337B" w:rsidP="00940912">
      <w:pPr>
        <w:numPr>
          <w:ilvl w:val="0"/>
          <w:numId w:val="1"/>
        </w:numPr>
      </w:pPr>
      <w:r w:rsidRPr="0023337B">
        <w:t xml:space="preserve">What is a generative model? Can you name a type of generative </w:t>
      </w:r>
      <w:proofErr w:type="spellStart"/>
      <w:r w:rsidRPr="0023337B">
        <w:t>autoencoder</w:t>
      </w:r>
      <w:proofErr w:type="spellEnd"/>
      <w:r w:rsidRPr="0023337B">
        <w:t>?</w:t>
      </w:r>
    </w:p>
    <w:p w:rsidR="00940912" w:rsidRPr="00940912" w:rsidRDefault="00940912" w:rsidP="00940912">
      <w:pPr>
        <w:pStyle w:val="NormalWeb"/>
        <w:spacing w:before="0" w:beforeAutospacing="0" w:after="300" w:afterAutospacing="0"/>
        <w:ind w:left="720"/>
        <w:rPr>
          <w:rFonts w:asciiTheme="minorHAnsi" w:eastAsiaTheme="minorHAnsi" w:hAnsiTheme="minorHAnsi" w:cstheme="minorBidi"/>
          <w:sz w:val="22"/>
          <w:szCs w:val="22"/>
          <w:lang w:val="en-IN"/>
        </w:rPr>
      </w:pPr>
      <w:r w:rsidRPr="00940912">
        <w:rPr>
          <w:rFonts w:asciiTheme="minorHAnsi" w:eastAsiaTheme="minorHAnsi" w:hAnsiTheme="minorHAnsi" w:cstheme="minorBidi"/>
          <w:sz w:val="22"/>
          <w:szCs w:val="22"/>
          <w:lang w:val="en-IN"/>
        </w:rPr>
        <w:t>A generative model is a type of model in machine learning that aims to capture and learn the underlying distribution of a given dataset. It allows for the generation of new samples that resemble the training data. The main goal of a generative model is to generate new instances that are indistinguishable from the original data, effectively modeling the data's underlying patterns and capturing its variability.</w:t>
      </w:r>
    </w:p>
    <w:p w:rsidR="00940912" w:rsidRPr="00940912" w:rsidRDefault="00940912" w:rsidP="00940912">
      <w:pPr>
        <w:pStyle w:val="NormalWeb"/>
        <w:spacing w:before="300" w:beforeAutospacing="0" w:after="300" w:afterAutospacing="0"/>
        <w:ind w:left="720"/>
        <w:rPr>
          <w:rFonts w:asciiTheme="minorHAnsi" w:eastAsiaTheme="minorHAnsi" w:hAnsiTheme="minorHAnsi" w:cstheme="minorBidi"/>
          <w:sz w:val="22"/>
          <w:szCs w:val="22"/>
          <w:lang w:val="en-IN"/>
        </w:rPr>
      </w:pPr>
      <w:r w:rsidRPr="00940912">
        <w:rPr>
          <w:rFonts w:asciiTheme="minorHAnsi" w:eastAsiaTheme="minorHAnsi" w:hAnsiTheme="minorHAnsi" w:cstheme="minorBidi"/>
          <w:sz w:val="22"/>
          <w:szCs w:val="22"/>
          <w:lang w:val="en-IN"/>
        </w:rPr>
        <w:t xml:space="preserve">One type of generative </w:t>
      </w:r>
      <w:proofErr w:type="spellStart"/>
      <w:r w:rsidRPr="00940912">
        <w:rPr>
          <w:rFonts w:asciiTheme="minorHAnsi" w:eastAsiaTheme="minorHAnsi" w:hAnsiTheme="minorHAnsi" w:cstheme="minorBidi"/>
          <w:sz w:val="22"/>
          <w:szCs w:val="22"/>
          <w:lang w:val="en-IN"/>
        </w:rPr>
        <w:t>autoencoder</w:t>
      </w:r>
      <w:proofErr w:type="spellEnd"/>
      <w:r w:rsidRPr="00940912">
        <w:rPr>
          <w:rFonts w:asciiTheme="minorHAnsi" w:eastAsiaTheme="minorHAnsi" w:hAnsiTheme="minorHAnsi" w:cstheme="minorBidi"/>
          <w:sz w:val="22"/>
          <w:szCs w:val="22"/>
          <w:lang w:val="en-IN"/>
        </w:rPr>
        <w:t xml:space="preserve"> is the </w:t>
      </w:r>
      <w:proofErr w:type="spellStart"/>
      <w:r w:rsidRPr="00940912">
        <w:rPr>
          <w:rFonts w:asciiTheme="minorHAnsi" w:eastAsiaTheme="minorHAnsi" w:hAnsiTheme="minorHAnsi" w:cstheme="minorBidi"/>
          <w:b/>
          <w:bCs/>
          <w:sz w:val="22"/>
          <w:szCs w:val="22"/>
          <w:lang w:val="en-IN"/>
        </w:rPr>
        <w:t>Variational</w:t>
      </w:r>
      <w:proofErr w:type="spellEnd"/>
      <w:r w:rsidRPr="00940912">
        <w:rPr>
          <w:rFonts w:asciiTheme="minorHAnsi" w:eastAsiaTheme="minorHAnsi" w:hAnsiTheme="minorHAnsi" w:cstheme="minorBidi"/>
          <w:b/>
          <w:bCs/>
          <w:sz w:val="22"/>
          <w:szCs w:val="22"/>
          <w:lang w:val="en-IN"/>
        </w:rPr>
        <w:t xml:space="preserve"> </w:t>
      </w:r>
      <w:proofErr w:type="spellStart"/>
      <w:r w:rsidRPr="00940912">
        <w:rPr>
          <w:rFonts w:asciiTheme="minorHAnsi" w:eastAsiaTheme="minorHAnsi" w:hAnsiTheme="minorHAnsi" w:cstheme="minorBidi"/>
          <w:b/>
          <w:bCs/>
          <w:sz w:val="22"/>
          <w:szCs w:val="22"/>
          <w:lang w:val="en-IN"/>
        </w:rPr>
        <w:t>Autoencoder</w:t>
      </w:r>
      <w:proofErr w:type="spellEnd"/>
      <w:r w:rsidRPr="00940912">
        <w:rPr>
          <w:rFonts w:asciiTheme="minorHAnsi" w:eastAsiaTheme="minorHAnsi" w:hAnsiTheme="minorHAnsi" w:cstheme="minorBidi"/>
          <w:b/>
          <w:bCs/>
          <w:sz w:val="22"/>
          <w:szCs w:val="22"/>
          <w:lang w:val="en-IN"/>
        </w:rPr>
        <w:t xml:space="preserve"> (VAE)</w:t>
      </w:r>
      <w:r w:rsidRPr="00940912">
        <w:rPr>
          <w:rFonts w:asciiTheme="minorHAnsi" w:eastAsiaTheme="minorHAnsi" w:hAnsiTheme="minorHAnsi" w:cstheme="minorBidi"/>
          <w:sz w:val="22"/>
          <w:szCs w:val="22"/>
          <w:lang w:val="en-IN"/>
        </w:rPr>
        <w:t xml:space="preserve">. VAEs are a variant of </w:t>
      </w:r>
      <w:proofErr w:type="spellStart"/>
      <w:r w:rsidRPr="00940912">
        <w:rPr>
          <w:rFonts w:asciiTheme="minorHAnsi" w:eastAsiaTheme="minorHAnsi" w:hAnsiTheme="minorHAnsi" w:cstheme="minorBidi"/>
          <w:sz w:val="22"/>
          <w:szCs w:val="22"/>
          <w:lang w:val="en-IN"/>
        </w:rPr>
        <w:t>autoencoders</w:t>
      </w:r>
      <w:proofErr w:type="spellEnd"/>
      <w:r w:rsidRPr="00940912">
        <w:rPr>
          <w:rFonts w:asciiTheme="minorHAnsi" w:eastAsiaTheme="minorHAnsi" w:hAnsiTheme="minorHAnsi" w:cstheme="minorBidi"/>
          <w:sz w:val="22"/>
          <w:szCs w:val="22"/>
          <w:lang w:val="en-IN"/>
        </w:rPr>
        <w:t xml:space="preserve"> that not only learn to reconstruct the input data but also learn to generate new samples from the learned latent space. VAEs have an encoder-decoder structure similar to traditional </w:t>
      </w:r>
      <w:proofErr w:type="spellStart"/>
      <w:r w:rsidRPr="00940912">
        <w:rPr>
          <w:rFonts w:asciiTheme="minorHAnsi" w:eastAsiaTheme="minorHAnsi" w:hAnsiTheme="minorHAnsi" w:cstheme="minorBidi"/>
          <w:sz w:val="22"/>
          <w:szCs w:val="22"/>
          <w:lang w:val="en-IN"/>
        </w:rPr>
        <w:t>autoencoders</w:t>
      </w:r>
      <w:proofErr w:type="spellEnd"/>
      <w:r w:rsidRPr="00940912">
        <w:rPr>
          <w:rFonts w:asciiTheme="minorHAnsi" w:eastAsiaTheme="minorHAnsi" w:hAnsiTheme="minorHAnsi" w:cstheme="minorBidi"/>
          <w:sz w:val="22"/>
          <w:szCs w:val="22"/>
          <w:lang w:val="en-IN"/>
        </w:rPr>
        <w:t>, but they introduce a probabilistic approach to the latent space.</w:t>
      </w:r>
    </w:p>
    <w:p w:rsidR="00940912" w:rsidRPr="0023337B" w:rsidRDefault="00940912" w:rsidP="00940912">
      <w:pPr>
        <w:ind w:left="720"/>
      </w:pPr>
    </w:p>
    <w:p w:rsidR="0023337B" w:rsidRDefault="0023337B" w:rsidP="00940912">
      <w:pPr>
        <w:numPr>
          <w:ilvl w:val="0"/>
          <w:numId w:val="1"/>
        </w:numPr>
      </w:pPr>
      <w:r w:rsidRPr="0023337B">
        <w:t>What is a GAN? Can you name a few tasks where GANs can shine?</w:t>
      </w:r>
    </w:p>
    <w:p w:rsidR="00940912" w:rsidRPr="00940912" w:rsidRDefault="00940912" w:rsidP="00940912">
      <w:pPr>
        <w:pStyle w:val="NormalWeb"/>
        <w:spacing w:before="0" w:beforeAutospacing="0" w:after="300" w:afterAutospacing="0"/>
        <w:ind w:left="720"/>
        <w:rPr>
          <w:rFonts w:asciiTheme="minorHAnsi" w:eastAsiaTheme="minorHAnsi" w:hAnsiTheme="minorHAnsi" w:cstheme="minorBidi"/>
          <w:sz w:val="22"/>
          <w:szCs w:val="22"/>
          <w:lang w:val="en-IN"/>
        </w:rPr>
      </w:pPr>
      <w:r w:rsidRPr="00940912">
        <w:rPr>
          <w:rFonts w:asciiTheme="minorHAnsi" w:eastAsiaTheme="minorHAnsi" w:hAnsiTheme="minorHAnsi" w:cstheme="minorBidi"/>
          <w:sz w:val="22"/>
          <w:szCs w:val="22"/>
          <w:lang w:val="en-IN"/>
        </w:rPr>
        <w:t xml:space="preserve">A </w:t>
      </w:r>
      <w:r w:rsidRPr="00940912">
        <w:rPr>
          <w:rFonts w:asciiTheme="minorHAnsi" w:eastAsiaTheme="minorHAnsi" w:hAnsiTheme="minorHAnsi" w:cstheme="minorBidi"/>
          <w:b/>
          <w:bCs/>
          <w:sz w:val="22"/>
          <w:szCs w:val="22"/>
          <w:lang w:val="en-IN"/>
        </w:rPr>
        <w:t>Generative Adversarial Network (GAN)</w:t>
      </w:r>
      <w:r w:rsidRPr="00940912">
        <w:rPr>
          <w:rFonts w:asciiTheme="minorHAnsi" w:eastAsiaTheme="minorHAnsi" w:hAnsiTheme="minorHAnsi" w:cstheme="minorBidi"/>
          <w:sz w:val="22"/>
          <w:szCs w:val="22"/>
          <w:lang w:val="en-IN"/>
        </w:rPr>
        <w:t xml:space="preserve"> is a type of generative model in machine learning that consists of two components: a </w:t>
      </w:r>
      <w:r w:rsidRPr="00940912">
        <w:rPr>
          <w:rFonts w:asciiTheme="minorHAnsi" w:eastAsiaTheme="minorHAnsi" w:hAnsiTheme="minorHAnsi" w:cstheme="minorBidi"/>
          <w:b/>
          <w:bCs/>
          <w:sz w:val="22"/>
          <w:szCs w:val="22"/>
          <w:lang w:val="en-IN"/>
        </w:rPr>
        <w:t>generator</w:t>
      </w:r>
      <w:r w:rsidRPr="00940912">
        <w:rPr>
          <w:rFonts w:asciiTheme="minorHAnsi" w:eastAsiaTheme="minorHAnsi" w:hAnsiTheme="minorHAnsi" w:cstheme="minorBidi"/>
          <w:sz w:val="22"/>
          <w:szCs w:val="22"/>
          <w:lang w:val="en-IN"/>
        </w:rPr>
        <w:t xml:space="preserve"> and a </w:t>
      </w:r>
      <w:r w:rsidRPr="00940912">
        <w:rPr>
          <w:rFonts w:asciiTheme="minorHAnsi" w:eastAsiaTheme="minorHAnsi" w:hAnsiTheme="minorHAnsi" w:cstheme="minorBidi"/>
          <w:b/>
          <w:bCs/>
          <w:sz w:val="22"/>
          <w:szCs w:val="22"/>
          <w:lang w:val="en-IN"/>
        </w:rPr>
        <w:t>discriminator</w:t>
      </w:r>
      <w:r w:rsidRPr="00940912">
        <w:rPr>
          <w:rFonts w:asciiTheme="minorHAnsi" w:eastAsiaTheme="minorHAnsi" w:hAnsiTheme="minorHAnsi" w:cstheme="minorBidi"/>
          <w:sz w:val="22"/>
          <w:szCs w:val="22"/>
          <w:lang w:val="en-IN"/>
        </w:rPr>
        <w:t>. GANs are designed to learn and generate new samples that resemble the training data by playing a two-player adversarial game.</w:t>
      </w:r>
    </w:p>
    <w:p w:rsidR="00940912" w:rsidRPr="00940912" w:rsidRDefault="00940912" w:rsidP="00940912">
      <w:pPr>
        <w:pStyle w:val="NormalWeb"/>
        <w:spacing w:before="300" w:beforeAutospacing="0" w:after="300" w:afterAutospacing="0"/>
        <w:ind w:left="720"/>
        <w:rPr>
          <w:rFonts w:asciiTheme="minorHAnsi" w:eastAsiaTheme="minorHAnsi" w:hAnsiTheme="minorHAnsi" w:cstheme="minorBidi"/>
          <w:sz w:val="22"/>
          <w:szCs w:val="22"/>
          <w:lang w:val="en-IN"/>
        </w:rPr>
      </w:pPr>
      <w:r w:rsidRPr="00940912">
        <w:rPr>
          <w:rFonts w:asciiTheme="minorHAnsi" w:eastAsiaTheme="minorHAnsi" w:hAnsiTheme="minorHAnsi" w:cstheme="minorBidi"/>
          <w:sz w:val="22"/>
          <w:szCs w:val="22"/>
          <w:lang w:val="en-IN"/>
        </w:rPr>
        <w:t xml:space="preserve">The generator's task is to generate synthetic samples, such as images or </w:t>
      </w:r>
      <w:proofErr w:type="gramStart"/>
      <w:r w:rsidRPr="00940912">
        <w:rPr>
          <w:rFonts w:asciiTheme="minorHAnsi" w:eastAsiaTheme="minorHAnsi" w:hAnsiTheme="minorHAnsi" w:cstheme="minorBidi"/>
          <w:sz w:val="22"/>
          <w:szCs w:val="22"/>
          <w:lang w:val="en-IN"/>
        </w:rPr>
        <w:t>texts, that</w:t>
      </w:r>
      <w:proofErr w:type="gramEnd"/>
      <w:r w:rsidRPr="00940912">
        <w:rPr>
          <w:rFonts w:asciiTheme="minorHAnsi" w:eastAsiaTheme="minorHAnsi" w:hAnsiTheme="minorHAnsi" w:cstheme="minorBidi"/>
          <w:sz w:val="22"/>
          <w:szCs w:val="22"/>
          <w:lang w:val="en-IN"/>
        </w:rPr>
        <w:t xml:space="preserve"> resemble the real data. The discriminator, on the other hand, tries to distinguish between real and generated samples. The two components are trained simultaneously, with the generator aiming to fool the discriminator </w:t>
      </w:r>
      <w:proofErr w:type="gramStart"/>
      <w:r w:rsidRPr="00940912">
        <w:rPr>
          <w:rFonts w:asciiTheme="minorHAnsi" w:eastAsiaTheme="minorHAnsi" w:hAnsiTheme="minorHAnsi" w:cstheme="minorBidi"/>
          <w:sz w:val="22"/>
          <w:szCs w:val="22"/>
          <w:lang w:val="en-IN"/>
        </w:rPr>
        <w:t>and</w:t>
      </w:r>
      <w:proofErr w:type="gramEnd"/>
      <w:r w:rsidRPr="00940912">
        <w:rPr>
          <w:rFonts w:asciiTheme="minorHAnsi" w:eastAsiaTheme="minorHAnsi" w:hAnsiTheme="minorHAnsi" w:cstheme="minorBidi"/>
          <w:sz w:val="22"/>
          <w:szCs w:val="22"/>
          <w:lang w:val="en-IN"/>
        </w:rPr>
        <w:t xml:space="preserve"> the discriminator aiming to correctly classify the samples.</w:t>
      </w:r>
    </w:p>
    <w:p w:rsidR="00940912" w:rsidRPr="00940912" w:rsidRDefault="00940912" w:rsidP="00940912">
      <w:pPr>
        <w:pStyle w:val="NormalWeb"/>
        <w:spacing w:before="300" w:beforeAutospacing="0" w:after="300" w:afterAutospacing="0"/>
        <w:ind w:left="720"/>
        <w:rPr>
          <w:rFonts w:asciiTheme="minorHAnsi" w:eastAsiaTheme="minorHAnsi" w:hAnsiTheme="minorHAnsi" w:cstheme="minorBidi"/>
          <w:sz w:val="22"/>
          <w:szCs w:val="22"/>
          <w:lang w:val="en-IN"/>
        </w:rPr>
      </w:pPr>
      <w:r w:rsidRPr="00940912">
        <w:rPr>
          <w:rFonts w:asciiTheme="minorHAnsi" w:eastAsiaTheme="minorHAnsi" w:hAnsiTheme="minorHAnsi" w:cstheme="minorBidi"/>
          <w:sz w:val="22"/>
          <w:szCs w:val="22"/>
          <w:lang w:val="en-IN"/>
        </w:rPr>
        <w:t>During training, the generator improves its ability to generate more realistic samples by learning from the feedback provided by the discriminator. The discriminator, in turn, improves its ability to discriminate between real and generated samples. Through this adversarial process, GANs can learn to generate high-quality samples that closely resemble the training data.</w:t>
      </w:r>
    </w:p>
    <w:p w:rsidR="00940912" w:rsidRPr="0023337B" w:rsidRDefault="00940912" w:rsidP="00940912">
      <w:pPr>
        <w:ind w:left="720"/>
      </w:pPr>
    </w:p>
    <w:p w:rsidR="0023337B" w:rsidRDefault="0023337B" w:rsidP="00940912">
      <w:pPr>
        <w:numPr>
          <w:ilvl w:val="0"/>
          <w:numId w:val="1"/>
        </w:numPr>
      </w:pPr>
      <w:r w:rsidRPr="0023337B">
        <w:lastRenderedPageBreak/>
        <w:t>What are the main difficulties when training GANs?</w:t>
      </w:r>
    </w:p>
    <w:p w:rsidR="00940912" w:rsidRPr="00940912" w:rsidRDefault="00940912" w:rsidP="00940912">
      <w:pPr>
        <w:spacing w:after="300" w:line="240" w:lineRule="auto"/>
      </w:pPr>
      <w:r w:rsidRPr="00940912">
        <w:br/>
        <w:t>Training Generative Adversarial Networks (GANs) can be challenging due to several difficulties that arise during the training process. Some of the main difficulties include:</w:t>
      </w:r>
    </w:p>
    <w:p w:rsidR="00940912" w:rsidRPr="00940912" w:rsidRDefault="00940912" w:rsidP="00940912">
      <w:pPr>
        <w:numPr>
          <w:ilvl w:val="0"/>
          <w:numId w:val="8"/>
        </w:numPr>
        <w:spacing w:after="0" w:line="240" w:lineRule="auto"/>
        <w:ind w:left="0"/>
      </w:pPr>
      <w:r w:rsidRPr="00940912">
        <w:t>Mode Collapse: Mode collapse occurs when the generator fails to capture the full diversity of the training data and instead produces limited or repetitive samples. In this scenario, the generator may converge to a single or small set of modes, neglecting other modes in the data distribution.</w:t>
      </w:r>
    </w:p>
    <w:p w:rsidR="00940912" w:rsidRPr="00940912" w:rsidRDefault="00940912" w:rsidP="00940912">
      <w:pPr>
        <w:numPr>
          <w:ilvl w:val="0"/>
          <w:numId w:val="8"/>
        </w:numPr>
        <w:spacing w:after="0" w:line="240" w:lineRule="auto"/>
        <w:ind w:left="0"/>
      </w:pPr>
      <w:r w:rsidRPr="00940912">
        <w:t>Training Instability: GAN training can be unstable, with the models oscillating between different states during the training process. The dynamics of the adversarial game between the generator and discriminator can lead to instability, causing difficulties in convergence and making the training process more challenging.</w:t>
      </w:r>
    </w:p>
    <w:p w:rsidR="00940912" w:rsidRPr="00940912" w:rsidRDefault="00940912" w:rsidP="00940912">
      <w:pPr>
        <w:numPr>
          <w:ilvl w:val="0"/>
          <w:numId w:val="8"/>
        </w:numPr>
        <w:spacing w:after="0" w:line="240" w:lineRule="auto"/>
        <w:ind w:left="0"/>
      </w:pPr>
      <w:r w:rsidRPr="00940912">
        <w:t>Discriminator Saturation: In the early stages of training, the discriminator may become too confident in its classifications, making it challenging for the generator to receive meaningful feedback. This saturation can impede the learning process and slow down the convergence of the GAN.</w:t>
      </w:r>
    </w:p>
    <w:p w:rsidR="00940912" w:rsidRPr="00940912" w:rsidRDefault="00940912" w:rsidP="00940912">
      <w:pPr>
        <w:numPr>
          <w:ilvl w:val="0"/>
          <w:numId w:val="8"/>
        </w:numPr>
        <w:spacing w:after="0" w:line="240" w:lineRule="auto"/>
        <w:ind w:left="0"/>
      </w:pPr>
      <w:r w:rsidRPr="00940912">
        <w:t>Mode Dropping: Mode dropping occurs when the generator fails to generate samples from certain modes of the data distribution. This can happen when the discriminator effectively blocks the generator from learning those modes, leading to limited coverage of the entire data distribution.</w:t>
      </w:r>
    </w:p>
    <w:p w:rsidR="00940912" w:rsidRPr="00940912" w:rsidRDefault="00940912" w:rsidP="00940912">
      <w:pPr>
        <w:numPr>
          <w:ilvl w:val="0"/>
          <w:numId w:val="8"/>
        </w:numPr>
        <w:spacing w:after="0" w:line="240" w:lineRule="auto"/>
        <w:ind w:left="0"/>
      </w:pPr>
      <w:r w:rsidRPr="00940912">
        <w:t>Hyperparameter Sensitivity: GANs are sensitive to the choice of hyperparameters, including learning rate, batch size, network architecture, and regularization techniques. Small changes in hyperparameter values can significantly impact the stability and performance of the GAN, requiring careful tuning and experimentation.</w:t>
      </w:r>
    </w:p>
    <w:p w:rsidR="00940912" w:rsidRPr="00940912" w:rsidRDefault="00940912" w:rsidP="00940912">
      <w:pPr>
        <w:numPr>
          <w:ilvl w:val="0"/>
          <w:numId w:val="8"/>
        </w:numPr>
        <w:spacing w:after="0" w:line="240" w:lineRule="auto"/>
        <w:ind w:left="0"/>
      </w:pPr>
      <w:r w:rsidRPr="00940912">
        <w:t>Evaluation Metrics: Evaluating the performance of GANs is challenging due to the absence of a clear objective function. Traditional evaluation metrics like accuracy or loss do not directly capture the quality of generated samples. Developing effective evaluation metrics to measure the quality, diversity, and realism of generated samples is an ongoing research area.</w:t>
      </w:r>
    </w:p>
    <w:p w:rsidR="00940912" w:rsidRPr="0023337B" w:rsidRDefault="00940912" w:rsidP="00940912">
      <w:pPr>
        <w:ind w:left="720"/>
      </w:pPr>
    </w:p>
    <w:p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E645F"/>
    <w:multiLevelType w:val="multilevel"/>
    <w:tmpl w:val="B6A0A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981DF1"/>
    <w:multiLevelType w:val="multilevel"/>
    <w:tmpl w:val="C7D8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B071C8"/>
    <w:multiLevelType w:val="multilevel"/>
    <w:tmpl w:val="A982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51593B"/>
    <w:multiLevelType w:val="multilevel"/>
    <w:tmpl w:val="03A67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A06A6B"/>
    <w:multiLevelType w:val="multilevel"/>
    <w:tmpl w:val="B7FCB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C604F1"/>
    <w:multiLevelType w:val="multilevel"/>
    <w:tmpl w:val="7BEE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CF0C02"/>
    <w:multiLevelType w:val="multilevel"/>
    <w:tmpl w:val="AC502F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60752E"/>
    <w:multiLevelType w:val="multilevel"/>
    <w:tmpl w:val="54D2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3"/>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37B"/>
    <w:rsid w:val="0023337B"/>
    <w:rsid w:val="00940912"/>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6105F-CDE4-43E7-A1BB-38C991E8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9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409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21887">
      <w:bodyDiv w:val="1"/>
      <w:marLeft w:val="0"/>
      <w:marRight w:val="0"/>
      <w:marTop w:val="0"/>
      <w:marBottom w:val="0"/>
      <w:divBdr>
        <w:top w:val="none" w:sz="0" w:space="0" w:color="auto"/>
        <w:left w:val="none" w:sz="0" w:space="0" w:color="auto"/>
        <w:bottom w:val="none" w:sz="0" w:space="0" w:color="auto"/>
        <w:right w:val="none" w:sz="0" w:space="0" w:color="auto"/>
      </w:divBdr>
    </w:div>
    <w:div w:id="516819772">
      <w:bodyDiv w:val="1"/>
      <w:marLeft w:val="0"/>
      <w:marRight w:val="0"/>
      <w:marTop w:val="0"/>
      <w:marBottom w:val="0"/>
      <w:divBdr>
        <w:top w:val="none" w:sz="0" w:space="0" w:color="auto"/>
        <w:left w:val="none" w:sz="0" w:space="0" w:color="auto"/>
        <w:bottom w:val="none" w:sz="0" w:space="0" w:color="auto"/>
        <w:right w:val="none" w:sz="0" w:space="0" w:color="auto"/>
      </w:divBdr>
    </w:div>
    <w:div w:id="707798395">
      <w:bodyDiv w:val="1"/>
      <w:marLeft w:val="0"/>
      <w:marRight w:val="0"/>
      <w:marTop w:val="0"/>
      <w:marBottom w:val="0"/>
      <w:divBdr>
        <w:top w:val="none" w:sz="0" w:space="0" w:color="auto"/>
        <w:left w:val="none" w:sz="0" w:space="0" w:color="auto"/>
        <w:bottom w:val="none" w:sz="0" w:space="0" w:color="auto"/>
        <w:right w:val="none" w:sz="0" w:space="0" w:color="auto"/>
      </w:divBdr>
    </w:div>
    <w:div w:id="711078210">
      <w:bodyDiv w:val="1"/>
      <w:marLeft w:val="0"/>
      <w:marRight w:val="0"/>
      <w:marTop w:val="0"/>
      <w:marBottom w:val="0"/>
      <w:divBdr>
        <w:top w:val="none" w:sz="0" w:space="0" w:color="auto"/>
        <w:left w:val="none" w:sz="0" w:space="0" w:color="auto"/>
        <w:bottom w:val="none" w:sz="0" w:space="0" w:color="auto"/>
        <w:right w:val="none" w:sz="0" w:space="0" w:color="auto"/>
      </w:divBdr>
    </w:div>
    <w:div w:id="789787501">
      <w:bodyDiv w:val="1"/>
      <w:marLeft w:val="0"/>
      <w:marRight w:val="0"/>
      <w:marTop w:val="0"/>
      <w:marBottom w:val="0"/>
      <w:divBdr>
        <w:top w:val="none" w:sz="0" w:space="0" w:color="auto"/>
        <w:left w:val="none" w:sz="0" w:space="0" w:color="auto"/>
        <w:bottom w:val="none" w:sz="0" w:space="0" w:color="auto"/>
        <w:right w:val="none" w:sz="0" w:space="0" w:color="auto"/>
      </w:divBdr>
    </w:div>
    <w:div w:id="1201167956">
      <w:bodyDiv w:val="1"/>
      <w:marLeft w:val="0"/>
      <w:marRight w:val="0"/>
      <w:marTop w:val="0"/>
      <w:marBottom w:val="0"/>
      <w:divBdr>
        <w:top w:val="none" w:sz="0" w:space="0" w:color="auto"/>
        <w:left w:val="none" w:sz="0" w:space="0" w:color="auto"/>
        <w:bottom w:val="none" w:sz="0" w:space="0" w:color="auto"/>
        <w:right w:val="none" w:sz="0" w:space="0" w:color="auto"/>
      </w:divBdr>
      <w:divsChild>
        <w:div w:id="1675181422">
          <w:marLeft w:val="0"/>
          <w:marRight w:val="0"/>
          <w:marTop w:val="0"/>
          <w:marBottom w:val="0"/>
          <w:divBdr>
            <w:top w:val="single" w:sz="2" w:space="0" w:color="auto"/>
            <w:left w:val="single" w:sz="2" w:space="0" w:color="auto"/>
            <w:bottom w:val="single" w:sz="6" w:space="0" w:color="auto"/>
            <w:right w:val="single" w:sz="2" w:space="0" w:color="auto"/>
          </w:divBdr>
          <w:divsChild>
            <w:div w:id="1722249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526827">
                  <w:marLeft w:val="0"/>
                  <w:marRight w:val="0"/>
                  <w:marTop w:val="0"/>
                  <w:marBottom w:val="0"/>
                  <w:divBdr>
                    <w:top w:val="single" w:sz="2" w:space="0" w:color="D9D9E3"/>
                    <w:left w:val="single" w:sz="2" w:space="0" w:color="D9D9E3"/>
                    <w:bottom w:val="single" w:sz="2" w:space="0" w:color="D9D9E3"/>
                    <w:right w:val="single" w:sz="2" w:space="0" w:color="D9D9E3"/>
                  </w:divBdr>
                  <w:divsChild>
                    <w:div w:id="1052847289">
                      <w:marLeft w:val="0"/>
                      <w:marRight w:val="0"/>
                      <w:marTop w:val="0"/>
                      <w:marBottom w:val="0"/>
                      <w:divBdr>
                        <w:top w:val="single" w:sz="2" w:space="0" w:color="D9D9E3"/>
                        <w:left w:val="single" w:sz="2" w:space="0" w:color="D9D9E3"/>
                        <w:bottom w:val="single" w:sz="2" w:space="0" w:color="D9D9E3"/>
                        <w:right w:val="single" w:sz="2" w:space="0" w:color="D9D9E3"/>
                      </w:divBdr>
                      <w:divsChild>
                        <w:div w:id="934704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974152">
                  <w:marLeft w:val="0"/>
                  <w:marRight w:val="0"/>
                  <w:marTop w:val="0"/>
                  <w:marBottom w:val="0"/>
                  <w:divBdr>
                    <w:top w:val="single" w:sz="2" w:space="0" w:color="D9D9E3"/>
                    <w:left w:val="single" w:sz="2" w:space="0" w:color="D9D9E3"/>
                    <w:bottom w:val="single" w:sz="2" w:space="0" w:color="D9D9E3"/>
                    <w:right w:val="single" w:sz="2" w:space="0" w:color="D9D9E3"/>
                  </w:divBdr>
                  <w:divsChild>
                    <w:div w:id="1015696536">
                      <w:marLeft w:val="0"/>
                      <w:marRight w:val="0"/>
                      <w:marTop w:val="0"/>
                      <w:marBottom w:val="0"/>
                      <w:divBdr>
                        <w:top w:val="single" w:sz="2" w:space="0" w:color="D9D9E3"/>
                        <w:left w:val="single" w:sz="2" w:space="0" w:color="D9D9E3"/>
                        <w:bottom w:val="single" w:sz="2" w:space="0" w:color="D9D9E3"/>
                        <w:right w:val="single" w:sz="2" w:space="0" w:color="D9D9E3"/>
                      </w:divBdr>
                      <w:divsChild>
                        <w:div w:id="1520118698">
                          <w:marLeft w:val="0"/>
                          <w:marRight w:val="0"/>
                          <w:marTop w:val="0"/>
                          <w:marBottom w:val="0"/>
                          <w:divBdr>
                            <w:top w:val="single" w:sz="2" w:space="0" w:color="D9D9E3"/>
                            <w:left w:val="single" w:sz="2" w:space="0" w:color="D9D9E3"/>
                            <w:bottom w:val="single" w:sz="2" w:space="0" w:color="D9D9E3"/>
                            <w:right w:val="single" w:sz="2" w:space="0" w:color="D9D9E3"/>
                          </w:divBdr>
                          <w:divsChild>
                            <w:div w:id="1862665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2938651">
          <w:marLeft w:val="0"/>
          <w:marRight w:val="0"/>
          <w:marTop w:val="0"/>
          <w:marBottom w:val="0"/>
          <w:divBdr>
            <w:top w:val="single" w:sz="2" w:space="0" w:color="auto"/>
            <w:left w:val="single" w:sz="2" w:space="0" w:color="auto"/>
            <w:bottom w:val="single" w:sz="6" w:space="0" w:color="auto"/>
            <w:right w:val="single" w:sz="2" w:space="0" w:color="auto"/>
          </w:divBdr>
          <w:divsChild>
            <w:div w:id="1538158726">
              <w:marLeft w:val="0"/>
              <w:marRight w:val="0"/>
              <w:marTop w:val="100"/>
              <w:marBottom w:val="100"/>
              <w:divBdr>
                <w:top w:val="single" w:sz="2" w:space="0" w:color="D9D9E3"/>
                <w:left w:val="single" w:sz="2" w:space="0" w:color="D9D9E3"/>
                <w:bottom w:val="single" w:sz="2" w:space="0" w:color="D9D9E3"/>
                <w:right w:val="single" w:sz="2" w:space="0" w:color="D9D9E3"/>
              </w:divBdr>
              <w:divsChild>
                <w:div w:id="987054708">
                  <w:marLeft w:val="0"/>
                  <w:marRight w:val="0"/>
                  <w:marTop w:val="0"/>
                  <w:marBottom w:val="0"/>
                  <w:divBdr>
                    <w:top w:val="single" w:sz="2" w:space="0" w:color="D9D9E3"/>
                    <w:left w:val="single" w:sz="2" w:space="0" w:color="D9D9E3"/>
                    <w:bottom w:val="single" w:sz="2" w:space="0" w:color="D9D9E3"/>
                    <w:right w:val="single" w:sz="2" w:space="0" w:color="D9D9E3"/>
                  </w:divBdr>
                  <w:divsChild>
                    <w:div w:id="1956715657">
                      <w:marLeft w:val="0"/>
                      <w:marRight w:val="0"/>
                      <w:marTop w:val="0"/>
                      <w:marBottom w:val="0"/>
                      <w:divBdr>
                        <w:top w:val="single" w:sz="2" w:space="0" w:color="D9D9E3"/>
                        <w:left w:val="single" w:sz="2" w:space="0" w:color="D9D9E3"/>
                        <w:bottom w:val="single" w:sz="2" w:space="0" w:color="D9D9E3"/>
                        <w:right w:val="single" w:sz="2" w:space="0" w:color="D9D9E3"/>
                      </w:divBdr>
                      <w:divsChild>
                        <w:div w:id="786507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8358653">
                  <w:marLeft w:val="0"/>
                  <w:marRight w:val="0"/>
                  <w:marTop w:val="0"/>
                  <w:marBottom w:val="0"/>
                  <w:divBdr>
                    <w:top w:val="single" w:sz="2" w:space="0" w:color="D9D9E3"/>
                    <w:left w:val="single" w:sz="2" w:space="0" w:color="D9D9E3"/>
                    <w:bottom w:val="single" w:sz="2" w:space="0" w:color="D9D9E3"/>
                    <w:right w:val="single" w:sz="2" w:space="0" w:color="D9D9E3"/>
                  </w:divBdr>
                  <w:divsChild>
                    <w:div w:id="1909534778">
                      <w:marLeft w:val="0"/>
                      <w:marRight w:val="0"/>
                      <w:marTop w:val="0"/>
                      <w:marBottom w:val="0"/>
                      <w:divBdr>
                        <w:top w:val="single" w:sz="2" w:space="0" w:color="D9D9E3"/>
                        <w:left w:val="single" w:sz="2" w:space="0" w:color="D9D9E3"/>
                        <w:bottom w:val="single" w:sz="2" w:space="0" w:color="D9D9E3"/>
                        <w:right w:val="single" w:sz="2" w:space="0" w:color="D9D9E3"/>
                      </w:divBdr>
                      <w:divsChild>
                        <w:div w:id="1481070334">
                          <w:marLeft w:val="0"/>
                          <w:marRight w:val="0"/>
                          <w:marTop w:val="0"/>
                          <w:marBottom w:val="0"/>
                          <w:divBdr>
                            <w:top w:val="single" w:sz="2" w:space="0" w:color="D9D9E3"/>
                            <w:left w:val="single" w:sz="2" w:space="0" w:color="D9D9E3"/>
                            <w:bottom w:val="single" w:sz="2" w:space="0" w:color="D9D9E3"/>
                            <w:right w:val="single" w:sz="2" w:space="0" w:color="D9D9E3"/>
                          </w:divBdr>
                          <w:divsChild>
                            <w:div w:id="203183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6720849">
      <w:bodyDiv w:val="1"/>
      <w:marLeft w:val="0"/>
      <w:marRight w:val="0"/>
      <w:marTop w:val="0"/>
      <w:marBottom w:val="0"/>
      <w:divBdr>
        <w:top w:val="none" w:sz="0" w:space="0" w:color="auto"/>
        <w:left w:val="none" w:sz="0" w:space="0" w:color="auto"/>
        <w:bottom w:val="none" w:sz="0" w:space="0" w:color="auto"/>
        <w:right w:val="none" w:sz="0" w:space="0" w:color="auto"/>
      </w:divBdr>
    </w:div>
    <w:div w:id="1889291683">
      <w:bodyDiv w:val="1"/>
      <w:marLeft w:val="0"/>
      <w:marRight w:val="0"/>
      <w:marTop w:val="0"/>
      <w:marBottom w:val="0"/>
      <w:divBdr>
        <w:top w:val="none" w:sz="0" w:space="0" w:color="auto"/>
        <w:left w:val="none" w:sz="0" w:space="0" w:color="auto"/>
        <w:bottom w:val="none" w:sz="0" w:space="0" w:color="auto"/>
        <w:right w:val="none" w:sz="0" w:space="0" w:color="auto"/>
      </w:divBdr>
    </w:div>
    <w:div w:id="2042395034">
      <w:bodyDiv w:val="1"/>
      <w:marLeft w:val="0"/>
      <w:marRight w:val="0"/>
      <w:marTop w:val="0"/>
      <w:marBottom w:val="0"/>
      <w:divBdr>
        <w:top w:val="none" w:sz="0" w:space="0" w:color="auto"/>
        <w:left w:val="none" w:sz="0" w:space="0" w:color="auto"/>
        <w:bottom w:val="none" w:sz="0" w:space="0" w:color="auto"/>
        <w:right w:val="none" w:sz="0" w:space="0" w:color="auto"/>
      </w:divBdr>
    </w:div>
    <w:div w:id="2098473824">
      <w:bodyDiv w:val="1"/>
      <w:marLeft w:val="0"/>
      <w:marRight w:val="0"/>
      <w:marTop w:val="0"/>
      <w:marBottom w:val="0"/>
      <w:divBdr>
        <w:top w:val="none" w:sz="0" w:space="0" w:color="auto"/>
        <w:left w:val="none" w:sz="0" w:space="0" w:color="auto"/>
        <w:bottom w:val="none" w:sz="0" w:space="0" w:color="auto"/>
        <w:right w:val="none" w:sz="0" w:space="0" w:color="auto"/>
      </w:divBdr>
    </w:div>
    <w:div w:id="213621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2286</Words>
  <Characters>13034</Characters>
  <Application>Microsoft Office Word</Application>
  <DocSecurity>0</DocSecurity>
  <Lines>108</Lines>
  <Paragraphs>30</Paragraphs>
  <ScaleCrop>false</ScaleCrop>
  <Company/>
  <LinksUpToDate>false</LinksUpToDate>
  <CharactersWithSpaces>15290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2</cp:revision>
  <dcterms:created xsi:type="dcterms:W3CDTF">2021-03-03T17:53:00Z</dcterms:created>
  <dcterms:modified xsi:type="dcterms:W3CDTF">2023-07-15T09:37:00Z</dcterms:modified>
</cp:coreProperties>
</file>