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81C" w:rsidRPr="0006581C" w:rsidRDefault="0006581C" w:rsidP="0006581C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sz w:val="48"/>
          <w:szCs w:val="48"/>
          <w:lang w:eastAsia="en-IN"/>
        </w:rPr>
      </w:pPr>
      <w:r w:rsidRPr="0006581C">
        <w:rPr>
          <w:rFonts w:ascii="Arial" w:eastAsia="Times New Roman" w:hAnsi="Arial" w:cs="Arial"/>
          <w:color w:val="B80672"/>
          <w:kern w:val="36"/>
          <w:sz w:val="48"/>
          <w:szCs w:val="48"/>
          <w:lang w:eastAsia="en-IN"/>
        </w:rPr>
        <w:t>Solution - Case 1 - SQL Scripts</w:t>
      </w:r>
    </w:p>
    <w:p w:rsidR="00394C97" w:rsidRDefault="00394C97"/>
    <w:p w:rsidR="0006581C" w:rsidRDefault="0006581C">
      <w:r>
        <w:rPr>
          <w:rFonts w:ascii="Arial" w:hAnsi="Arial" w:cs="Arial"/>
          <w:color w:val="5F6368"/>
          <w:spacing w:val="5"/>
          <w:sz w:val="18"/>
          <w:szCs w:val="18"/>
        </w:rPr>
        <w:t>/*Case 1 - 2d 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*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Student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WHERE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NewDOB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Between '1986-03-22' and '1986-04-21';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/*Case 1 - 5b*/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*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Chem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WHERE ID IN (SELECT ID FROM Bio) and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ID NOT IN (SELECT ID 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Phy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);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/*Case 1 - 6e*/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Update client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Set qty = qty + 10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WHERe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qty &lt; 10;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/*Case 1 - 6f*/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DELETE *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client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WHERE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part_no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IN (879, 654, 231, 234);</w:t>
      </w:r>
    </w:p>
    <w:sectPr w:rsidR="0006581C" w:rsidSect="00394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81C"/>
    <w:rsid w:val="0006581C"/>
    <w:rsid w:val="0039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C97"/>
  </w:style>
  <w:style w:type="paragraph" w:styleId="Heading1">
    <w:name w:val="heading 1"/>
    <w:basedOn w:val="Normal"/>
    <w:link w:val="Heading1Char"/>
    <w:uiPriority w:val="9"/>
    <w:qFormat/>
    <w:rsid w:val="00065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2020-04-20T14:38:00Z</dcterms:created>
  <dcterms:modified xsi:type="dcterms:W3CDTF">2020-04-20T14:39:00Z</dcterms:modified>
</cp:coreProperties>
</file>