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52C81" w14:textId="359E7880" w:rsidR="00FC0CD6" w:rsidRDefault="00FC0CD6" w:rsidP="00FC0CD6">
      <w:pPr>
        <w:spacing w:after="0"/>
        <w:jc w:val="center"/>
        <w:rPr>
          <w:rFonts w:ascii="Times New Roman" w:hAnsi="Times New Roman" w:cs="Times New Roman"/>
          <w:b/>
          <w:sz w:val="28"/>
          <w:szCs w:val="24"/>
        </w:rPr>
      </w:pPr>
      <w:r w:rsidRPr="00FC0CD6">
        <w:rPr>
          <w:rFonts w:ascii="Times New Roman" w:hAnsi="Times New Roman" w:cs="Times New Roman"/>
          <w:b/>
          <w:sz w:val="28"/>
          <w:szCs w:val="24"/>
        </w:rPr>
        <w:t>Research Project Report</w:t>
      </w:r>
    </w:p>
    <w:p w14:paraId="71123180" w14:textId="5B74FC6E" w:rsidR="00FC0CD6" w:rsidRPr="00FC0CD6" w:rsidRDefault="00FC0CD6" w:rsidP="00FC0CD6">
      <w:pPr>
        <w:spacing w:after="0"/>
        <w:jc w:val="center"/>
        <w:rPr>
          <w:rFonts w:ascii="Times New Roman" w:hAnsi="Times New Roman" w:cs="Times New Roman"/>
          <w:b/>
          <w:sz w:val="24"/>
          <w:szCs w:val="24"/>
        </w:rPr>
      </w:pPr>
      <w:r w:rsidRPr="00FC0CD6">
        <w:rPr>
          <w:rFonts w:ascii="Times New Roman" w:hAnsi="Times New Roman" w:cs="Times New Roman"/>
          <w:b/>
          <w:sz w:val="24"/>
          <w:szCs w:val="24"/>
        </w:rPr>
        <w:t>On</w:t>
      </w:r>
    </w:p>
    <w:p w14:paraId="47608D7C" w14:textId="77777777" w:rsidR="00FC0CD6" w:rsidRDefault="00FC0CD6" w:rsidP="00FC0CD6">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Analysis of number of hospitals and beds in India </w:t>
      </w:r>
    </w:p>
    <w:p w14:paraId="5AC168AC" w14:textId="457B292C" w:rsidR="00FC0CD6" w:rsidRDefault="00FC0CD6" w:rsidP="00FC0CD6">
      <w:pPr>
        <w:spacing w:after="0"/>
        <w:jc w:val="center"/>
        <w:rPr>
          <w:rFonts w:ascii="Times New Roman" w:hAnsi="Times New Roman" w:cs="Times New Roman"/>
          <w:b/>
          <w:sz w:val="28"/>
          <w:szCs w:val="24"/>
        </w:rPr>
      </w:pPr>
      <w:r>
        <w:rPr>
          <w:rFonts w:ascii="Times New Roman" w:hAnsi="Times New Roman" w:cs="Times New Roman"/>
          <w:b/>
          <w:sz w:val="28"/>
          <w:szCs w:val="24"/>
        </w:rPr>
        <w:t>with regards to the population</w:t>
      </w:r>
    </w:p>
    <w:p w14:paraId="20E748D0" w14:textId="77777777" w:rsidR="00FC0CD6" w:rsidRPr="00FC0CD6" w:rsidRDefault="00FC0CD6" w:rsidP="00FC0CD6">
      <w:pPr>
        <w:spacing w:after="0"/>
        <w:jc w:val="center"/>
        <w:rPr>
          <w:rFonts w:ascii="Times New Roman" w:hAnsi="Times New Roman" w:cs="Times New Roman"/>
          <w:b/>
          <w:sz w:val="28"/>
          <w:szCs w:val="24"/>
        </w:rPr>
      </w:pPr>
    </w:p>
    <w:p w14:paraId="713E4649" w14:textId="157DD6C7" w:rsidR="00FC0CD6" w:rsidRPr="00FC0CD6" w:rsidRDefault="00FC0CD6" w:rsidP="00FC0CD6">
      <w:pPr>
        <w:spacing w:after="0"/>
        <w:jc w:val="center"/>
        <w:rPr>
          <w:rFonts w:ascii="Times New Roman" w:hAnsi="Times New Roman" w:cs="Times New Roman"/>
          <w:sz w:val="24"/>
          <w:szCs w:val="24"/>
        </w:rPr>
      </w:pPr>
      <w:r w:rsidRPr="00FC0CD6">
        <w:rPr>
          <w:rFonts w:ascii="Times New Roman" w:hAnsi="Times New Roman" w:cs="Times New Roman"/>
          <w:sz w:val="24"/>
          <w:szCs w:val="24"/>
        </w:rPr>
        <w:t>Submitted by: Mansi</w:t>
      </w:r>
    </w:p>
    <w:p w14:paraId="68143CB3" w14:textId="4583C3F5" w:rsidR="00FC0CD6" w:rsidRDefault="00FC0CD6" w:rsidP="00FC0CD6">
      <w:pPr>
        <w:jc w:val="center"/>
        <w:rPr>
          <w:rFonts w:ascii="Times New Roman" w:hAnsi="Times New Roman" w:cs="Times New Roman"/>
          <w:sz w:val="24"/>
          <w:szCs w:val="24"/>
        </w:rPr>
      </w:pPr>
      <w:r w:rsidRPr="00FC0CD6">
        <w:rPr>
          <w:rFonts w:ascii="Times New Roman" w:hAnsi="Times New Roman" w:cs="Times New Roman"/>
          <w:sz w:val="24"/>
          <w:szCs w:val="24"/>
        </w:rPr>
        <w:t>Roll no: 3569, New Delhi</w:t>
      </w:r>
    </w:p>
    <w:p w14:paraId="6B016AD6" w14:textId="77777777" w:rsidR="00FC0CD6" w:rsidRPr="00FC0CD6" w:rsidRDefault="00FC0CD6" w:rsidP="00FC0CD6">
      <w:pPr>
        <w:jc w:val="center"/>
        <w:rPr>
          <w:rFonts w:ascii="Times New Roman" w:hAnsi="Times New Roman" w:cs="Times New Roman"/>
          <w:sz w:val="24"/>
          <w:szCs w:val="24"/>
        </w:rPr>
      </w:pPr>
    </w:p>
    <w:p w14:paraId="20B7B979" w14:textId="77777777" w:rsidR="001A06C9" w:rsidRPr="00190CF5" w:rsidRDefault="001A06C9" w:rsidP="00FC0CD6">
      <w:pPr>
        <w:jc w:val="both"/>
        <w:rPr>
          <w:rFonts w:ascii="Times New Roman" w:hAnsi="Times New Roman" w:cs="Times New Roman"/>
          <w:b/>
          <w:sz w:val="28"/>
          <w:szCs w:val="24"/>
        </w:rPr>
      </w:pPr>
      <w:r w:rsidRPr="00190CF5">
        <w:rPr>
          <w:rFonts w:ascii="Times New Roman" w:hAnsi="Times New Roman" w:cs="Times New Roman"/>
          <w:b/>
          <w:sz w:val="28"/>
          <w:szCs w:val="24"/>
        </w:rPr>
        <w:t>Objective of study:</w:t>
      </w:r>
    </w:p>
    <w:p w14:paraId="0AA55DBA" w14:textId="69F7B162" w:rsidR="00190CF5" w:rsidRDefault="001A06C9" w:rsidP="00FC0CD6">
      <w:pPr>
        <w:jc w:val="both"/>
        <w:rPr>
          <w:rFonts w:ascii="Times New Roman" w:hAnsi="Times New Roman" w:cs="Times New Roman"/>
          <w:sz w:val="24"/>
          <w:szCs w:val="24"/>
        </w:rPr>
      </w:pPr>
      <w:r>
        <w:rPr>
          <w:rFonts w:ascii="Times New Roman" w:hAnsi="Times New Roman" w:cs="Times New Roman"/>
          <w:sz w:val="24"/>
          <w:szCs w:val="24"/>
        </w:rPr>
        <w:t xml:space="preserve">Considering the recent tragic outbreak of Covid-19 all over the world. Keeping in the mind the not so excellent medical facilities in </w:t>
      </w:r>
      <w:r w:rsidR="00190CF5">
        <w:rPr>
          <w:rFonts w:ascii="Times New Roman" w:hAnsi="Times New Roman" w:cs="Times New Roman"/>
          <w:sz w:val="24"/>
          <w:szCs w:val="24"/>
        </w:rPr>
        <w:t>India</w:t>
      </w:r>
      <w:r>
        <w:rPr>
          <w:rFonts w:ascii="Times New Roman" w:hAnsi="Times New Roman" w:cs="Times New Roman"/>
          <w:sz w:val="24"/>
          <w:szCs w:val="24"/>
        </w:rPr>
        <w:t xml:space="preserve"> as compared to other super power countries like the USA or china, it is very crucial to</w:t>
      </w:r>
      <w:r w:rsidR="00190CF5">
        <w:rPr>
          <w:rFonts w:ascii="Times New Roman" w:hAnsi="Times New Roman" w:cs="Times New Roman"/>
          <w:sz w:val="24"/>
          <w:szCs w:val="24"/>
        </w:rPr>
        <w:t xml:space="preserve"> optimize the available resources and put them to use in the proper way. It is vital to minimise the damage caused by the virus and save lives.</w:t>
      </w:r>
    </w:p>
    <w:p w14:paraId="39F872D1" w14:textId="5E5CDB62" w:rsidR="008E7C6E" w:rsidRPr="00190CF5" w:rsidRDefault="008E7C6E" w:rsidP="00FC0CD6">
      <w:pPr>
        <w:jc w:val="both"/>
        <w:rPr>
          <w:rFonts w:ascii="Times New Roman" w:hAnsi="Times New Roman" w:cs="Times New Roman"/>
          <w:b/>
          <w:sz w:val="28"/>
          <w:szCs w:val="24"/>
        </w:rPr>
      </w:pPr>
      <w:r w:rsidRPr="00190CF5">
        <w:rPr>
          <w:rFonts w:ascii="Times New Roman" w:hAnsi="Times New Roman" w:cs="Times New Roman"/>
          <w:b/>
          <w:sz w:val="28"/>
          <w:szCs w:val="24"/>
        </w:rPr>
        <w:t>About the data</w:t>
      </w:r>
      <w:r w:rsidR="00190CF5">
        <w:rPr>
          <w:rFonts w:ascii="Times New Roman" w:hAnsi="Times New Roman" w:cs="Times New Roman"/>
          <w:b/>
          <w:sz w:val="28"/>
          <w:szCs w:val="24"/>
        </w:rPr>
        <w:t>:</w:t>
      </w:r>
    </w:p>
    <w:p w14:paraId="28A5A3B6" w14:textId="2B593630" w:rsidR="008E7C6E" w:rsidRDefault="008E7C6E" w:rsidP="00FC0CD6">
      <w:pPr>
        <w:shd w:val="clear" w:color="auto" w:fill="FFFFFF"/>
        <w:spacing w:before="158" w:after="158" w:line="240" w:lineRule="auto"/>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The files contain the details of number of beds and hospitals in different states and union territories as of July 2018. The dataset is further classified into the ministries that maintain these hospitals and beds (Ministry of Defence, Railways etc.).</w:t>
      </w:r>
    </w:p>
    <w:p w14:paraId="1880A562" w14:textId="66AA86F1" w:rsidR="00190CF5" w:rsidRPr="008E7C6E" w:rsidRDefault="00190CF5" w:rsidP="00FC0CD6">
      <w:pPr>
        <w:shd w:val="clear" w:color="auto" w:fill="FFFFFF"/>
        <w:spacing w:before="158" w:after="158"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includes:</w:t>
      </w:r>
    </w:p>
    <w:p w14:paraId="3C2A990A" w14:textId="5D8D8D59" w:rsidR="008E7C6E" w:rsidRPr="008E7C6E" w:rsidRDefault="008E7C6E" w:rsidP="00FC0CD6">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 xml:space="preserve">Number of Primary Health </w:t>
      </w:r>
      <w:proofErr w:type="gramStart"/>
      <w:r w:rsidR="00190CF5" w:rsidRPr="008E7C6E">
        <w:rPr>
          <w:rFonts w:ascii="Times New Roman" w:eastAsia="Times New Roman" w:hAnsi="Times New Roman" w:cs="Times New Roman"/>
          <w:sz w:val="24"/>
          <w:szCs w:val="24"/>
          <w:lang w:eastAsia="en-IN"/>
        </w:rPr>
        <w:t>Centres</w:t>
      </w:r>
      <w:r w:rsidRPr="008E7C6E">
        <w:rPr>
          <w:rFonts w:ascii="Times New Roman" w:eastAsia="Times New Roman" w:hAnsi="Times New Roman" w:cs="Times New Roman"/>
          <w:sz w:val="24"/>
          <w:szCs w:val="24"/>
          <w:lang w:eastAsia="en-IN"/>
        </w:rPr>
        <w:t>(</w:t>
      </w:r>
      <w:proofErr w:type="gramEnd"/>
      <w:r w:rsidRPr="008E7C6E">
        <w:rPr>
          <w:rFonts w:ascii="Times New Roman" w:eastAsia="Times New Roman" w:hAnsi="Times New Roman" w:cs="Times New Roman"/>
          <w:sz w:val="24"/>
          <w:szCs w:val="24"/>
          <w:lang w:eastAsia="en-IN"/>
        </w:rPr>
        <w:t xml:space="preserve">PHCs), Community Health </w:t>
      </w:r>
      <w:r w:rsidR="00190CF5" w:rsidRPr="008E7C6E">
        <w:rPr>
          <w:rFonts w:ascii="Times New Roman" w:eastAsia="Times New Roman" w:hAnsi="Times New Roman" w:cs="Times New Roman"/>
          <w:sz w:val="24"/>
          <w:szCs w:val="24"/>
          <w:lang w:eastAsia="en-IN"/>
        </w:rPr>
        <w:t>Centres</w:t>
      </w:r>
      <w:r w:rsidRPr="008E7C6E">
        <w:rPr>
          <w:rFonts w:ascii="Times New Roman" w:eastAsia="Times New Roman" w:hAnsi="Times New Roman" w:cs="Times New Roman"/>
          <w:sz w:val="24"/>
          <w:szCs w:val="24"/>
          <w:lang w:eastAsia="en-IN"/>
        </w:rPr>
        <w:t>(CHCs), Sub-District/Divisional Hospitals(SDHs), District Hospitals(DHs) and beds, India, State/UT wise as uploaded by the State/UTs on the Health Management Information System (HMIS) portal of the Ministry.</w:t>
      </w:r>
    </w:p>
    <w:p w14:paraId="493DF7C3" w14:textId="77777777" w:rsidR="008E7C6E" w:rsidRPr="008E7C6E" w:rsidRDefault="008E7C6E" w:rsidP="00FC0CD6">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Number of Govt. Hospitals and beds in Rural and Urban Areas, India, State/UT wise, as available in the Publication National Health Profile 2018.</w:t>
      </w:r>
    </w:p>
    <w:p w14:paraId="6956D997" w14:textId="77777777" w:rsidR="008E7C6E" w:rsidRPr="008E7C6E" w:rsidRDefault="008E7C6E" w:rsidP="00FC0CD6">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Number of AYUSH hospitals and beds State/UT-wise, as provided by the Ministry of AYUSH.</w:t>
      </w:r>
    </w:p>
    <w:p w14:paraId="43E66952" w14:textId="77777777" w:rsidR="008E7C6E" w:rsidRPr="008E7C6E" w:rsidRDefault="008E7C6E" w:rsidP="00FC0CD6">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Number of Hospitals and beds maintained by Ministry of Defence, State wise and Total.</w:t>
      </w:r>
    </w:p>
    <w:p w14:paraId="7963451A" w14:textId="77777777" w:rsidR="008E7C6E" w:rsidRPr="008E7C6E" w:rsidRDefault="008E7C6E" w:rsidP="00FC0CD6">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Number of Railway Hospitals and beds, as available in the Publication National Health Profile 2018.</w:t>
      </w:r>
    </w:p>
    <w:p w14:paraId="705F003C" w14:textId="77777777" w:rsidR="008E7C6E" w:rsidRPr="008E7C6E" w:rsidRDefault="008E7C6E" w:rsidP="00B23904">
      <w:pPr>
        <w:numPr>
          <w:ilvl w:val="0"/>
          <w:numId w:val="1"/>
        </w:numPr>
        <w:shd w:val="clear" w:color="auto" w:fill="FFFFFF"/>
        <w:spacing w:before="60" w:line="240" w:lineRule="auto"/>
        <w:ind w:left="0"/>
        <w:jc w:val="both"/>
        <w:textAlignment w:val="baseline"/>
        <w:rPr>
          <w:rFonts w:ascii="Times New Roman" w:eastAsia="Times New Roman" w:hAnsi="Times New Roman" w:cs="Times New Roman"/>
          <w:sz w:val="24"/>
          <w:szCs w:val="24"/>
          <w:lang w:eastAsia="en-IN"/>
        </w:rPr>
      </w:pPr>
      <w:r w:rsidRPr="008E7C6E">
        <w:rPr>
          <w:rFonts w:ascii="Times New Roman" w:eastAsia="Times New Roman" w:hAnsi="Times New Roman" w:cs="Times New Roman"/>
          <w:sz w:val="24"/>
          <w:szCs w:val="24"/>
          <w:lang w:eastAsia="en-IN"/>
        </w:rPr>
        <w:t>Number of Employees State Insurance Corporation Hospitals and beds, State/UT and Total, as available in the Publication National Health Profile 2018.</w:t>
      </w:r>
    </w:p>
    <w:p w14:paraId="5CECE882" w14:textId="7C3D1488" w:rsidR="00B23904" w:rsidRDefault="00B23904" w:rsidP="00FC0CD6">
      <w:pPr>
        <w:jc w:val="both"/>
        <w:rPr>
          <w:rFonts w:ascii="Times New Roman" w:hAnsi="Times New Roman" w:cs="Times New Roman"/>
          <w:b/>
          <w:sz w:val="28"/>
          <w:szCs w:val="24"/>
        </w:rPr>
      </w:pPr>
      <w:r w:rsidRPr="00B23904">
        <w:rPr>
          <w:rFonts w:ascii="Times New Roman" w:hAnsi="Times New Roman" w:cs="Times New Roman"/>
          <w:b/>
          <w:sz w:val="28"/>
          <w:szCs w:val="24"/>
        </w:rPr>
        <w:t>Latest scenario:</w:t>
      </w:r>
      <w:r>
        <w:rPr>
          <w:rFonts w:ascii="Times New Roman" w:hAnsi="Times New Roman" w:cs="Times New Roman"/>
          <w:b/>
          <w:sz w:val="28"/>
          <w:szCs w:val="24"/>
        </w:rPr>
        <w:t xml:space="preserve"> </w:t>
      </w:r>
    </w:p>
    <w:p w14:paraId="0543C3DB" w14:textId="39E113A2" w:rsidR="008E7C6E" w:rsidRDefault="00B23904" w:rsidP="00FC0CD6">
      <w:pPr>
        <w:jc w:val="both"/>
        <w:rPr>
          <w:rFonts w:ascii="Times New Roman" w:hAnsi="Times New Roman" w:cs="Times New Roman"/>
          <w:sz w:val="24"/>
          <w:szCs w:val="24"/>
        </w:rPr>
      </w:pPr>
      <w:r>
        <w:rPr>
          <w:rFonts w:ascii="Times New Roman" w:hAnsi="Times New Roman" w:cs="Times New Roman"/>
          <w:sz w:val="24"/>
          <w:szCs w:val="24"/>
        </w:rPr>
        <w:t>With the latest reports as on May 2020, we have the list of top 5 w</w:t>
      </w:r>
      <w:r w:rsidR="004E19F0">
        <w:rPr>
          <w:rFonts w:ascii="Times New Roman" w:hAnsi="Times New Roman" w:cs="Times New Roman"/>
          <w:sz w:val="24"/>
          <w:szCs w:val="24"/>
        </w:rPr>
        <w:t>orst hit cities</w:t>
      </w:r>
      <w:r>
        <w:rPr>
          <w:rFonts w:ascii="Times New Roman" w:hAnsi="Times New Roman" w:cs="Times New Roman"/>
          <w:sz w:val="24"/>
          <w:szCs w:val="24"/>
        </w:rPr>
        <w:t xml:space="preserve"> in India on which emergent actions and control are needed. They are, namely,</w:t>
      </w:r>
      <w:r w:rsidR="004E19F0">
        <w:rPr>
          <w:rFonts w:ascii="Times New Roman" w:hAnsi="Times New Roman" w:cs="Times New Roman"/>
          <w:sz w:val="24"/>
          <w:szCs w:val="24"/>
        </w:rPr>
        <w:t xml:space="preserve"> </w:t>
      </w:r>
    </w:p>
    <w:p w14:paraId="372C83FF" w14:textId="0ABB06A5" w:rsidR="004E19F0" w:rsidRDefault="004E19F0" w:rsidP="00FC0CD6">
      <w:pPr>
        <w:jc w:val="both"/>
        <w:rPr>
          <w:rFonts w:ascii="Times New Roman" w:hAnsi="Times New Roman" w:cs="Times New Roman"/>
          <w:sz w:val="24"/>
          <w:szCs w:val="24"/>
        </w:rPr>
      </w:pPr>
      <w:r>
        <w:rPr>
          <w:rFonts w:ascii="Times New Roman" w:hAnsi="Times New Roman" w:cs="Times New Roman"/>
          <w:sz w:val="24"/>
          <w:szCs w:val="24"/>
        </w:rPr>
        <w:t>Maharashtra</w:t>
      </w:r>
      <w:r w:rsidR="00B23904">
        <w:rPr>
          <w:rFonts w:ascii="Times New Roman" w:hAnsi="Times New Roman" w:cs="Times New Roman"/>
          <w:sz w:val="24"/>
          <w:szCs w:val="24"/>
        </w:rPr>
        <w:t>,</w:t>
      </w:r>
    </w:p>
    <w:p w14:paraId="5DD09805" w14:textId="43FAA4C9" w:rsidR="004E19F0" w:rsidRDefault="004E19F0" w:rsidP="00FC0CD6">
      <w:pPr>
        <w:jc w:val="both"/>
        <w:rPr>
          <w:rFonts w:ascii="Times New Roman" w:hAnsi="Times New Roman" w:cs="Times New Roman"/>
          <w:sz w:val="24"/>
          <w:szCs w:val="24"/>
        </w:rPr>
      </w:pPr>
      <w:r>
        <w:rPr>
          <w:rFonts w:ascii="Times New Roman" w:hAnsi="Times New Roman" w:cs="Times New Roman"/>
          <w:sz w:val="24"/>
          <w:szCs w:val="24"/>
        </w:rPr>
        <w:t>Gujarat</w:t>
      </w:r>
      <w:r w:rsidR="00B23904">
        <w:rPr>
          <w:rFonts w:ascii="Times New Roman" w:hAnsi="Times New Roman" w:cs="Times New Roman"/>
          <w:sz w:val="24"/>
          <w:szCs w:val="24"/>
        </w:rPr>
        <w:t>,</w:t>
      </w:r>
    </w:p>
    <w:p w14:paraId="521DC506" w14:textId="01907962" w:rsidR="004E19F0" w:rsidRDefault="004E19F0" w:rsidP="00FC0CD6">
      <w:pPr>
        <w:jc w:val="both"/>
        <w:rPr>
          <w:rFonts w:ascii="Times New Roman" w:hAnsi="Times New Roman" w:cs="Times New Roman"/>
          <w:sz w:val="24"/>
          <w:szCs w:val="24"/>
        </w:rPr>
      </w:pPr>
      <w:r>
        <w:rPr>
          <w:rFonts w:ascii="Times New Roman" w:hAnsi="Times New Roman" w:cs="Times New Roman"/>
          <w:sz w:val="24"/>
          <w:szCs w:val="24"/>
        </w:rPr>
        <w:t>Tamil Nadu</w:t>
      </w:r>
      <w:r w:rsidR="00B23904">
        <w:rPr>
          <w:rFonts w:ascii="Times New Roman" w:hAnsi="Times New Roman" w:cs="Times New Roman"/>
          <w:sz w:val="24"/>
          <w:szCs w:val="24"/>
        </w:rPr>
        <w:t>,</w:t>
      </w:r>
    </w:p>
    <w:p w14:paraId="3847D8ED" w14:textId="58D573A0" w:rsidR="004E19F0" w:rsidRDefault="004E19F0" w:rsidP="00FC0CD6">
      <w:pPr>
        <w:jc w:val="both"/>
        <w:rPr>
          <w:rFonts w:ascii="Times New Roman" w:hAnsi="Times New Roman" w:cs="Times New Roman"/>
          <w:sz w:val="24"/>
          <w:szCs w:val="24"/>
        </w:rPr>
      </w:pPr>
      <w:r>
        <w:rPr>
          <w:rFonts w:ascii="Times New Roman" w:hAnsi="Times New Roman" w:cs="Times New Roman"/>
          <w:sz w:val="24"/>
          <w:szCs w:val="24"/>
        </w:rPr>
        <w:t>Delhi</w:t>
      </w:r>
      <w:r w:rsidR="00B23904">
        <w:rPr>
          <w:rFonts w:ascii="Times New Roman" w:hAnsi="Times New Roman" w:cs="Times New Roman"/>
          <w:sz w:val="24"/>
          <w:szCs w:val="24"/>
        </w:rPr>
        <w:t>,</w:t>
      </w:r>
    </w:p>
    <w:p w14:paraId="59616594" w14:textId="70489E98" w:rsidR="004E19F0" w:rsidRDefault="004E19F0" w:rsidP="00FC0CD6">
      <w:pPr>
        <w:jc w:val="both"/>
        <w:rPr>
          <w:rFonts w:ascii="Times New Roman" w:hAnsi="Times New Roman" w:cs="Times New Roman"/>
          <w:sz w:val="24"/>
          <w:szCs w:val="24"/>
        </w:rPr>
      </w:pPr>
      <w:r>
        <w:rPr>
          <w:rFonts w:ascii="Times New Roman" w:hAnsi="Times New Roman" w:cs="Times New Roman"/>
          <w:sz w:val="24"/>
          <w:szCs w:val="24"/>
        </w:rPr>
        <w:t>Rajasthan</w:t>
      </w:r>
    </w:p>
    <w:p w14:paraId="2CF923C2" w14:textId="7100B36F" w:rsidR="00A6364C" w:rsidRPr="00FC0CD6" w:rsidRDefault="00A6364C" w:rsidP="00FC0CD6">
      <w:pPr>
        <w:jc w:val="both"/>
        <w:rPr>
          <w:rFonts w:ascii="Times New Roman" w:hAnsi="Times New Roman" w:cs="Times New Roman"/>
          <w:sz w:val="24"/>
          <w:szCs w:val="24"/>
        </w:rPr>
      </w:pPr>
      <w:r>
        <w:rPr>
          <w:rFonts w:ascii="Times New Roman" w:hAnsi="Times New Roman" w:cs="Times New Roman"/>
          <w:sz w:val="24"/>
          <w:szCs w:val="24"/>
        </w:rPr>
        <w:lastRenderedPageBreak/>
        <w:t>With the collected dataset, the following observations can be obtained by various queries</w:t>
      </w:r>
    </w:p>
    <w:p w14:paraId="18EEA35F" w14:textId="68C94B7D" w:rsidR="00A9669A" w:rsidRDefault="00A9669A" w:rsidP="00A9669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Most populated cities in India</w:t>
      </w:r>
    </w:p>
    <w:p w14:paraId="0D61F718" w14:textId="55F154AD" w:rsidR="00A9669A" w:rsidRDefault="00A9669A" w:rsidP="00A9669A">
      <w:pPr>
        <w:pStyle w:val="ListParagraph"/>
        <w:jc w:val="both"/>
        <w:rPr>
          <w:rFonts w:ascii="Times New Roman" w:hAnsi="Times New Roman" w:cs="Times New Roman"/>
          <w:sz w:val="24"/>
          <w:szCs w:val="24"/>
        </w:rPr>
      </w:pPr>
      <w:r w:rsidRPr="00A9669A">
        <w:rPr>
          <w:rFonts w:ascii="Times New Roman" w:hAnsi="Times New Roman" w:cs="Times New Roman"/>
          <w:noProof/>
          <w:sz w:val="24"/>
          <w:szCs w:val="24"/>
        </w:rPr>
        <w:drawing>
          <wp:inline distT="0" distB="0" distL="0" distR="0" wp14:anchorId="572A74A3" wp14:editId="12C97745">
            <wp:extent cx="2286319"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19" cy="1162212"/>
                    </a:xfrm>
                    <a:prstGeom prst="rect">
                      <a:avLst/>
                    </a:prstGeom>
                  </pic:spPr>
                </pic:pic>
              </a:graphicData>
            </a:graphic>
          </wp:inline>
        </w:drawing>
      </w:r>
    </w:p>
    <w:p w14:paraId="264A5D0C" w14:textId="4DCC0B9B" w:rsidR="00A9669A" w:rsidRDefault="00A9669A" w:rsidP="00A9669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States/</w:t>
      </w:r>
      <w:r w:rsidR="00A6364C">
        <w:rPr>
          <w:rFonts w:ascii="Times New Roman" w:hAnsi="Times New Roman" w:cs="Times New Roman"/>
          <w:sz w:val="24"/>
          <w:szCs w:val="24"/>
        </w:rPr>
        <w:t>UT</w:t>
      </w:r>
      <w:r>
        <w:rPr>
          <w:rFonts w:ascii="Times New Roman" w:hAnsi="Times New Roman" w:cs="Times New Roman"/>
          <w:sz w:val="24"/>
          <w:szCs w:val="24"/>
        </w:rPr>
        <w:t>s with maximum number of hospitals</w:t>
      </w:r>
    </w:p>
    <w:p w14:paraId="57BC99BA" w14:textId="3BD3BC6D" w:rsidR="004544CE" w:rsidRDefault="004544CE" w:rsidP="004544CE">
      <w:pPr>
        <w:pStyle w:val="ListParagraph"/>
        <w:jc w:val="both"/>
        <w:rPr>
          <w:rFonts w:ascii="Times New Roman" w:hAnsi="Times New Roman" w:cs="Times New Roman"/>
          <w:sz w:val="24"/>
          <w:szCs w:val="24"/>
        </w:rPr>
      </w:pPr>
      <w:r w:rsidRPr="004544CE">
        <w:rPr>
          <w:rFonts w:ascii="Times New Roman" w:hAnsi="Times New Roman" w:cs="Times New Roman"/>
          <w:noProof/>
          <w:sz w:val="24"/>
          <w:szCs w:val="24"/>
        </w:rPr>
        <w:drawing>
          <wp:inline distT="0" distB="0" distL="0" distR="0" wp14:anchorId="44F07C30" wp14:editId="58D90811">
            <wp:extent cx="1562318"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318" cy="1209844"/>
                    </a:xfrm>
                    <a:prstGeom prst="rect">
                      <a:avLst/>
                    </a:prstGeom>
                  </pic:spPr>
                </pic:pic>
              </a:graphicData>
            </a:graphic>
          </wp:inline>
        </w:drawing>
      </w:r>
    </w:p>
    <w:p w14:paraId="1BD46D3D" w14:textId="0F03A487" w:rsidR="004544CE" w:rsidRDefault="004544CE" w:rsidP="00454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States/</w:t>
      </w:r>
      <w:r w:rsidR="00A6364C">
        <w:rPr>
          <w:rFonts w:ascii="Times New Roman" w:hAnsi="Times New Roman" w:cs="Times New Roman"/>
          <w:sz w:val="24"/>
          <w:szCs w:val="24"/>
        </w:rPr>
        <w:t>UT</w:t>
      </w:r>
      <w:r>
        <w:rPr>
          <w:rFonts w:ascii="Times New Roman" w:hAnsi="Times New Roman" w:cs="Times New Roman"/>
          <w:sz w:val="24"/>
          <w:szCs w:val="24"/>
        </w:rPr>
        <w:t>s with minimum number of hospitals</w:t>
      </w:r>
    </w:p>
    <w:p w14:paraId="766D3836" w14:textId="57126062" w:rsidR="004544CE" w:rsidRDefault="004544CE" w:rsidP="004544CE">
      <w:pPr>
        <w:pStyle w:val="ListParagraph"/>
        <w:jc w:val="both"/>
        <w:rPr>
          <w:rFonts w:ascii="Times New Roman" w:hAnsi="Times New Roman" w:cs="Times New Roman"/>
          <w:sz w:val="24"/>
          <w:szCs w:val="24"/>
        </w:rPr>
      </w:pPr>
      <w:r w:rsidRPr="004544CE">
        <w:rPr>
          <w:rFonts w:ascii="Times New Roman" w:hAnsi="Times New Roman" w:cs="Times New Roman"/>
          <w:noProof/>
          <w:sz w:val="24"/>
          <w:szCs w:val="24"/>
        </w:rPr>
        <w:drawing>
          <wp:inline distT="0" distB="0" distL="0" distR="0" wp14:anchorId="770877AD" wp14:editId="1AE40D27">
            <wp:extent cx="2086266" cy="127652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1276528"/>
                    </a:xfrm>
                    <a:prstGeom prst="rect">
                      <a:avLst/>
                    </a:prstGeom>
                  </pic:spPr>
                </pic:pic>
              </a:graphicData>
            </a:graphic>
          </wp:inline>
        </w:drawing>
      </w:r>
    </w:p>
    <w:p w14:paraId="51BD51C5" w14:textId="77FCF5D6" w:rsidR="004544CE" w:rsidRDefault="004544CE" w:rsidP="00454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States/</w:t>
      </w:r>
      <w:r w:rsidR="00A6364C">
        <w:rPr>
          <w:rFonts w:ascii="Times New Roman" w:hAnsi="Times New Roman" w:cs="Times New Roman"/>
          <w:sz w:val="24"/>
          <w:szCs w:val="24"/>
        </w:rPr>
        <w:t>UT</w:t>
      </w:r>
      <w:r>
        <w:rPr>
          <w:rFonts w:ascii="Times New Roman" w:hAnsi="Times New Roman" w:cs="Times New Roman"/>
          <w:sz w:val="24"/>
          <w:szCs w:val="24"/>
        </w:rPr>
        <w:t>s with max number of beds</w:t>
      </w:r>
    </w:p>
    <w:p w14:paraId="07D09374" w14:textId="54674FBF" w:rsidR="00DA503E" w:rsidRDefault="00DA503E" w:rsidP="00DA503E">
      <w:pPr>
        <w:pStyle w:val="ListParagraph"/>
        <w:jc w:val="both"/>
        <w:rPr>
          <w:rFonts w:ascii="Times New Roman" w:hAnsi="Times New Roman" w:cs="Times New Roman"/>
          <w:sz w:val="24"/>
          <w:szCs w:val="24"/>
        </w:rPr>
      </w:pPr>
      <w:r w:rsidRPr="00DA503E">
        <w:rPr>
          <w:rFonts w:ascii="Times New Roman" w:hAnsi="Times New Roman" w:cs="Times New Roman"/>
          <w:noProof/>
          <w:sz w:val="24"/>
          <w:szCs w:val="24"/>
        </w:rPr>
        <w:drawing>
          <wp:inline distT="0" distB="0" distL="0" distR="0" wp14:anchorId="1A6B4734" wp14:editId="20975030">
            <wp:extent cx="1676634"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634" cy="1143160"/>
                    </a:xfrm>
                    <a:prstGeom prst="rect">
                      <a:avLst/>
                    </a:prstGeom>
                  </pic:spPr>
                </pic:pic>
              </a:graphicData>
            </a:graphic>
          </wp:inline>
        </w:drawing>
      </w:r>
    </w:p>
    <w:p w14:paraId="11A93059" w14:textId="24B98735" w:rsidR="004544CE" w:rsidRDefault="004544CE" w:rsidP="00454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Sates/</w:t>
      </w:r>
      <w:r w:rsidR="00A6364C">
        <w:rPr>
          <w:rFonts w:ascii="Times New Roman" w:hAnsi="Times New Roman" w:cs="Times New Roman"/>
          <w:sz w:val="24"/>
          <w:szCs w:val="24"/>
        </w:rPr>
        <w:t>UT</w:t>
      </w:r>
      <w:r>
        <w:rPr>
          <w:rFonts w:ascii="Times New Roman" w:hAnsi="Times New Roman" w:cs="Times New Roman"/>
          <w:sz w:val="24"/>
          <w:szCs w:val="24"/>
        </w:rPr>
        <w:t>s with minimum number of beds</w:t>
      </w:r>
    </w:p>
    <w:p w14:paraId="63F131BA" w14:textId="4638A6D6" w:rsidR="00DA503E" w:rsidRDefault="00DA503E" w:rsidP="00DA503E">
      <w:pPr>
        <w:pStyle w:val="ListParagraph"/>
        <w:jc w:val="both"/>
        <w:rPr>
          <w:rFonts w:ascii="Times New Roman" w:hAnsi="Times New Roman" w:cs="Times New Roman"/>
          <w:sz w:val="24"/>
          <w:szCs w:val="24"/>
        </w:rPr>
      </w:pPr>
      <w:r w:rsidRPr="00DA503E">
        <w:rPr>
          <w:rFonts w:ascii="Times New Roman" w:hAnsi="Times New Roman" w:cs="Times New Roman"/>
          <w:noProof/>
          <w:sz w:val="24"/>
          <w:szCs w:val="24"/>
        </w:rPr>
        <w:drawing>
          <wp:inline distT="0" distB="0" distL="0" distR="0" wp14:anchorId="06653FF4" wp14:editId="75532FCE">
            <wp:extent cx="2133898"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898" cy="1219370"/>
                    </a:xfrm>
                    <a:prstGeom prst="rect">
                      <a:avLst/>
                    </a:prstGeom>
                  </pic:spPr>
                </pic:pic>
              </a:graphicData>
            </a:graphic>
          </wp:inline>
        </w:drawing>
      </w:r>
    </w:p>
    <w:p w14:paraId="60FD34A7" w14:textId="559FFDCE" w:rsidR="004544CE" w:rsidRDefault="00211563" w:rsidP="00454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w:t>
      </w:r>
      <w:r w:rsidR="00A6364C">
        <w:rPr>
          <w:rFonts w:ascii="Times New Roman" w:hAnsi="Times New Roman" w:cs="Times New Roman"/>
          <w:sz w:val="24"/>
          <w:szCs w:val="24"/>
        </w:rPr>
        <w:t xml:space="preserve">umber </w:t>
      </w:r>
      <w:r>
        <w:rPr>
          <w:rFonts w:ascii="Times New Roman" w:hAnsi="Times New Roman" w:cs="Times New Roman"/>
          <w:sz w:val="24"/>
          <w:szCs w:val="24"/>
        </w:rPr>
        <w:t>of beds in the state with max number of govt hospitals.</w:t>
      </w:r>
    </w:p>
    <w:p w14:paraId="13BB85C3" w14:textId="51BCAB45" w:rsidR="00211563" w:rsidRDefault="00211563" w:rsidP="00211563">
      <w:pPr>
        <w:pStyle w:val="ListParagraph"/>
        <w:jc w:val="both"/>
        <w:rPr>
          <w:rFonts w:ascii="Times New Roman" w:hAnsi="Times New Roman" w:cs="Times New Roman"/>
          <w:sz w:val="24"/>
          <w:szCs w:val="24"/>
        </w:rPr>
      </w:pPr>
      <w:r w:rsidRPr="00211563">
        <w:rPr>
          <w:rFonts w:ascii="Times New Roman" w:hAnsi="Times New Roman" w:cs="Times New Roman"/>
          <w:noProof/>
          <w:sz w:val="24"/>
          <w:szCs w:val="24"/>
        </w:rPr>
        <w:drawing>
          <wp:inline distT="0" distB="0" distL="0" distR="0" wp14:anchorId="7632C8E9" wp14:editId="155295D9">
            <wp:extent cx="1609950"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466790"/>
                    </a:xfrm>
                    <a:prstGeom prst="rect">
                      <a:avLst/>
                    </a:prstGeom>
                  </pic:spPr>
                </pic:pic>
              </a:graphicData>
            </a:graphic>
          </wp:inline>
        </w:drawing>
      </w:r>
    </w:p>
    <w:p w14:paraId="4E035C1E" w14:textId="71F1D3DF" w:rsidR="00A6364C" w:rsidRDefault="00A6364C" w:rsidP="00211563">
      <w:pPr>
        <w:pStyle w:val="ListParagraph"/>
        <w:jc w:val="both"/>
        <w:rPr>
          <w:rFonts w:ascii="Times New Roman" w:hAnsi="Times New Roman" w:cs="Times New Roman"/>
          <w:sz w:val="24"/>
          <w:szCs w:val="24"/>
        </w:rPr>
      </w:pPr>
    </w:p>
    <w:p w14:paraId="6559FE35" w14:textId="487A1C2F" w:rsidR="00A6364C" w:rsidRDefault="00A6364C" w:rsidP="00211563">
      <w:pPr>
        <w:pStyle w:val="ListParagraph"/>
        <w:jc w:val="both"/>
        <w:rPr>
          <w:rFonts w:ascii="Times New Roman" w:hAnsi="Times New Roman" w:cs="Times New Roman"/>
          <w:sz w:val="24"/>
          <w:szCs w:val="24"/>
        </w:rPr>
      </w:pPr>
    </w:p>
    <w:p w14:paraId="4049F4FF" w14:textId="75D8B0F5" w:rsidR="00A6364C" w:rsidRDefault="00A6364C" w:rsidP="00211563">
      <w:pPr>
        <w:pStyle w:val="ListParagraph"/>
        <w:jc w:val="both"/>
        <w:rPr>
          <w:rFonts w:ascii="Times New Roman" w:hAnsi="Times New Roman" w:cs="Times New Roman"/>
          <w:sz w:val="24"/>
          <w:szCs w:val="24"/>
        </w:rPr>
      </w:pPr>
    </w:p>
    <w:p w14:paraId="1509A124" w14:textId="77777777" w:rsidR="00A6364C" w:rsidRDefault="00A6364C" w:rsidP="00211563">
      <w:pPr>
        <w:pStyle w:val="ListParagraph"/>
        <w:jc w:val="both"/>
        <w:rPr>
          <w:rFonts w:ascii="Times New Roman" w:hAnsi="Times New Roman" w:cs="Times New Roman"/>
          <w:sz w:val="24"/>
          <w:szCs w:val="24"/>
        </w:rPr>
      </w:pPr>
    </w:p>
    <w:p w14:paraId="748FB075" w14:textId="778A6600" w:rsidR="00F662AC" w:rsidRDefault="00F662AC" w:rsidP="00454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To look for zone wise distribution</w:t>
      </w:r>
    </w:p>
    <w:p w14:paraId="1377F33B" w14:textId="44B20642" w:rsidR="006D3384" w:rsidRDefault="006D3384" w:rsidP="006D3384">
      <w:pPr>
        <w:pStyle w:val="ListParagraph"/>
        <w:jc w:val="both"/>
        <w:rPr>
          <w:rFonts w:ascii="Times New Roman" w:hAnsi="Times New Roman" w:cs="Times New Roman"/>
          <w:sz w:val="24"/>
          <w:szCs w:val="24"/>
        </w:rPr>
      </w:pPr>
      <w:r w:rsidRPr="00F662AC">
        <w:rPr>
          <w:rFonts w:ascii="Times New Roman" w:hAnsi="Times New Roman" w:cs="Times New Roman"/>
          <w:noProof/>
          <w:sz w:val="24"/>
          <w:szCs w:val="24"/>
        </w:rPr>
        <w:drawing>
          <wp:inline distT="0" distB="0" distL="0" distR="0" wp14:anchorId="7CA6E020" wp14:editId="28F116C6">
            <wp:extent cx="1733792" cy="1105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105054"/>
                    </a:xfrm>
                    <a:prstGeom prst="rect">
                      <a:avLst/>
                    </a:prstGeom>
                  </pic:spPr>
                </pic:pic>
              </a:graphicData>
            </a:graphic>
          </wp:inline>
        </w:drawing>
      </w:r>
    </w:p>
    <w:p w14:paraId="1E2BE7B1" w14:textId="146768E8" w:rsidR="00D90B02" w:rsidRDefault="00AD022C" w:rsidP="00D90B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006D3384">
        <w:rPr>
          <w:rFonts w:ascii="Times New Roman" w:hAnsi="Times New Roman" w:cs="Times New Roman"/>
          <w:sz w:val="24"/>
          <w:szCs w:val="24"/>
        </w:rPr>
        <w:t>tate</w:t>
      </w:r>
      <w:r>
        <w:rPr>
          <w:rFonts w:ascii="Times New Roman" w:hAnsi="Times New Roman" w:cs="Times New Roman"/>
          <w:sz w:val="24"/>
          <w:szCs w:val="24"/>
        </w:rPr>
        <w:t>/</w:t>
      </w:r>
      <w:r w:rsidR="00BF01E0">
        <w:rPr>
          <w:rFonts w:ascii="Times New Roman" w:hAnsi="Times New Roman" w:cs="Times New Roman"/>
          <w:sz w:val="24"/>
          <w:szCs w:val="24"/>
        </w:rPr>
        <w:t>UT</w:t>
      </w:r>
      <w:r>
        <w:rPr>
          <w:rFonts w:ascii="Times New Roman" w:hAnsi="Times New Roman" w:cs="Times New Roman"/>
          <w:sz w:val="24"/>
          <w:szCs w:val="24"/>
        </w:rPr>
        <w:t>s with acute shortage of beds as of 2017</w:t>
      </w:r>
    </w:p>
    <w:p w14:paraId="590C4758" w14:textId="4525FF3A" w:rsidR="00AD022C" w:rsidRDefault="00AD022C" w:rsidP="00AD022C">
      <w:pPr>
        <w:pStyle w:val="ListParagraph"/>
        <w:jc w:val="both"/>
        <w:rPr>
          <w:rFonts w:ascii="Times New Roman" w:hAnsi="Times New Roman" w:cs="Times New Roman"/>
          <w:sz w:val="24"/>
          <w:szCs w:val="24"/>
        </w:rPr>
      </w:pPr>
      <w:r w:rsidRPr="00AD022C">
        <w:rPr>
          <w:rFonts w:ascii="Times New Roman" w:hAnsi="Times New Roman" w:cs="Times New Roman"/>
          <w:noProof/>
          <w:sz w:val="24"/>
          <w:szCs w:val="24"/>
        </w:rPr>
        <w:drawing>
          <wp:inline distT="0" distB="0" distL="0" distR="0" wp14:anchorId="5DBD1C00" wp14:editId="3AE8143A">
            <wp:extent cx="2591162"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485843"/>
                    </a:xfrm>
                    <a:prstGeom prst="rect">
                      <a:avLst/>
                    </a:prstGeom>
                  </pic:spPr>
                </pic:pic>
              </a:graphicData>
            </a:graphic>
          </wp:inline>
        </w:drawing>
      </w:r>
    </w:p>
    <w:p w14:paraId="75B2018A" w14:textId="31FC1592" w:rsidR="002D4923" w:rsidRDefault="00AD022C"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Share of hospitals by ministry of defence in the total n</w:t>
      </w:r>
      <w:r w:rsidR="00BF01E0">
        <w:rPr>
          <w:rFonts w:ascii="Times New Roman" w:hAnsi="Times New Roman" w:cs="Times New Roman"/>
          <w:sz w:val="24"/>
          <w:szCs w:val="24"/>
        </w:rPr>
        <w:t>umber</w:t>
      </w:r>
      <w:r>
        <w:rPr>
          <w:rFonts w:ascii="Times New Roman" w:hAnsi="Times New Roman" w:cs="Times New Roman"/>
          <w:sz w:val="24"/>
          <w:szCs w:val="24"/>
        </w:rPr>
        <w:t xml:space="preserve"> of hospitals</w:t>
      </w:r>
    </w:p>
    <w:p w14:paraId="0444E658" w14:textId="7C9D3DE5" w:rsidR="002D4923" w:rsidRDefault="002D4923" w:rsidP="002D4923">
      <w:pPr>
        <w:pStyle w:val="ListParagraph"/>
        <w:jc w:val="both"/>
        <w:rPr>
          <w:rFonts w:ascii="Times New Roman" w:hAnsi="Times New Roman" w:cs="Times New Roman"/>
          <w:sz w:val="24"/>
          <w:szCs w:val="24"/>
        </w:rPr>
      </w:pPr>
      <w:r w:rsidRPr="00AD022C">
        <w:rPr>
          <w:rFonts w:ascii="Times New Roman" w:hAnsi="Times New Roman" w:cs="Times New Roman"/>
          <w:noProof/>
          <w:sz w:val="24"/>
          <w:szCs w:val="24"/>
        </w:rPr>
        <w:drawing>
          <wp:inline distT="0" distB="0" distL="0" distR="0" wp14:anchorId="1F291C8D" wp14:editId="0739117C">
            <wp:extent cx="2534004"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1047896"/>
                    </a:xfrm>
                    <a:prstGeom prst="rect">
                      <a:avLst/>
                    </a:prstGeom>
                  </pic:spPr>
                </pic:pic>
              </a:graphicData>
            </a:graphic>
          </wp:inline>
        </w:drawing>
      </w:r>
    </w:p>
    <w:p w14:paraId="375C6F9B" w14:textId="77777777" w:rsidR="00F00503" w:rsidRDefault="00F00503" w:rsidP="002D4923">
      <w:pPr>
        <w:pStyle w:val="ListParagraph"/>
        <w:jc w:val="both"/>
        <w:rPr>
          <w:rFonts w:ascii="Times New Roman" w:hAnsi="Times New Roman" w:cs="Times New Roman"/>
          <w:sz w:val="24"/>
          <w:szCs w:val="24"/>
        </w:rPr>
      </w:pPr>
    </w:p>
    <w:p w14:paraId="10B0D8E6" w14:textId="3163E074" w:rsidR="002D4923" w:rsidRDefault="001B3B11"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w:t>
      </w:r>
      <w:r w:rsidR="00BF01E0">
        <w:rPr>
          <w:rFonts w:ascii="Times New Roman" w:hAnsi="Times New Roman" w:cs="Times New Roman"/>
          <w:sz w:val="24"/>
          <w:szCs w:val="24"/>
        </w:rPr>
        <w:t>umber</w:t>
      </w:r>
      <w:r>
        <w:rPr>
          <w:rFonts w:ascii="Times New Roman" w:hAnsi="Times New Roman" w:cs="Times New Roman"/>
          <w:sz w:val="24"/>
          <w:szCs w:val="24"/>
        </w:rPr>
        <w:t xml:space="preserve"> of beds per hospital</w:t>
      </w:r>
    </w:p>
    <w:p w14:paraId="1CD972C1" w14:textId="7032590F" w:rsidR="001B3B11" w:rsidRDefault="001B3B11" w:rsidP="001B3B11">
      <w:pPr>
        <w:pStyle w:val="ListParagraph"/>
        <w:jc w:val="both"/>
        <w:rPr>
          <w:rFonts w:ascii="Times New Roman" w:hAnsi="Times New Roman" w:cs="Times New Roman"/>
          <w:sz w:val="24"/>
          <w:szCs w:val="24"/>
        </w:rPr>
      </w:pPr>
      <w:r w:rsidRPr="001B3B11">
        <w:rPr>
          <w:rFonts w:ascii="Times New Roman" w:hAnsi="Times New Roman" w:cs="Times New Roman"/>
          <w:noProof/>
          <w:sz w:val="24"/>
          <w:szCs w:val="24"/>
        </w:rPr>
        <w:drawing>
          <wp:inline distT="0" distB="0" distL="0" distR="0" wp14:anchorId="569C15C3" wp14:editId="3CFBB16E">
            <wp:extent cx="2219635" cy="101931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1019317"/>
                    </a:xfrm>
                    <a:prstGeom prst="rect">
                      <a:avLst/>
                    </a:prstGeom>
                  </pic:spPr>
                </pic:pic>
              </a:graphicData>
            </a:graphic>
          </wp:inline>
        </w:drawing>
      </w:r>
    </w:p>
    <w:p w14:paraId="568F86CA" w14:textId="77777777" w:rsidR="00F00503" w:rsidRDefault="00F00503" w:rsidP="001B3B11">
      <w:pPr>
        <w:pStyle w:val="ListParagraph"/>
        <w:jc w:val="both"/>
        <w:rPr>
          <w:rFonts w:ascii="Times New Roman" w:hAnsi="Times New Roman" w:cs="Times New Roman"/>
          <w:sz w:val="24"/>
          <w:szCs w:val="24"/>
        </w:rPr>
      </w:pPr>
    </w:p>
    <w:p w14:paraId="5E89AD3E" w14:textId="5617856B" w:rsidR="002D4923" w:rsidRDefault="00F17EAD"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w:t>
      </w:r>
      <w:r w:rsidR="00BF01E0">
        <w:rPr>
          <w:rFonts w:ascii="Times New Roman" w:hAnsi="Times New Roman" w:cs="Times New Roman"/>
          <w:sz w:val="24"/>
          <w:szCs w:val="24"/>
        </w:rPr>
        <w:t>umber</w:t>
      </w:r>
      <w:r>
        <w:rPr>
          <w:rFonts w:ascii="Times New Roman" w:hAnsi="Times New Roman" w:cs="Times New Roman"/>
          <w:sz w:val="24"/>
          <w:szCs w:val="24"/>
        </w:rPr>
        <w:t xml:space="preserve"> of hospitals per population shows us the availability of hospitals per capita.</w:t>
      </w:r>
    </w:p>
    <w:p w14:paraId="22963FE9" w14:textId="345087B3" w:rsidR="000B5C94" w:rsidRDefault="00F17EAD" w:rsidP="000B5C94">
      <w:pPr>
        <w:pStyle w:val="ListParagraph"/>
        <w:jc w:val="both"/>
        <w:rPr>
          <w:rFonts w:ascii="Times New Roman" w:hAnsi="Times New Roman" w:cs="Times New Roman"/>
          <w:sz w:val="24"/>
          <w:szCs w:val="24"/>
        </w:rPr>
      </w:pPr>
      <w:r w:rsidRPr="00F17EAD">
        <w:rPr>
          <w:rFonts w:ascii="Times New Roman" w:hAnsi="Times New Roman" w:cs="Times New Roman"/>
          <w:noProof/>
          <w:sz w:val="24"/>
          <w:szCs w:val="24"/>
        </w:rPr>
        <w:drawing>
          <wp:inline distT="0" distB="0" distL="0" distR="0" wp14:anchorId="1A713EAF" wp14:editId="6EDE66E6">
            <wp:extent cx="1816925" cy="135104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219" cy="1352754"/>
                    </a:xfrm>
                    <a:prstGeom prst="rect">
                      <a:avLst/>
                    </a:prstGeom>
                  </pic:spPr>
                </pic:pic>
              </a:graphicData>
            </a:graphic>
          </wp:inline>
        </w:drawing>
      </w:r>
    </w:p>
    <w:p w14:paraId="1072ABF5" w14:textId="77777777" w:rsidR="00BF01E0" w:rsidRDefault="00BF01E0" w:rsidP="000B5C94">
      <w:pPr>
        <w:pStyle w:val="ListParagraph"/>
        <w:jc w:val="both"/>
        <w:rPr>
          <w:rFonts w:ascii="Times New Roman" w:hAnsi="Times New Roman" w:cs="Times New Roman"/>
          <w:sz w:val="24"/>
          <w:szCs w:val="24"/>
        </w:rPr>
      </w:pPr>
    </w:p>
    <w:p w14:paraId="0A288031" w14:textId="6CA55D16" w:rsidR="002D4923" w:rsidRPr="0067746A" w:rsidRDefault="0067746A" w:rsidP="00677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w:t>
      </w:r>
      <w:r w:rsidR="00BF01E0">
        <w:rPr>
          <w:rFonts w:ascii="Times New Roman" w:hAnsi="Times New Roman" w:cs="Times New Roman"/>
          <w:sz w:val="24"/>
          <w:szCs w:val="24"/>
        </w:rPr>
        <w:t>umber</w:t>
      </w:r>
      <w:r>
        <w:rPr>
          <w:rFonts w:ascii="Times New Roman" w:hAnsi="Times New Roman" w:cs="Times New Roman"/>
          <w:sz w:val="24"/>
          <w:szCs w:val="24"/>
        </w:rPr>
        <w:t xml:space="preserve"> of beds per population </w:t>
      </w:r>
      <w:r w:rsidR="00BF01E0">
        <w:rPr>
          <w:rFonts w:ascii="Times New Roman" w:hAnsi="Times New Roman" w:cs="Times New Roman"/>
          <w:sz w:val="24"/>
          <w:szCs w:val="24"/>
        </w:rPr>
        <w:t xml:space="preserve">gives </w:t>
      </w:r>
      <w:r>
        <w:rPr>
          <w:rFonts w:ascii="Times New Roman" w:hAnsi="Times New Roman" w:cs="Times New Roman"/>
          <w:sz w:val="24"/>
          <w:szCs w:val="24"/>
        </w:rPr>
        <w:t>the availability of beds per capita.</w:t>
      </w:r>
    </w:p>
    <w:p w14:paraId="14EBA919" w14:textId="1EF11366" w:rsidR="00F17EAD" w:rsidRDefault="00F17EAD" w:rsidP="00F17EAD">
      <w:pPr>
        <w:pStyle w:val="ListParagraph"/>
        <w:jc w:val="both"/>
        <w:rPr>
          <w:rFonts w:ascii="Times New Roman" w:hAnsi="Times New Roman" w:cs="Times New Roman"/>
          <w:sz w:val="24"/>
          <w:szCs w:val="24"/>
        </w:rPr>
      </w:pPr>
      <w:r w:rsidRPr="00F17EAD">
        <w:rPr>
          <w:rFonts w:ascii="Times New Roman" w:hAnsi="Times New Roman" w:cs="Times New Roman"/>
          <w:noProof/>
          <w:sz w:val="24"/>
          <w:szCs w:val="24"/>
        </w:rPr>
        <w:drawing>
          <wp:inline distT="0" distB="0" distL="0" distR="0" wp14:anchorId="3461A92F" wp14:editId="21A44738">
            <wp:extent cx="1838582" cy="122889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582" cy="1228896"/>
                    </a:xfrm>
                    <a:prstGeom prst="rect">
                      <a:avLst/>
                    </a:prstGeom>
                  </pic:spPr>
                </pic:pic>
              </a:graphicData>
            </a:graphic>
          </wp:inline>
        </w:drawing>
      </w:r>
    </w:p>
    <w:p w14:paraId="2181F404" w14:textId="117B0DA1" w:rsidR="00BF01E0" w:rsidRDefault="00BF01E0" w:rsidP="00F17EAD">
      <w:pPr>
        <w:pStyle w:val="ListParagraph"/>
        <w:jc w:val="both"/>
        <w:rPr>
          <w:rFonts w:ascii="Times New Roman" w:hAnsi="Times New Roman" w:cs="Times New Roman"/>
          <w:sz w:val="24"/>
          <w:szCs w:val="24"/>
        </w:rPr>
      </w:pPr>
    </w:p>
    <w:p w14:paraId="38C69A9A" w14:textId="3625D9DE" w:rsidR="00BF01E0" w:rsidRDefault="00BF01E0" w:rsidP="00F17EAD">
      <w:pPr>
        <w:pStyle w:val="ListParagraph"/>
        <w:jc w:val="both"/>
        <w:rPr>
          <w:rFonts w:ascii="Times New Roman" w:hAnsi="Times New Roman" w:cs="Times New Roman"/>
          <w:sz w:val="24"/>
          <w:szCs w:val="24"/>
        </w:rPr>
      </w:pPr>
    </w:p>
    <w:p w14:paraId="6523DDE8" w14:textId="2C04F954" w:rsidR="00BF01E0" w:rsidRDefault="00BF01E0" w:rsidP="00F17EAD">
      <w:pPr>
        <w:pStyle w:val="ListParagraph"/>
        <w:jc w:val="both"/>
        <w:rPr>
          <w:rFonts w:ascii="Times New Roman" w:hAnsi="Times New Roman" w:cs="Times New Roman"/>
          <w:sz w:val="24"/>
          <w:szCs w:val="24"/>
        </w:rPr>
      </w:pPr>
    </w:p>
    <w:p w14:paraId="55DDE282" w14:textId="77777777" w:rsidR="00BF01E0" w:rsidRDefault="00BF01E0" w:rsidP="00F17EAD">
      <w:pPr>
        <w:pStyle w:val="ListParagraph"/>
        <w:jc w:val="both"/>
        <w:rPr>
          <w:rFonts w:ascii="Times New Roman" w:hAnsi="Times New Roman" w:cs="Times New Roman"/>
          <w:sz w:val="24"/>
          <w:szCs w:val="24"/>
        </w:rPr>
      </w:pPr>
    </w:p>
    <w:p w14:paraId="2E6996B6" w14:textId="00D147BF" w:rsidR="002D4923" w:rsidRDefault="00340697"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To know how back date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are dealing with.</w:t>
      </w:r>
    </w:p>
    <w:p w14:paraId="0958A329" w14:textId="3A1710AB" w:rsidR="0067746A" w:rsidRDefault="0067746A" w:rsidP="0067746A">
      <w:pPr>
        <w:pStyle w:val="ListParagraph"/>
        <w:jc w:val="both"/>
        <w:rPr>
          <w:rFonts w:ascii="Times New Roman" w:hAnsi="Times New Roman" w:cs="Times New Roman"/>
          <w:sz w:val="24"/>
          <w:szCs w:val="24"/>
        </w:rPr>
      </w:pPr>
      <w:r w:rsidRPr="0067746A">
        <w:rPr>
          <w:rFonts w:ascii="Times New Roman" w:hAnsi="Times New Roman" w:cs="Times New Roman"/>
          <w:noProof/>
          <w:sz w:val="24"/>
          <w:szCs w:val="24"/>
        </w:rPr>
        <w:drawing>
          <wp:inline distT="0" distB="0" distL="0" distR="0" wp14:anchorId="21E74E75" wp14:editId="43BB7060">
            <wp:extent cx="1882239" cy="116828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6091" cy="1176884"/>
                    </a:xfrm>
                    <a:prstGeom prst="rect">
                      <a:avLst/>
                    </a:prstGeom>
                  </pic:spPr>
                </pic:pic>
              </a:graphicData>
            </a:graphic>
          </wp:inline>
        </w:drawing>
      </w:r>
    </w:p>
    <w:p w14:paraId="4D2B4C45" w14:textId="1DB4B910" w:rsidR="002D4923" w:rsidRDefault="00364153"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Status of states with regards to the number of beds available considering “fine” as above 2000, between 500 and 2000 as “poor” and below 500 as “critical”.</w:t>
      </w:r>
    </w:p>
    <w:p w14:paraId="12596C28" w14:textId="30D0295D" w:rsidR="00364153" w:rsidRDefault="00364153" w:rsidP="00364153">
      <w:pPr>
        <w:pStyle w:val="ListParagraph"/>
        <w:jc w:val="both"/>
        <w:rPr>
          <w:rFonts w:ascii="Times New Roman" w:hAnsi="Times New Roman" w:cs="Times New Roman"/>
          <w:sz w:val="24"/>
          <w:szCs w:val="24"/>
        </w:rPr>
      </w:pPr>
      <w:r w:rsidRPr="00364153">
        <w:rPr>
          <w:rFonts w:ascii="Times New Roman" w:hAnsi="Times New Roman" w:cs="Times New Roman"/>
          <w:noProof/>
          <w:sz w:val="24"/>
          <w:szCs w:val="24"/>
        </w:rPr>
        <w:drawing>
          <wp:inline distT="0" distB="0" distL="0" distR="0" wp14:anchorId="3CCFB285" wp14:editId="07007B13">
            <wp:extent cx="2219635" cy="120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1200318"/>
                    </a:xfrm>
                    <a:prstGeom prst="rect">
                      <a:avLst/>
                    </a:prstGeom>
                  </pic:spPr>
                </pic:pic>
              </a:graphicData>
            </a:graphic>
          </wp:inline>
        </w:drawing>
      </w:r>
    </w:p>
    <w:p w14:paraId="778238C5" w14:textId="4DF3F00C" w:rsidR="002D4923" w:rsidRDefault="00172A3A" w:rsidP="002D49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States/</w:t>
      </w:r>
      <w:r w:rsidR="00F34931">
        <w:rPr>
          <w:rFonts w:ascii="Times New Roman" w:hAnsi="Times New Roman" w:cs="Times New Roman"/>
          <w:sz w:val="24"/>
          <w:szCs w:val="24"/>
        </w:rPr>
        <w:t>UT</w:t>
      </w:r>
      <w:r>
        <w:rPr>
          <w:rFonts w:ascii="Times New Roman" w:hAnsi="Times New Roman" w:cs="Times New Roman"/>
          <w:sz w:val="24"/>
          <w:szCs w:val="24"/>
        </w:rPr>
        <w:t>s with population</w:t>
      </w:r>
      <w:r w:rsidR="00F34931">
        <w:rPr>
          <w:rFonts w:ascii="Times New Roman" w:hAnsi="Times New Roman" w:cs="Times New Roman"/>
          <w:sz w:val="24"/>
          <w:szCs w:val="24"/>
        </w:rPr>
        <w:t xml:space="preserve"> more than </w:t>
      </w:r>
      <w:r w:rsidR="00F34931" w:rsidRPr="00F34931">
        <w:rPr>
          <w:rFonts w:ascii="Times New Roman" w:hAnsi="Times New Roman" w:cs="Times New Roman"/>
          <w:sz w:val="24"/>
          <w:szCs w:val="24"/>
        </w:rPr>
        <w:t>100000000</w:t>
      </w:r>
      <w:r w:rsidR="00F34931">
        <w:rPr>
          <w:rFonts w:ascii="Times New Roman" w:hAnsi="Times New Roman" w:cs="Times New Roman"/>
          <w:sz w:val="24"/>
          <w:szCs w:val="24"/>
        </w:rPr>
        <w:t xml:space="preserve"> and total number of beds less than 1000 including beds from government, local and other hospitals. </w:t>
      </w:r>
    </w:p>
    <w:p w14:paraId="721ED20D" w14:textId="3F0FF32D" w:rsidR="002D4923" w:rsidRPr="002D4923" w:rsidRDefault="00F34931" w:rsidP="002D4923">
      <w:pPr>
        <w:pStyle w:val="ListParagraph"/>
        <w:jc w:val="both"/>
        <w:rPr>
          <w:rFonts w:ascii="Times New Roman" w:hAnsi="Times New Roman" w:cs="Times New Roman"/>
          <w:sz w:val="24"/>
          <w:szCs w:val="24"/>
        </w:rPr>
      </w:pPr>
      <w:r w:rsidRPr="00F34931">
        <w:rPr>
          <w:rFonts w:ascii="Times New Roman" w:hAnsi="Times New Roman" w:cs="Times New Roman"/>
          <w:noProof/>
          <w:sz w:val="24"/>
          <w:szCs w:val="24"/>
        </w:rPr>
        <w:drawing>
          <wp:inline distT="0" distB="0" distL="0" distR="0" wp14:anchorId="61F0C9FB" wp14:editId="6D818AB5">
            <wp:extent cx="2162477"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477" cy="1200318"/>
                    </a:xfrm>
                    <a:prstGeom prst="rect">
                      <a:avLst/>
                    </a:prstGeom>
                  </pic:spPr>
                </pic:pic>
              </a:graphicData>
            </a:graphic>
          </wp:inline>
        </w:drawing>
      </w:r>
    </w:p>
    <w:p w14:paraId="0F96720A" w14:textId="6862B59D" w:rsidR="004313C9" w:rsidRDefault="004313C9" w:rsidP="00FC0CD6">
      <w:pPr>
        <w:jc w:val="both"/>
        <w:rPr>
          <w:rFonts w:ascii="Times New Roman" w:hAnsi="Times New Roman" w:cs="Times New Roman"/>
          <w:b/>
          <w:sz w:val="28"/>
          <w:szCs w:val="24"/>
        </w:rPr>
      </w:pPr>
      <w:r>
        <w:rPr>
          <w:rFonts w:ascii="Times New Roman" w:hAnsi="Times New Roman" w:cs="Times New Roman"/>
          <w:b/>
          <w:sz w:val="28"/>
          <w:szCs w:val="24"/>
        </w:rPr>
        <w:t>Results and Conclusions:</w:t>
      </w:r>
    </w:p>
    <w:p w14:paraId="2DDE3F66" w14:textId="76A84A48" w:rsidR="004313C9" w:rsidRPr="004313C9" w:rsidRDefault="004313C9" w:rsidP="00FC0CD6">
      <w:pPr>
        <w:jc w:val="both"/>
        <w:rPr>
          <w:rFonts w:ascii="Times New Roman" w:hAnsi="Times New Roman" w:cs="Times New Roman"/>
          <w:sz w:val="24"/>
          <w:szCs w:val="24"/>
        </w:rPr>
      </w:pPr>
      <w:r>
        <w:rPr>
          <w:rFonts w:ascii="Times New Roman" w:hAnsi="Times New Roman" w:cs="Times New Roman"/>
          <w:sz w:val="24"/>
          <w:szCs w:val="24"/>
        </w:rPr>
        <w:t xml:space="preserve">From the above observations, many useful things can be concluded. We have found how latest or recent is our data. The more recent the data, the more reliable it is to bring out conclusions. We have also found out the most </w:t>
      </w:r>
      <w:r w:rsidR="00BA53FE">
        <w:rPr>
          <w:rFonts w:ascii="Times New Roman" w:hAnsi="Times New Roman" w:cs="Times New Roman"/>
          <w:sz w:val="24"/>
          <w:szCs w:val="24"/>
        </w:rPr>
        <w:t xml:space="preserve">and least </w:t>
      </w:r>
      <w:r>
        <w:rPr>
          <w:rFonts w:ascii="Times New Roman" w:hAnsi="Times New Roman" w:cs="Times New Roman"/>
          <w:sz w:val="24"/>
          <w:szCs w:val="24"/>
        </w:rPr>
        <w:t>heavily populated states/UTs</w:t>
      </w:r>
      <w:r w:rsidR="00BA53FE">
        <w:rPr>
          <w:rFonts w:ascii="Times New Roman" w:hAnsi="Times New Roman" w:cs="Times New Roman"/>
          <w:sz w:val="24"/>
          <w:szCs w:val="24"/>
        </w:rPr>
        <w:t xml:space="preserve">. The most populated ones </w:t>
      </w:r>
      <w:r>
        <w:rPr>
          <w:rFonts w:ascii="Times New Roman" w:hAnsi="Times New Roman" w:cs="Times New Roman"/>
          <w:sz w:val="24"/>
          <w:szCs w:val="24"/>
        </w:rPr>
        <w:t xml:space="preserve">need </w:t>
      </w:r>
      <w:r w:rsidR="00BA53FE">
        <w:rPr>
          <w:rFonts w:ascii="Times New Roman" w:hAnsi="Times New Roman" w:cs="Times New Roman"/>
          <w:sz w:val="24"/>
          <w:szCs w:val="24"/>
        </w:rPr>
        <w:t xml:space="preserve">the </w:t>
      </w:r>
      <w:r>
        <w:rPr>
          <w:rFonts w:ascii="Times New Roman" w:hAnsi="Times New Roman" w:cs="Times New Roman"/>
          <w:sz w:val="24"/>
          <w:szCs w:val="24"/>
        </w:rPr>
        <w:t xml:space="preserve">maximum attention and </w:t>
      </w:r>
      <w:r w:rsidR="00BA53FE">
        <w:rPr>
          <w:rFonts w:ascii="Times New Roman" w:hAnsi="Times New Roman" w:cs="Times New Roman"/>
          <w:sz w:val="24"/>
          <w:szCs w:val="24"/>
        </w:rPr>
        <w:t xml:space="preserve">strict measures </w:t>
      </w:r>
      <w:r>
        <w:rPr>
          <w:rFonts w:ascii="Times New Roman" w:hAnsi="Times New Roman" w:cs="Times New Roman"/>
          <w:sz w:val="24"/>
          <w:szCs w:val="24"/>
        </w:rPr>
        <w:t>in the present scenario.</w:t>
      </w:r>
      <w:r w:rsidR="00BA53FE">
        <w:rPr>
          <w:rFonts w:ascii="Times New Roman" w:hAnsi="Times New Roman" w:cs="Times New Roman"/>
          <w:sz w:val="24"/>
          <w:szCs w:val="24"/>
        </w:rPr>
        <w:t xml:space="preserve"> The analysis on</w:t>
      </w:r>
      <w:r w:rsidR="00993613">
        <w:rPr>
          <w:rFonts w:ascii="Times New Roman" w:hAnsi="Times New Roman" w:cs="Times New Roman"/>
          <w:sz w:val="24"/>
          <w:szCs w:val="24"/>
        </w:rPr>
        <w:t xml:space="preserve"> number of government hospitals has also provided us with the states/UTs the maximum and minimum number of hospitals and beds. Also, we have then categorised </w:t>
      </w:r>
      <w:r w:rsidR="00993613">
        <w:rPr>
          <w:rFonts w:ascii="Times New Roman" w:hAnsi="Times New Roman" w:cs="Times New Roman"/>
          <w:sz w:val="24"/>
          <w:szCs w:val="24"/>
        </w:rPr>
        <w:t>states/UTs</w:t>
      </w:r>
      <w:r w:rsidR="00993613">
        <w:rPr>
          <w:rFonts w:ascii="Times New Roman" w:hAnsi="Times New Roman" w:cs="Times New Roman"/>
          <w:sz w:val="24"/>
          <w:szCs w:val="24"/>
        </w:rPr>
        <w:t xml:space="preserve"> as fine, poor and critical according to the number of hospitals and beds per capita. We could also analyse the share of defence ministries in the total number of hospitals in every </w:t>
      </w:r>
      <w:r w:rsidR="00993613">
        <w:rPr>
          <w:rFonts w:ascii="Times New Roman" w:hAnsi="Times New Roman" w:cs="Times New Roman"/>
          <w:sz w:val="24"/>
          <w:szCs w:val="24"/>
        </w:rPr>
        <w:t>state/UT</w:t>
      </w:r>
      <w:r w:rsidR="00993613">
        <w:rPr>
          <w:rFonts w:ascii="Times New Roman" w:hAnsi="Times New Roman" w:cs="Times New Roman"/>
          <w:sz w:val="24"/>
          <w:szCs w:val="24"/>
        </w:rPr>
        <w:t xml:space="preserve">. </w:t>
      </w:r>
      <w:r w:rsidR="004A5664">
        <w:rPr>
          <w:rFonts w:ascii="Times New Roman" w:hAnsi="Times New Roman" w:cs="Times New Roman"/>
          <w:sz w:val="24"/>
          <w:szCs w:val="24"/>
        </w:rPr>
        <w:t>On analysing the given data for the number of beds in each hospital assuming equal distribution. Using these results, policies can be made in a better an efficient way. States with maximum number of Covid-19 cases should be under strict surveillance. By utilizing the results obtained from above, one can make better decisions as to how the number of beds have to be put to optimum use.</w:t>
      </w:r>
    </w:p>
    <w:p w14:paraId="4E817591" w14:textId="3637A3DF" w:rsidR="00871C54" w:rsidRPr="004313C9" w:rsidRDefault="00F34931" w:rsidP="00FC0CD6">
      <w:pPr>
        <w:jc w:val="both"/>
        <w:rPr>
          <w:rFonts w:ascii="Times New Roman" w:hAnsi="Times New Roman" w:cs="Times New Roman"/>
          <w:b/>
          <w:sz w:val="24"/>
          <w:szCs w:val="24"/>
        </w:rPr>
      </w:pPr>
      <w:r w:rsidRPr="004313C9">
        <w:rPr>
          <w:rFonts w:ascii="Times New Roman" w:hAnsi="Times New Roman" w:cs="Times New Roman"/>
          <w:b/>
          <w:sz w:val="28"/>
          <w:szCs w:val="24"/>
        </w:rPr>
        <w:t>References</w:t>
      </w:r>
      <w:r w:rsidR="00792D42" w:rsidRPr="004313C9">
        <w:rPr>
          <w:rFonts w:ascii="Times New Roman" w:hAnsi="Times New Roman" w:cs="Times New Roman"/>
          <w:b/>
          <w:sz w:val="28"/>
          <w:szCs w:val="24"/>
        </w:rPr>
        <w:t>:</w:t>
      </w:r>
    </w:p>
    <w:p w14:paraId="6D4F139E" w14:textId="4EEF900D" w:rsidR="00792D42" w:rsidRPr="00FC0CD6" w:rsidRDefault="00E4400A" w:rsidP="00FC0CD6">
      <w:pPr>
        <w:jc w:val="both"/>
        <w:rPr>
          <w:rFonts w:ascii="Times New Roman" w:hAnsi="Times New Roman" w:cs="Times New Roman"/>
          <w:sz w:val="24"/>
          <w:szCs w:val="24"/>
        </w:rPr>
      </w:pPr>
      <w:hyperlink r:id="rId22" w:history="1">
        <w:r w:rsidR="00792D42" w:rsidRPr="00FC0CD6">
          <w:rPr>
            <w:rStyle w:val="Hyperlink"/>
            <w:rFonts w:ascii="Times New Roman" w:hAnsi="Times New Roman" w:cs="Times New Roman"/>
            <w:sz w:val="24"/>
            <w:szCs w:val="24"/>
          </w:rPr>
          <w:t>https://uidai.gov.in/images/state-wise-aadhaar-saturation.pdf</w:t>
        </w:r>
      </w:hyperlink>
    </w:p>
    <w:p w14:paraId="57761C43" w14:textId="0029B2E6" w:rsidR="00792D42" w:rsidRDefault="00E4400A" w:rsidP="00FC0CD6">
      <w:pPr>
        <w:jc w:val="both"/>
        <w:rPr>
          <w:rStyle w:val="Hyperlink"/>
          <w:rFonts w:ascii="Times New Roman" w:hAnsi="Times New Roman" w:cs="Times New Roman"/>
          <w:sz w:val="24"/>
          <w:szCs w:val="24"/>
        </w:rPr>
      </w:pPr>
      <w:hyperlink r:id="rId23" w:history="1">
        <w:r w:rsidR="00792D42" w:rsidRPr="00FC0CD6">
          <w:rPr>
            <w:rStyle w:val="Hyperlink"/>
            <w:rFonts w:ascii="Times New Roman" w:hAnsi="Times New Roman" w:cs="Times New Roman"/>
            <w:sz w:val="24"/>
            <w:szCs w:val="24"/>
          </w:rPr>
          <w:t>https://www.kaggle.com/dheerajmpai/hospitals-and-beds-in-india</w:t>
        </w:r>
      </w:hyperlink>
    </w:p>
    <w:p w14:paraId="5AC0DD92" w14:textId="0AC56E7C" w:rsidR="000579A8" w:rsidRPr="00FC0CD6" w:rsidRDefault="00E4400A" w:rsidP="00FC0CD6">
      <w:pPr>
        <w:jc w:val="both"/>
        <w:rPr>
          <w:rFonts w:ascii="Times New Roman" w:hAnsi="Times New Roman" w:cs="Times New Roman"/>
          <w:sz w:val="24"/>
          <w:szCs w:val="24"/>
        </w:rPr>
      </w:pPr>
      <w:hyperlink r:id="rId24" w:history="1">
        <w:r w:rsidR="000579A8">
          <w:rPr>
            <w:rStyle w:val="Hyperlink"/>
          </w:rPr>
          <w:t>https://www.pharmaceutical-technology.com/news/india-covid-19-coronavirus-updates-status-by-state/</w:t>
        </w:r>
      </w:hyperlink>
      <w:bookmarkStart w:id="0" w:name="_GoBack"/>
      <w:bookmarkEnd w:id="0"/>
    </w:p>
    <w:sectPr w:rsidR="000579A8" w:rsidRPr="00FC0CD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E256" w14:textId="77777777" w:rsidR="00E4400A" w:rsidRDefault="00E4400A" w:rsidP="001A06C9">
      <w:pPr>
        <w:spacing w:after="0" w:line="240" w:lineRule="auto"/>
      </w:pPr>
      <w:r>
        <w:separator/>
      </w:r>
    </w:p>
  </w:endnote>
  <w:endnote w:type="continuationSeparator" w:id="0">
    <w:p w14:paraId="4417980C" w14:textId="77777777" w:rsidR="00E4400A" w:rsidRDefault="00E4400A" w:rsidP="001A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647118"/>
      <w:docPartObj>
        <w:docPartGallery w:val="Page Numbers (Bottom of Page)"/>
        <w:docPartUnique/>
      </w:docPartObj>
    </w:sdtPr>
    <w:sdtEndPr>
      <w:rPr>
        <w:color w:val="7F7F7F" w:themeColor="background1" w:themeShade="7F"/>
        <w:spacing w:val="60"/>
      </w:rPr>
    </w:sdtEndPr>
    <w:sdtContent>
      <w:p w14:paraId="39112068" w14:textId="7F641FAC" w:rsidR="001A06C9" w:rsidRDefault="001A06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4DEBE0" w14:textId="77777777" w:rsidR="001A06C9" w:rsidRDefault="001A0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767CA" w14:textId="77777777" w:rsidR="00E4400A" w:rsidRDefault="00E4400A" w:rsidP="001A06C9">
      <w:pPr>
        <w:spacing w:after="0" w:line="240" w:lineRule="auto"/>
      </w:pPr>
      <w:r>
        <w:separator/>
      </w:r>
    </w:p>
  </w:footnote>
  <w:footnote w:type="continuationSeparator" w:id="0">
    <w:p w14:paraId="2B2E001F" w14:textId="77777777" w:rsidR="00E4400A" w:rsidRDefault="00E4400A" w:rsidP="001A0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DFD"/>
    <w:multiLevelType w:val="multilevel"/>
    <w:tmpl w:val="353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63A6C"/>
    <w:multiLevelType w:val="hybridMultilevel"/>
    <w:tmpl w:val="7040E0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54"/>
    <w:rsid w:val="00041E35"/>
    <w:rsid w:val="000579A8"/>
    <w:rsid w:val="000B5C94"/>
    <w:rsid w:val="00172A3A"/>
    <w:rsid w:val="00190CF5"/>
    <w:rsid w:val="001A06C9"/>
    <w:rsid w:val="001B3B11"/>
    <w:rsid w:val="00211563"/>
    <w:rsid w:val="002D4923"/>
    <w:rsid w:val="00340697"/>
    <w:rsid w:val="00364153"/>
    <w:rsid w:val="004313C9"/>
    <w:rsid w:val="004544CE"/>
    <w:rsid w:val="004A5664"/>
    <w:rsid w:val="004E19F0"/>
    <w:rsid w:val="0067746A"/>
    <w:rsid w:val="006D3384"/>
    <w:rsid w:val="00792D42"/>
    <w:rsid w:val="00871C54"/>
    <w:rsid w:val="008E7C6E"/>
    <w:rsid w:val="00993613"/>
    <w:rsid w:val="009F48C4"/>
    <w:rsid w:val="00A6364C"/>
    <w:rsid w:val="00A9669A"/>
    <w:rsid w:val="00AD022C"/>
    <w:rsid w:val="00B23904"/>
    <w:rsid w:val="00BA53FE"/>
    <w:rsid w:val="00BF01E0"/>
    <w:rsid w:val="00BF5123"/>
    <w:rsid w:val="00D90B02"/>
    <w:rsid w:val="00DA503E"/>
    <w:rsid w:val="00E4400A"/>
    <w:rsid w:val="00EB232A"/>
    <w:rsid w:val="00F00503"/>
    <w:rsid w:val="00F17EAD"/>
    <w:rsid w:val="00F34931"/>
    <w:rsid w:val="00F662AC"/>
    <w:rsid w:val="00FC0CD6"/>
    <w:rsid w:val="00FF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4BE0"/>
  <w15:chartTrackingRefBased/>
  <w15:docId w15:val="{C4EB9B11-D045-4314-9FAB-2A4A84D3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D42"/>
    <w:rPr>
      <w:color w:val="0000FF"/>
      <w:u w:val="single"/>
    </w:rPr>
  </w:style>
  <w:style w:type="paragraph" w:styleId="NormalWeb">
    <w:name w:val="Normal (Web)"/>
    <w:basedOn w:val="Normal"/>
    <w:uiPriority w:val="99"/>
    <w:semiHidden/>
    <w:unhideWhenUsed/>
    <w:rsid w:val="008E7C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669A"/>
    <w:pPr>
      <w:ind w:left="720"/>
      <w:contextualSpacing/>
    </w:pPr>
  </w:style>
  <w:style w:type="paragraph" w:styleId="BalloonText">
    <w:name w:val="Balloon Text"/>
    <w:basedOn w:val="Normal"/>
    <w:link w:val="BalloonTextChar"/>
    <w:uiPriority w:val="99"/>
    <w:semiHidden/>
    <w:unhideWhenUsed/>
    <w:rsid w:val="00A966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69A"/>
    <w:rPr>
      <w:rFonts w:ascii="Segoe UI" w:hAnsi="Segoe UI" w:cs="Segoe UI"/>
      <w:sz w:val="18"/>
      <w:szCs w:val="18"/>
    </w:rPr>
  </w:style>
  <w:style w:type="paragraph" w:styleId="Header">
    <w:name w:val="header"/>
    <w:basedOn w:val="Normal"/>
    <w:link w:val="HeaderChar"/>
    <w:uiPriority w:val="99"/>
    <w:unhideWhenUsed/>
    <w:rsid w:val="001A0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6C9"/>
  </w:style>
  <w:style w:type="paragraph" w:styleId="Footer">
    <w:name w:val="footer"/>
    <w:basedOn w:val="Normal"/>
    <w:link w:val="FooterChar"/>
    <w:uiPriority w:val="99"/>
    <w:unhideWhenUsed/>
    <w:rsid w:val="001A0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harmaceutical-technology.com/news/india-covid-19-coronavirus-updates-status-by-stat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heerajmpai/hospitals-and-beds-in-indi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idai.gov.in/images/state-wise-aadhaar-saturat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2020-05-14T05:42:00Z</dcterms:created>
  <dcterms:modified xsi:type="dcterms:W3CDTF">2020-05-15T11:51:00Z</dcterms:modified>
</cp:coreProperties>
</file>