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Media Centre</w:t>
            </w:r>
          </w:p>
          <w:p>
            <w:pPr>
              <w:pStyle w:val="Heading1"/>
            </w:pPr>
            <w:r>
              <w:t xml:space="preserve">Newsroom &amp; Media Centre</w:t>
            </w:r>
          </w:p>
          <w:p>
            <w:r>
              <w:t xml:space="preserve">Official press releases, campaign updates and product announcements from MG Motor India.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bg4xbqolhldqehi3jbcvi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In the news</w:t>
      </w:r>
    </w:p>
    <w:p>
      <w:r>
        <w:t xml:space="preserve">Stay up to date with the latest from MG Motor India — from new launches and partnerships to sustainability milestones and community initiatives. For media enquiries, reach our communications team via the </w:t>
      </w:r>
      <w:hyperlink w:history="1" r:id="rIddgvzhazbook0intyrfu6h">
        <w:r>
          <w:t xml:space="preserve">contact page</w:t>
        </w:r>
      </w:hyperlink>
      <w:r>
        <w:t xml:space="preserve">.</w:t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12 August 2025 · Press Release</w:t>
            </w:r>
          </w:p>
          <w:p>
            <w:pPr>
              <w:pStyle w:val="Heading3"/>
            </w:pPr>
            <w:r>
              <w:t xml:space="preserve">MG launches Windsor EV Pro with up to 449 km range</w:t>
            </w:r>
          </w:p>
          <w:p>
            <w:r>
              <w:t xml:space="preserve">MG Motor India expands its intelligent CUV line-up with a long-range variant featuring a larger battery pack and aero-lounge comfort.</w:t>
            </w:r>
          </w:p>
          <w:p>
            <w:hyperlink w:history="1" r:id="rIddllpmhlgfuhpvdw2lv6nm">
              <w:r>
                <w:rPr>
                  <w:i/>
                  <w:iCs/>
                </w:rPr>
                <w:t xml:space="preserve">Read more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28 July 2025 · What's New</w:t>
            </w:r>
          </w:p>
          <w:p>
            <w:pPr>
              <w:pStyle w:val="Heading3"/>
            </w:pPr>
            <w:r>
              <w:t xml:space="preserve">MG crosses 500 touchpoints across India</w:t>
            </w:r>
          </w:p>
          <w:p>
            <w:r>
              <w:t xml:space="preserve">The company strengthens its retail and service footprint to bring sales and after-sales closer to customers in Tier 2 and Tier 3 cities.</w:t>
            </w:r>
          </w:p>
          <w:p>
            <w:hyperlink w:history="1" r:id="rIdpfppy56indphc5o8dimdl">
              <w:r>
                <w:rPr>
                  <w:i/>
                  <w:iCs/>
                </w:rPr>
                <w:t xml:space="preserve">Read more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15 July 2025 · Press Release</w:t>
            </w:r>
          </w:p>
          <w:p>
            <w:pPr>
              <w:pStyle w:val="Heading3"/>
            </w:pPr>
            <w:r>
              <w:t xml:space="preserve">MG advances battery recycling and circular economy goals</w:t>
            </w:r>
          </w:p>
          <w:p>
            <w:r>
              <w:t xml:space="preserve">New partnerships aim to give EV batteries a second life in energy storage before responsible recycling at end of life.</w:t>
            </w:r>
          </w:p>
          <w:p>
            <w:hyperlink w:history="1" r:id="rIddg3-6oqjzz93_bw6e-ore">
              <w:r>
                <w:rPr>
                  <w:i/>
                  <w:iCs/>
                </w:rPr>
                <w:t xml:space="preserve">Read more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2 July 2025 · Campaigns</w:t>
            </w:r>
          </w:p>
          <w:p>
            <w:pPr>
              <w:pStyle w:val="Heading3"/>
            </w:pPr>
            <w:r>
              <w:t xml:space="preserve">MG rolls out festive 'Drive Home Happiness' campaign</w:t>
            </w:r>
          </w:p>
          <w:p>
            <w:r>
              <w:t xml:space="preserve">Customers can avail assured benefits, easy financing and exchange bonuses across the MG range this festive season.</w:t>
            </w:r>
          </w:p>
          <w:p>
            <w:hyperlink w:history="1" r:id="rIdfaovivfqgxctrndmnyvqe">
              <w:r>
                <w:rPr>
                  <w:i/>
                  <w:iCs/>
                </w:rPr>
                <w:t xml:space="preserve">Read more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20 June 2025 · What's New</w:t>
            </w:r>
          </w:p>
          <w:p>
            <w:pPr>
              <w:pStyle w:val="Heading3"/>
            </w:pPr>
            <w:r>
              <w:t xml:space="preserve">i-SMART gets new connected features via OTA update</w:t>
            </w:r>
          </w:p>
          <w:p>
            <w:r>
              <w:t xml:space="preserve">MG owners receive fresh voice commands, remote controls and navigation improvements over the air, at no extra cost.</w:t>
            </w:r>
          </w:p>
          <w:p>
            <w:hyperlink w:history="1" r:id="rId3lrxo1kzcm0dc46gzmzcd">
              <w:r>
                <w:rPr>
                  <w:i/>
                  <w:iCs/>
                </w:rPr>
                <w:t xml:space="preserve">Read more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5 June 2025 · Campaigns</w:t>
            </w:r>
          </w:p>
          <w:p>
            <w:pPr>
              <w:pStyle w:val="Heading3"/>
            </w:pPr>
            <w:r>
              <w:t xml:space="preserve">MG celebrates a century of Morris Garages heritage</w:t>
            </w:r>
          </w:p>
          <w:p>
            <w:r>
              <w:t xml:space="preserve">A year-long programme of drives, community events and design showcases marks 100 years of the iconic marque.</w:t>
            </w:r>
          </w:p>
          <w:p>
            <w:hyperlink w:history="1" r:id="rIdqnqrqy2msypevb9q7lpjc">
              <w:r>
                <w:rPr>
                  <w:i/>
                  <w:iCs/>
                </w:rPr>
                <w:t xml:space="preserve">Read more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Newsroom &amp; Media Centre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Latest MG Motor India press releases, campaign news and product announcements from the Media Centre.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g4xbqolhldqehi3jbcvi" Type="http://schemas.openxmlformats.org/officeDocument/2006/relationships/hyperlink" Target="/" TargetMode="External"/><Relationship Id="rIddgvzhazbook0intyrfu6h" Type="http://schemas.openxmlformats.org/officeDocument/2006/relationships/hyperlink" Target="/contact-us" TargetMode="External"/><Relationship Id="rIddllpmhlgfuhpvdw2lv6nm" Type="http://schemas.openxmlformats.org/officeDocument/2006/relationships/hyperlink" Target="/windsor-ev-pro" TargetMode="External"/><Relationship Id="rIdpfppy56indphc5o8dimdl" Type="http://schemas.openxmlformats.org/officeDocument/2006/relationships/hyperlink" Target="/dealer-locator" TargetMode="External"/><Relationship Id="rIddg3-6oqjzz93_bw6e-ore" Type="http://schemas.openxmlformats.org/officeDocument/2006/relationships/hyperlink" Target="/about" TargetMode="External"/><Relationship Id="rIdfaovivfqgxctrndmnyvqe" Type="http://schemas.openxmlformats.org/officeDocument/2006/relationships/hyperlink" Target="/ebooking" TargetMode="External"/><Relationship Id="rId3lrxo1kzcm0dc46gzmzcd" Type="http://schemas.openxmlformats.org/officeDocument/2006/relationships/hyperlink" Target="/blogs" TargetMode="External"/><Relationship Id="rIdqnqrqy2msypevb9q7lpjc" Type="http://schemas.openxmlformats.org/officeDocument/2006/relationships/hyperlink" Target="/history" TargetMode="External"/><Relationship Id="rId7" Type="http://schemas.openxmlformats.org/officeDocument/2006/relationships/image" Target="media/16bfd9d8affad3deccd047b72f437df2b10e262b.jpg"/><Relationship Id="rId8" Type="http://schemas.openxmlformats.org/officeDocument/2006/relationships/image" Target="media/1558156bc3fc7d88554887875017e20048cc7434.jpg"/><Relationship Id="rId9" Type="http://schemas.openxmlformats.org/officeDocument/2006/relationships/image" Target="media/c59828af3b107247d6cfebf48148f226caa8d9e8.jpg"/><Relationship Id="rId10" Type="http://schemas.openxmlformats.org/officeDocument/2006/relationships/image" Target="media/d6b32dbd638de6da911357d5c18b6fb28e1e7da4.jpg"/><Relationship Id="rId11" Type="http://schemas.openxmlformats.org/officeDocument/2006/relationships/image" Target="media/8e41dc3afba1665337e2ee200926371f537fca32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2026-09-09T08:59:15.481Z</dcterms:created>
  <dcterms:modified xsi:type="dcterms:W3CDTF">2026-09-09T08:59:15.481Z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