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Life at MG</w:t>
            </w:r>
          </w:p>
          <w:p>
            <w:pPr>
              <w:pStyle w:val="Heading1"/>
            </w:pPr>
            <w:r>
              <w:t xml:space="preserve">Careers</w:t>
            </w:r>
          </w:p>
          <w:p>
            <w:r>
              <w:t xml:space="preserve">Join a diverse, driven team building intelligent, electric mobility for India.</w:t>
            </w:r>
          </w:p>
          <w:p>
            <w:hyperlink w:history="1" r:id="rIdq_f3bwh6ffx3jb6wetnpe">
              <w:r>
                <w:rPr>
                  <w:b/>
                  <w:bCs/>
                </w:rPr>
                <w:t xml:space="preserve">See open roles</w:t>
              </w:r>
            </w:hyperlink>
            <w:hyperlink w:history="1" r:id="rIdhjlbgfdrjocs3ts5bk4p1">
              <w:r>
                <w:rPr>
                  <w:i/>
                  <w:iCs/>
                </w:rPr>
                <w:t xml:space="preserve">About MG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hgadktwpm2eiqmg3equrd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Drive your career forward</w:t>
      </w:r>
    </w:p>
    <w:p>
      <w:r>
        <w:t xml:space="preserve">At MG, we're reimagining what a car company can be — connected, electric and human-centred. We're looking for curious, collaborative people who want to shape the future of mobility and grow with one of India's fastest-moving automotive brands.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Why work with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Innovation first</w:t>
            </w:r>
          </w:p>
          <w:p>
            <w:r>
              <w:t xml:space="preserve">Work on connected and electric technology that reaches lakhs of customers.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Diversity &amp; inclusion</w:t>
            </w:r>
          </w:p>
          <w:p>
            <w:r>
              <w:t xml:space="preserve">One of the most gender-diverse workforces in the Indian auto industry.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Learn &amp; grow</w:t>
            </w:r>
          </w:p>
          <w:p>
            <w:r>
              <w:t xml:space="preserve">Structured learning, mentorship and real ownership from day one.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Make an impact</w:t>
            </w:r>
          </w:p>
          <w:p>
            <w:r>
              <w:t xml:space="preserve">Help accelerate India's shift to clean, smart, sustainable mobility.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A culture built on trust</w:t>
            </w:r>
          </w:p>
          <w:p>
            <w:r>
              <w:t xml:space="preserve">We believe in flat hierarchies, open conversations and giving people the freedom to do their best work. From the factory floor at Halol to our design and technology teams, everyone has a voice in how we move forward.</w:t>
            </w:r>
          </w:p>
          <w:p>
            <w:hyperlink w:history="1" r:id="rIdicdexcrosqxiyug4xpgdk">
              <w:r>
                <w:rPr>
                  <w:b/>
                  <w:bCs/>
                </w:rPr>
                <w:t xml:space="preserve">Apply now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Open roles by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(single)</w:t>
            </w:r>
          </w:p>
        </w:tc>
      </w:tr>
      <w:tr>
        <w:tc>
          <w:tcPr>
            <w:tcW w:type="dxa" w:w="4680"/>
          </w:tcPr>
          <w:p>
            <w:r>
              <w:t xml:space="preserve">Engineering &amp; R&amp;D</w:t>
            </w:r>
          </w:p>
        </w:tc>
        <w:tc>
          <w:tcPr>
            <w:tcW w:type="dxa" w:w="468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Senior EV Powertrain Engineer — Halol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Vehicle Software Engineer (i-SMART) — Gurugram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Battery Systems Specialist — Halol</w:t>
            </w:r>
          </w:p>
        </w:tc>
      </w:tr>
      <w:tr>
        <w:tc>
          <w:tcPr>
            <w:tcW w:type="dxa" w:w="4680"/>
          </w:tcPr>
          <w:p>
            <w:r>
              <w:t xml:space="preserve">Sales &amp; Marketing</w:t>
            </w:r>
          </w:p>
        </w:tc>
        <w:tc>
          <w:tcPr>
            <w:tcW w:type="dxa" w:w="468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Area Sales Manager — Multiple locations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Digital Marketing Lead — Gurugram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Product Marketing Manager (EV) — Gurugram</w:t>
            </w:r>
          </w:p>
        </w:tc>
      </w:tr>
      <w:tr>
        <w:tc>
          <w:tcPr>
            <w:tcW w:type="dxa" w:w="4680"/>
          </w:tcPr>
          <w:p>
            <w:r>
              <w:t xml:space="preserve">Manufacturing &amp; Supply Chain</w:t>
            </w:r>
          </w:p>
        </w:tc>
        <w:tc>
          <w:tcPr>
            <w:tcW w:type="dxa" w:w="468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Production Shift Supervisor — Halol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Quality Assurance Engineer — Halol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Supply Chain Analyst — Halol</w:t>
            </w:r>
          </w:p>
        </w:tc>
      </w:tr>
      <w:tr>
        <w:tc>
          <w:tcPr>
            <w:tcW w:type="dxa" w:w="4680"/>
          </w:tcPr>
          <w:p>
            <w:r>
              <w:t xml:space="preserve">Customer Experience &amp; Service</w:t>
            </w:r>
          </w:p>
        </w:tc>
        <w:tc>
          <w:tcPr>
            <w:tcW w:type="dxa" w:w="468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Service Network Manager — Multiple locations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Customer Care Executive — Gurugram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Dealer Training Specialist — Multiple locations</w:t>
            </w:r>
          </w:p>
        </w:tc>
      </w:tr>
      <w:tr>
        <w:tc>
          <w:tcPr>
            <w:tcW w:type="dxa" w:w="4680"/>
          </w:tcPr>
          <w:p>
            <w:r>
              <w:t xml:space="preserve">Corporate Functions</w:t>
            </w:r>
          </w:p>
        </w:tc>
        <w:tc>
          <w:tcPr>
            <w:tcW w:type="dxa" w:w="468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HR Business Partner — Gurugram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Financial Analyst — Gurugram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Legal &amp; Compliance Associate — Gurugram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Apply to join us</w:t>
      </w:r>
    </w:p>
    <w:p>
      <w:r>
        <w:t xml:space="preserve">Tell us a little about yourself and the area you'd like to work in. Our talent team will be in touch.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Full Name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email</w:t>
            </w:r>
          </w:p>
        </w:tc>
        <w:tc>
          <w:tcPr>
            <w:tcW w:type="dxa" w:w="2340"/>
          </w:tcPr>
          <w:p>
            <w:r>
              <w:t xml:space="preserve">Email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tel</w:t>
            </w:r>
          </w:p>
        </w:tc>
        <w:tc>
          <w:tcPr>
            <w:tcW w:type="dxa" w:w="2340"/>
          </w:tcPr>
          <w:p>
            <w:r>
              <w:t xml:space="preserve">Mobile Number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Function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Engineering &amp; R&amp;D, Sales &amp; Marketing, Manufacturing &amp; Supply Chain, Customer Experience &amp; Service, Corporate Functions</w:t>
            </w:r>
          </w:p>
        </w:tc>
      </w:tr>
      <w:tr>
        <w:tc>
          <w:tcPr>
            <w:tcW w:type="dxa" w:w="2340"/>
          </w:tcPr>
          <w:p>
            <w:r>
              <w:t xml:space="preserve">textarea</w:t>
            </w:r>
          </w:p>
        </w:tc>
        <w:tc>
          <w:tcPr>
            <w:tcW w:type="dxa" w:w="2340"/>
          </w:tcPr>
          <w:p>
            <w:r>
              <w:t xml:space="preserve">Resume link or summary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Careers — Life at MG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Build the future of mobility with MG. Explore life at MG, our values, open roles across functions, and apply to join JSW MG Motor India.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_f3bwh6ffx3jb6wetnpe" Type="http://schemas.openxmlformats.org/officeDocument/2006/relationships/hyperlink" Target="#open-roles" TargetMode="External"/><Relationship Id="rIdhjlbgfdrjocs3ts5bk4p1" Type="http://schemas.openxmlformats.org/officeDocument/2006/relationships/hyperlink" Target="/about" TargetMode="External"/><Relationship Id="rIdhgadktwpm2eiqmg3equrd" Type="http://schemas.openxmlformats.org/officeDocument/2006/relationships/hyperlink" Target="/" TargetMode="External"/><Relationship Id="rIdicdexcrosqxiyug4xpgdk" Type="http://schemas.openxmlformats.org/officeDocument/2006/relationships/hyperlink" Target="#apply" TargetMode="External"/><Relationship Id="rId7" Type="http://schemas.openxmlformats.org/officeDocument/2006/relationships/image" Target="media/2011dd9322a3bb4756b88c97a53bb79538a5b760.jpg"/><Relationship Id="rId8" Type="http://schemas.openxmlformats.org/officeDocument/2006/relationships/image" Target="media/b802928cb509353ce12f3e18e093aadcdc495eae.jpg"/><Relationship Id="rId9" Type="http://schemas.openxmlformats.org/officeDocument/2006/relationships/image" Target="media/c6070cfd790fa939fae1d895b50bacfeaa61d1be.jpg"/><Relationship Id="rId10" Type="http://schemas.openxmlformats.org/officeDocument/2006/relationships/image" Target="media/63b0874baa515a42d15e2ec10c08fd58f085e0ab.jpg"/><Relationship Id="rId11" Type="http://schemas.openxmlformats.org/officeDocument/2006/relationships/image" Target="media/e733bd533b49333249e7738914fc21f54053d057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2026-09-09T08:59:15.011Z</dcterms:created>
  <dcterms:modified xsi:type="dcterms:W3CDTF">2026-09-09T08:59:15.011Z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