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shd w:fill="fafbfc" w:val="clear"/>
        <w:rPr>
          <w:rFonts w:ascii="Arial" w:cs="Arial" w:eastAsia="Arial" w:hAnsi="Arial"/>
          <w:b w:val="0"/>
        </w:rPr>
      </w:pPr>
      <w:r w:rsidDel="00000000" w:rsidR="00000000" w:rsidRPr="00000000">
        <w:rPr>
          <w:rFonts w:ascii="Arial" w:cs="Arial" w:eastAsia="Arial" w:hAnsi="Arial"/>
          <w:b w:val="0"/>
          <w:rtl w:val="0"/>
        </w:rPr>
        <w:t xml:space="preserve">Q1: What is the core idea of the K-means algorithm?</w:t>
      </w:r>
    </w:p>
    <w:p w:rsidR="00000000" w:rsidDel="00000000" w:rsidP="00000000" w:rsidRDefault="00000000" w:rsidRPr="00000000" w14:paraId="00000002">
      <w:pPr>
        <w:pStyle w:val="Heading4"/>
        <w:shd w:fill="fafbfc" w:val="clear"/>
        <w:rPr>
          <w:rFonts w:ascii="Arial" w:cs="Arial" w:eastAsia="Arial" w:hAnsi="Arial"/>
          <w:b w:val="0"/>
        </w:rPr>
      </w:pPr>
      <w:r w:rsidDel="00000000" w:rsidR="00000000" w:rsidRPr="00000000">
        <w:rPr>
          <w:rFonts w:ascii="Arial" w:cs="Arial" w:eastAsia="Arial" w:hAnsi="Arial"/>
          <w:b w:val="0"/>
          <w:rtl w:val="0"/>
        </w:rPr>
        <w:t xml:space="preserve">Q2: What assumptions are used for K-means?</w:t>
      </w:r>
    </w:p>
    <w:p w:rsidR="00000000" w:rsidDel="00000000" w:rsidP="00000000" w:rsidRDefault="00000000" w:rsidRPr="00000000" w14:paraId="00000003">
      <w:pPr>
        <w:pStyle w:val="Heading2"/>
        <w:shd w:fill="ffffff" w:val="clear"/>
        <w:spacing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Q3: Why do you prefer the Euclidean distance over Manhattan distance in the K-means Algorithm?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hd w:fill="ffffff" w:val="clear"/>
        <w:spacing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Q4: What is a centroid point in K means Clustering?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hd w:fill="ffffff" w:val="clear"/>
        <w:spacing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Q5: What are the ways to avoid the problem of initialization sensitivity in the K-means Algorithm?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hd w:fill="ffffff" w:val="clear"/>
        <w:spacing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Q6: What is the effect of the number of variables on the K means Algorithm?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Q7: What are the advantages and disadvantages of the K-means Algorithm?</w:t>
      </w:r>
    </w:p>
    <w:p w:rsidR="00000000" w:rsidDel="00000000" w:rsidP="00000000" w:rsidRDefault="00000000" w:rsidRPr="00000000" w14:paraId="0000000C">
      <w:pPr>
        <w:pStyle w:val="Heading2"/>
        <w:shd w:fill="ffffff" w:val="clear"/>
        <w:spacing w:before="0" w:lineRule="auto"/>
        <w:rPr>
          <w:rFonts w:ascii="Arial" w:cs="Arial" w:eastAsia="Arial" w:hAnsi="Arial"/>
          <w:i w:val="1"/>
          <w:color w:val="000000"/>
          <w:sz w:val="24"/>
          <w:szCs w:val="24"/>
        </w:rPr>
      </w:pPr>
      <w:r w:rsidDel="00000000" w:rsidR="00000000" w:rsidRPr="00000000">
        <w:rPr>
          <w:rFonts w:ascii="Arial" w:cs="Arial" w:eastAsia="Arial" w:hAnsi="Arial"/>
          <w:color w:val="000000"/>
          <w:sz w:val="24"/>
          <w:szCs w:val="24"/>
          <w:rtl w:val="0"/>
        </w:rPr>
        <w:t xml:space="preserve">Q8: When would you use </w:t>
      </w:r>
      <w:r w:rsidDel="00000000" w:rsidR="00000000" w:rsidRPr="00000000">
        <w:rPr>
          <w:rFonts w:ascii="Arial" w:cs="Arial" w:eastAsia="Arial" w:hAnsi="Arial"/>
          <w:i w:val="0"/>
          <w:color w:val="000000"/>
          <w:sz w:val="24"/>
          <w:szCs w:val="24"/>
          <w:rtl w:val="0"/>
        </w:rPr>
        <w:t xml:space="preserve">Hierarchical Clustering</w:t>
      </w:r>
      <w:r w:rsidDel="00000000" w:rsidR="00000000" w:rsidRPr="00000000">
        <w:rPr>
          <w:rFonts w:ascii="Arial" w:cs="Arial" w:eastAsia="Arial" w:hAnsi="Arial"/>
          <w:color w:val="000000"/>
          <w:sz w:val="24"/>
          <w:szCs w:val="24"/>
          <w:rtl w:val="0"/>
        </w:rPr>
        <w:t xml:space="preserve"> over </w:t>
      </w:r>
      <w:r w:rsidDel="00000000" w:rsidR="00000000" w:rsidRPr="00000000">
        <w:rPr>
          <w:rFonts w:ascii="Arial" w:cs="Arial" w:eastAsia="Arial" w:hAnsi="Arial"/>
          <w:i w:val="0"/>
          <w:color w:val="000000"/>
          <w:sz w:val="24"/>
          <w:szCs w:val="24"/>
          <w:rtl w:val="0"/>
        </w:rPr>
        <w:t xml:space="preserve">k-Means Clustering</w:t>
      </w:r>
      <w:r w:rsidDel="00000000" w:rsidR="00000000" w:rsidRPr="00000000">
        <w:rPr>
          <w:rFonts w:ascii="Arial" w:cs="Arial" w:eastAsia="Arial" w:hAnsi="Arial"/>
          <w:i w:val="1"/>
          <w:color w:val="000000"/>
          <w:sz w:val="24"/>
          <w:szCs w:val="24"/>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Q9: What is the training and testing complexity of the K-means Algorithm?</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Q10: What are the challenges associated with K means Clustering?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4"/>
          <w:szCs w:val="24"/>
          <w:u w:val="single"/>
        </w:rPr>
      </w:pPr>
      <w:r w:rsidDel="00000000" w:rsidR="00000000" w:rsidRPr="00000000">
        <w:rPr>
          <w:sz w:val="24"/>
          <w:szCs w:val="24"/>
          <w:u w:val="single"/>
          <w:rtl w:val="0"/>
        </w:rPr>
        <w:t xml:space="preserve">Answers: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sz w:val="24"/>
          <w:szCs w:val="24"/>
          <w:rtl w:val="0"/>
        </w:rPr>
        <w:t xml:space="preserve">K Means algorithm is a centroid-based clustering (unsupervised) technique. This technique groups the dataset into k different clusters having an almost equal number of points. Each of the clusters has a centroid point which represents the mean of the data points lying in that cluster.</w:t>
      </w:r>
    </w:p>
    <w:p w:rsidR="00000000" w:rsidDel="00000000" w:rsidP="00000000" w:rsidRDefault="00000000" w:rsidRPr="00000000" w14:paraId="00000023">
      <w:pPr>
        <w:rPr>
          <w:sz w:val="24"/>
          <w:szCs w:val="24"/>
        </w:rPr>
      </w:pPr>
      <w:r w:rsidDel="00000000" w:rsidR="00000000" w:rsidRPr="00000000">
        <w:rPr>
          <w:sz w:val="24"/>
          <w:szCs w:val="24"/>
          <w:rtl w:val="0"/>
        </w:rPr>
        <w:t xml:space="preserve">The idea of the K-Means algorithm is to find k-centroid points and every point in the dataset will belong to either of the k-sets having minimum Euclidean distance.</w:t>
      </w:r>
    </w:p>
    <w:p w:rsidR="00000000" w:rsidDel="00000000" w:rsidP="00000000" w:rsidRDefault="00000000" w:rsidRPr="00000000" w14:paraId="00000024">
      <w:pPr>
        <w:numPr>
          <w:ilvl w:val="0"/>
          <w:numId w:val="3"/>
        </w:numPr>
        <w:ind w:left="720" w:hanging="360"/>
        <w:rPr>
          <w:sz w:val="24"/>
          <w:szCs w:val="24"/>
        </w:rPr>
      </w:pPr>
      <w:r w:rsidDel="00000000" w:rsidR="00000000" w:rsidRPr="00000000">
        <w:rPr>
          <w:sz w:val="24"/>
          <w:szCs w:val="24"/>
          <w:rtl w:val="0"/>
        </w:rPr>
        <w:t xml:space="preserve">hfih</w:t>
      </w:r>
    </w:p>
    <w:p w:rsidR="00000000" w:rsidDel="00000000" w:rsidP="00000000" w:rsidRDefault="00000000" w:rsidRPr="00000000" w14:paraId="00000025">
      <w:pPr>
        <w:numPr>
          <w:ilvl w:val="0"/>
          <w:numId w:val="3"/>
        </w:numPr>
        <w:ind w:left="720" w:hanging="360"/>
        <w:rPr>
          <w:sz w:val="24"/>
          <w:szCs w:val="24"/>
        </w:rPr>
      </w:pPr>
      <w:r w:rsidDel="00000000" w:rsidR="00000000" w:rsidRPr="00000000">
        <w:rPr>
          <w:sz w:val="24"/>
          <w:szCs w:val="24"/>
          <w:rtl w:val="0"/>
        </w:rPr>
        <w:t xml:space="preserve">Euclidean distance is preferred over Manhattan distance since Manhattan distance calculates distance only vertically or horizontally due to which it has dimension restrictions.</w:t>
      </w:r>
    </w:p>
    <w:p w:rsidR="00000000" w:rsidDel="00000000" w:rsidP="00000000" w:rsidRDefault="00000000" w:rsidRPr="00000000" w14:paraId="00000026">
      <w:pPr>
        <w:rPr>
          <w:sz w:val="24"/>
          <w:szCs w:val="24"/>
        </w:rPr>
      </w:pPr>
      <w:r w:rsidDel="00000000" w:rsidR="00000000" w:rsidRPr="00000000">
        <w:rPr>
          <w:sz w:val="24"/>
          <w:szCs w:val="24"/>
          <w:rtl w:val="0"/>
        </w:rPr>
        <w:t xml:space="preserve">On the contrary, Euclidean distance can be used in any space to calculate the distances between the data points. Since in K means algorithm the data points can be present in any dimension, so Euclidean distance is a more suitable option.</w:t>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sz w:val="24"/>
          <w:szCs w:val="24"/>
          <w:rtl w:val="0"/>
        </w:rPr>
        <w:t xml:space="preserve">Centroid point is the point that acts as a representative of a particular cluster and is the average of all the data points in the cluster which changes in each step (until convergence). Centroid can be calculated using the given formula:</w:t>
      </w:r>
    </w:p>
    <w:p w:rsidR="00000000" w:rsidDel="00000000" w:rsidP="00000000" w:rsidRDefault="00000000" w:rsidRPr="00000000" w14:paraId="00000028">
      <w:pPr>
        <w:rPr>
          <w:sz w:val="24"/>
          <w:szCs w:val="24"/>
        </w:rPr>
      </w:pPr>
      <w:r w:rsidDel="00000000" w:rsidR="00000000" w:rsidRPr="00000000">
        <w:rPr>
          <w:sz w:val="24"/>
          <w:szCs w:val="24"/>
          <w:rtl w:val="0"/>
        </w:rPr>
        <w:t xml:space="preserve">where,</w:t>
      </w:r>
    </w:p>
    <w:p w:rsidR="00000000" w:rsidDel="00000000" w:rsidP="00000000" w:rsidRDefault="00000000" w:rsidRPr="00000000" w14:paraId="00000029">
      <w:pPr>
        <w:rPr>
          <w:sz w:val="24"/>
          <w:szCs w:val="24"/>
        </w:rPr>
      </w:pPr>
      <w:r w:rsidDel="00000000" w:rsidR="00000000" w:rsidRPr="00000000">
        <w:rPr>
          <w:sz w:val="24"/>
          <w:szCs w:val="24"/>
          <w:rtl w:val="0"/>
        </w:rPr>
        <w:t xml:space="preserve">C</w:t>
      </w:r>
      <w:r w:rsidDel="00000000" w:rsidR="00000000" w:rsidRPr="00000000">
        <w:rPr>
          <w:sz w:val="24"/>
          <w:szCs w:val="24"/>
          <w:vertAlign w:val="subscript"/>
          <w:rtl w:val="0"/>
        </w:rPr>
        <w:t xml:space="preserve">i</w:t>
      </w:r>
      <w:r w:rsidDel="00000000" w:rsidR="00000000" w:rsidRPr="00000000">
        <w:rPr>
          <w:sz w:val="24"/>
          <w:szCs w:val="24"/>
          <w:rtl w:val="0"/>
        </w:rPr>
        <w:t xml:space="preserve">: i</w:t>
      </w:r>
      <w:r w:rsidDel="00000000" w:rsidR="00000000" w:rsidRPr="00000000">
        <w:rPr>
          <w:sz w:val="24"/>
          <w:szCs w:val="24"/>
          <w:vertAlign w:val="superscript"/>
          <w:rtl w:val="0"/>
        </w:rPr>
        <w:t xml:space="preserve">th</w:t>
      </w:r>
      <w:r w:rsidDel="00000000" w:rsidR="00000000" w:rsidRPr="00000000">
        <w:rPr>
          <w:sz w:val="24"/>
          <w:szCs w:val="24"/>
          <w:rtl w:val="0"/>
        </w:rPr>
        <w:t xml:space="preserve"> Centroid</w:t>
      </w:r>
    </w:p>
    <w:p w:rsidR="00000000" w:rsidDel="00000000" w:rsidP="00000000" w:rsidRDefault="00000000" w:rsidRPr="00000000" w14:paraId="0000002A">
      <w:pPr>
        <w:rPr>
          <w:sz w:val="24"/>
          <w:szCs w:val="24"/>
          <w:vertAlign w:val="subscript"/>
        </w:rPr>
      </w:pPr>
      <w:r w:rsidDel="00000000" w:rsidR="00000000" w:rsidRPr="00000000">
        <w:rPr>
          <w:sz w:val="24"/>
          <w:szCs w:val="24"/>
          <w:rtl w:val="0"/>
        </w:rPr>
        <w:t xml:space="preserve">S</w:t>
      </w:r>
      <w:r w:rsidDel="00000000" w:rsidR="00000000" w:rsidRPr="00000000">
        <w:rPr>
          <w:sz w:val="24"/>
          <w:szCs w:val="24"/>
          <w:vertAlign w:val="subscript"/>
          <w:rtl w:val="0"/>
        </w:rPr>
        <w:t xml:space="preserve">i</w:t>
      </w:r>
      <w:r w:rsidDel="00000000" w:rsidR="00000000" w:rsidRPr="00000000">
        <w:rPr>
          <w:sz w:val="24"/>
          <w:szCs w:val="24"/>
          <w:rtl w:val="0"/>
        </w:rPr>
        <w:t xml:space="preserve">: All points belonging to set-i with centroid as C</w:t>
      </w:r>
      <w:r w:rsidDel="00000000" w:rsidR="00000000" w:rsidRPr="00000000">
        <w:rPr>
          <w:sz w:val="24"/>
          <w:szCs w:val="24"/>
          <w:vertAlign w:val="subscript"/>
          <w:rtl w:val="0"/>
        </w:rPr>
        <w:t xml:space="preserve">i</w:t>
      </w:r>
    </w:p>
    <w:p w:rsidR="00000000" w:rsidDel="00000000" w:rsidP="00000000" w:rsidRDefault="00000000" w:rsidRPr="00000000" w14:paraId="0000002B">
      <w:pPr>
        <w:rPr>
          <w:sz w:val="24"/>
          <w:szCs w:val="24"/>
        </w:rPr>
      </w:pPr>
      <w:r w:rsidDel="00000000" w:rsidR="00000000" w:rsidRPr="00000000">
        <w:rPr>
          <w:sz w:val="24"/>
          <w:szCs w:val="24"/>
          <w:rtl w:val="0"/>
        </w:rPr>
        <w:t xml:space="preserve">x</w:t>
      </w:r>
      <w:r w:rsidDel="00000000" w:rsidR="00000000" w:rsidRPr="00000000">
        <w:rPr>
          <w:sz w:val="24"/>
          <w:szCs w:val="24"/>
          <w:vertAlign w:val="subscript"/>
          <w:rtl w:val="0"/>
        </w:rPr>
        <w:t xml:space="preserve">j</w:t>
      </w:r>
      <w:r w:rsidDel="00000000" w:rsidR="00000000" w:rsidRPr="00000000">
        <w:rPr>
          <w:sz w:val="24"/>
          <w:szCs w:val="24"/>
          <w:rtl w:val="0"/>
        </w:rPr>
        <w:t xml:space="preserve">: j</w:t>
      </w:r>
      <w:r w:rsidDel="00000000" w:rsidR="00000000" w:rsidRPr="00000000">
        <w:rPr>
          <w:sz w:val="24"/>
          <w:szCs w:val="24"/>
          <w:vertAlign w:val="superscript"/>
          <w:rtl w:val="0"/>
        </w:rPr>
        <w:t xml:space="preserve">th</w:t>
      </w:r>
      <w:r w:rsidDel="00000000" w:rsidR="00000000" w:rsidRPr="00000000">
        <w:rPr>
          <w:sz w:val="24"/>
          <w:szCs w:val="24"/>
          <w:rtl w:val="0"/>
        </w:rPr>
        <w:t xml:space="preserve"> point from the set</w:t>
      </w:r>
    </w:p>
    <w:p w:rsidR="00000000" w:rsidDel="00000000" w:rsidP="00000000" w:rsidRDefault="00000000" w:rsidRPr="00000000" w14:paraId="0000002C">
      <w:pPr>
        <w:rPr>
          <w:sz w:val="24"/>
          <w:szCs w:val="24"/>
        </w:rPr>
      </w:pPr>
      <w:r w:rsidDel="00000000" w:rsidR="00000000" w:rsidRPr="00000000">
        <w:rPr>
          <w:sz w:val="24"/>
          <w:szCs w:val="24"/>
          <w:rtl w:val="0"/>
        </w:rPr>
        <w:t xml:space="preserve">||S</w:t>
      </w:r>
      <w:r w:rsidDel="00000000" w:rsidR="00000000" w:rsidRPr="00000000">
        <w:rPr>
          <w:sz w:val="24"/>
          <w:szCs w:val="24"/>
          <w:vertAlign w:val="subscript"/>
          <w:rtl w:val="0"/>
        </w:rPr>
        <w:t xml:space="preserve">i</w:t>
      </w:r>
      <w:r w:rsidDel="00000000" w:rsidR="00000000" w:rsidRPr="00000000">
        <w:rPr>
          <w:sz w:val="24"/>
          <w:szCs w:val="24"/>
          <w:rtl w:val="0"/>
        </w:rPr>
        <w:t xml:space="preserve">||: number of points in set-i</w:t>
      </w:r>
    </w:p>
    <w:p w:rsidR="00000000" w:rsidDel="00000000" w:rsidP="00000000" w:rsidRDefault="00000000" w:rsidRPr="00000000" w14:paraId="0000002D">
      <w:pPr>
        <w:numPr>
          <w:ilvl w:val="0"/>
          <w:numId w:val="3"/>
        </w:numPr>
        <w:ind w:left="720" w:hanging="360"/>
        <w:rPr>
          <w:sz w:val="24"/>
          <w:szCs w:val="24"/>
        </w:rPr>
      </w:pPr>
      <w:r w:rsidDel="00000000" w:rsidR="00000000" w:rsidRPr="00000000">
        <w:rPr>
          <w:sz w:val="24"/>
          <w:szCs w:val="24"/>
          <w:rtl w:val="0"/>
        </w:rPr>
        <w:t xml:space="preserve">There are two ways to avoid the problem of initialization sensitivity:</w:t>
      </w:r>
    </w:p>
    <w:p w:rsidR="00000000" w:rsidDel="00000000" w:rsidP="00000000" w:rsidRDefault="00000000" w:rsidRPr="00000000" w14:paraId="0000002E">
      <w:pPr>
        <w:numPr>
          <w:ilvl w:val="0"/>
          <w:numId w:val="4"/>
        </w:numPr>
        <w:ind w:left="720" w:hanging="360"/>
        <w:rPr>
          <w:sz w:val="24"/>
          <w:szCs w:val="24"/>
        </w:rPr>
      </w:pPr>
      <w:r w:rsidDel="00000000" w:rsidR="00000000" w:rsidRPr="00000000">
        <w:rPr>
          <w:sz w:val="24"/>
          <w:szCs w:val="24"/>
          <w:rtl w:val="0"/>
        </w:rPr>
        <w:t xml:space="preserve">Repeat K means: It basically repeats the algorithm again and again along with initializing the centroids followed by picking up the cluster which results in the small intracluster distance and large intercluster distance.</w:t>
      </w:r>
    </w:p>
    <w:p w:rsidR="00000000" w:rsidDel="00000000" w:rsidP="00000000" w:rsidRDefault="00000000" w:rsidRPr="00000000" w14:paraId="0000002F">
      <w:pPr>
        <w:numPr>
          <w:ilvl w:val="0"/>
          <w:numId w:val="4"/>
        </w:numPr>
        <w:ind w:left="720" w:hanging="360"/>
        <w:rPr>
          <w:sz w:val="24"/>
          <w:szCs w:val="24"/>
        </w:rPr>
      </w:pPr>
      <w:r w:rsidDel="00000000" w:rsidR="00000000" w:rsidRPr="00000000">
        <w:rPr>
          <w:sz w:val="24"/>
          <w:szCs w:val="24"/>
          <w:rtl w:val="0"/>
        </w:rPr>
        <w:t xml:space="preserve">K Means++: It is a smart centroid initialization technique.</w:t>
      </w:r>
    </w:p>
    <w:p w:rsidR="00000000" w:rsidDel="00000000" w:rsidP="00000000" w:rsidRDefault="00000000" w:rsidRPr="00000000" w14:paraId="00000030">
      <w:pPr>
        <w:rPr>
          <w:sz w:val="24"/>
          <w:szCs w:val="24"/>
        </w:rPr>
      </w:pPr>
      <w:r w:rsidDel="00000000" w:rsidR="00000000" w:rsidRPr="00000000">
        <w:rPr>
          <w:sz w:val="24"/>
          <w:szCs w:val="24"/>
          <w:rtl w:val="0"/>
        </w:rPr>
        <w:t xml:space="preserve">Amongst the above two techniques, K-Means++ is the best approach.</w:t>
      </w:r>
    </w:p>
    <w:p w:rsidR="00000000" w:rsidDel="00000000" w:rsidP="00000000" w:rsidRDefault="00000000" w:rsidRPr="00000000" w14:paraId="00000031">
      <w:pPr>
        <w:numPr>
          <w:ilvl w:val="0"/>
          <w:numId w:val="3"/>
        </w:numPr>
        <w:ind w:left="720" w:hanging="360"/>
        <w:rPr>
          <w:sz w:val="24"/>
          <w:szCs w:val="24"/>
        </w:rPr>
      </w:pPr>
      <w:r w:rsidDel="00000000" w:rsidR="00000000" w:rsidRPr="00000000">
        <w:rPr>
          <w:sz w:val="24"/>
          <w:szCs w:val="24"/>
          <w:rtl w:val="0"/>
        </w:rPr>
        <w:t xml:space="preserve">The number of variables going into K means the algorithm has an impact on both the time(during training) and complexity(upon application) along with the behaviour of the algorithm as well. This is also related to the “Curse of dimensionality”. As the dimensionality of the dataset increases, more and more examples become nearest neighbours of x</w:t>
      </w:r>
      <w:r w:rsidDel="00000000" w:rsidR="00000000" w:rsidRPr="00000000">
        <w:rPr>
          <w:sz w:val="24"/>
          <w:szCs w:val="24"/>
          <w:vertAlign w:val="subscript"/>
          <w:rtl w:val="0"/>
        </w:rPr>
        <w:t xml:space="preserve">t</w:t>
      </w:r>
      <w:r w:rsidDel="00000000" w:rsidR="00000000" w:rsidRPr="00000000">
        <w:rPr>
          <w:sz w:val="24"/>
          <w:szCs w:val="24"/>
          <w:rtl w:val="0"/>
        </w:rPr>
        <w:t xml:space="preserve">, until the choice of nearest neighbour is effectively random.</w:t>
      </w:r>
    </w:p>
    <w:p w:rsidR="00000000" w:rsidDel="00000000" w:rsidP="00000000" w:rsidRDefault="00000000" w:rsidRPr="00000000" w14:paraId="00000032">
      <w:pPr>
        <w:rPr>
          <w:sz w:val="24"/>
          <w:szCs w:val="24"/>
        </w:rPr>
      </w:pPr>
      <w:r w:rsidDel="00000000" w:rsidR="00000000" w:rsidRPr="00000000">
        <w:rPr>
          <w:sz w:val="24"/>
          <w:szCs w:val="24"/>
          <w:rtl w:val="0"/>
        </w:rPr>
        <w:t xml:space="preserve">A key component of K-means is that the distance-based computations are directly impacted by a large number of dimensions since the distances between a data point and its nearest and farthest neighbours can become equidistant in high dimension thereby resulting in reduced accuracy of distance-based analysis tools.</w:t>
      </w:r>
    </w:p>
    <w:p w:rsidR="00000000" w:rsidDel="00000000" w:rsidP="00000000" w:rsidRDefault="00000000" w:rsidRPr="00000000" w14:paraId="00000033">
      <w:pPr>
        <w:rPr>
          <w:sz w:val="24"/>
          <w:szCs w:val="24"/>
        </w:rPr>
      </w:pPr>
      <w:r w:rsidDel="00000000" w:rsidR="00000000" w:rsidRPr="00000000">
        <w:rPr>
          <w:sz w:val="24"/>
          <w:szCs w:val="24"/>
          <w:rtl w:val="0"/>
        </w:rPr>
        <w:t xml:space="preserve">Therefore, we have to use the Dimensionality reduction techniques such as Principal component analysis (PCA), or Feature Selection Techniques.</w:t>
      </w:r>
    </w:p>
    <w:p w:rsidR="00000000" w:rsidDel="00000000" w:rsidP="00000000" w:rsidRDefault="00000000" w:rsidRPr="00000000" w14:paraId="00000034">
      <w:pPr>
        <w:numPr>
          <w:ilvl w:val="0"/>
          <w:numId w:val="3"/>
        </w:numPr>
        <w:ind w:left="720" w:hanging="360"/>
        <w:rPr>
          <w:sz w:val="24"/>
          <w:szCs w:val="24"/>
        </w:rPr>
      </w:pPr>
      <w:r w:rsidDel="00000000" w:rsidR="00000000" w:rsidRPr="00000000">
        <w:rPr>
          <w:sz w:val="24"/>
          <w:szCs w:val="24"/>
          <w:rtl w:val="0"/>
        </w:rPr>
        <w:t xml:space="preserve">Advantages &amp; disadvantages of K-Means:</w:t>
      </w:r>
    </w:p>
    <w:p w:rsidR="00000000" w:rsidDel="00000000" w:rsidP="00000000" w:rsidRDefault="00000000" w:rsidRPr="00000000" w14:paraId="00000035">
      <w:pPr>
        <w:rPr>
          <w:sz w:val="24"/>
          <w:szCs w:val="24"/>
        </w:rPr>
      </w:pPr>
      <w:r w:rsidDel="00000000" w:rsidR="00000000" w:rsidRPr="00000000">
        <w:rPr>
          <w:sz w:val="24"/>
          <w:szCs w:val="24"/>
          <w:rtl w:val="0"/>
        </w:rPr>
        <w:t xml:space="preserve">Advantages:</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Easy to understand and implement.</w:t>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sz w:val="24"/>
          <w:szCs w:val="24"/>
          <w:rtl w:val="0"/>
        </w:rPr>
        <w:t xml:space="preserve">Computationally efficient for both training and prediction.</w:t>
      </w:r>
    </w:p>
    <w:p w:rsidR="00000000" w:rsidDel="00000000" w:rsidP="00000000" w:rsidRDefault="00000000" w:rsidRPr="00000000" w14:paraId="00000038">
      <w:pPr>
        <w:numPr>
          <w:ilvl w:val="0"/>
          <w:numId w:val="1"/>
        </w:numPr>
        <w:ind w:left="720" w:hanging="360"/>
        <w:rPr>
          <w:sz w:val="24"/>
          <w:szCs w:val="24"/>
        </w:rPr>
      </w:pPr>
      <w:r w:rsidDel="00000000" w:rsidR="00000000" w:rsidRPr="00000000">
        <w:rPr>
          <w:sz w:val="24"/>
          <w:szCs w:val="24"/>
          <w:rtl w:val="0"/>
        </w:rPr>
        <w:t xml:space="preserve">Guaranteed convergence.</w:t>
      </w:r>
    </w:p>
    <w:p w:rsidR="00000000" w:rsidDel="00000000" w:rsidP="00000000" w:rsidRDefault="00000000" w:rsidRPr="00000000" w14:paraId="00000039">
      <w:pPr>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03A">
      <w:pPr>
        <w:numPr>
          <w:ilvl w:val="0"/>
          <w:numId w:val="2"/>
        </w:numPr>
        <w:ind w:left="720" w:hanging="360"/>
        <w:rPr>
          <w:sz w:val="24"/>
          <w:szCs w:val="24"/>
        </w:rPr>
      </w:pPr>
      <w:r w:rsidDel="00000000" w:rsidR="00000000" w:rsidRPr="00000000">
        <w:rPr>
          <w:sz w:val="24"/>
          <w:szCs w:val="24"/>
          <w:rtl w:val="0"/>
        </w:rPr>
        <w:t xml:space="preserve">We need to provide the number of clusters as an input variable to the algorithm.</w:t>
      </w:r>
    </w:p>
    <w:p w:rsidR="00000000" w:rsidDel="00000000" w:rsidP="00000000" w:rsidRDefault="00000000" w:rsidRPr="00000000" w14:paraId="0000003B">
      <w:pPr>
        <w:numPr>
          <w:ilvl w:val="0"/>
          <w:numId w:val="2"/>
        </w:numPr>
        <w:ind w:left="720" w:hanging="360"/>
        <w:rPr>
          <w:sz w:val="24"/>
          <w:szCs w:val="24"/>
        </w:rPr>
      </w:pPr>
      <w:r w:rsidDel="00000000" w:rsidR="00000000" w:rsidRPr="00000000">
        <w:rPr>
          <w:sz w:val="24"/>
          <w:szCs w:val="24"/>
          <w:rtl w:val="0"/>
        </w:rPr>
        <w:t xml:space="preserve">It is very sensitive to the initialization process.</w:t>
      </w:r>
    </w:p>
    <w:p w:rsidR="00000000" w:rsidDel="00000000" w:rsidP="00000000" w:rsidRDefault="00000000" w:rsidRPr="00000000" w14:paraId="0000003C">
      <w:pPr>
        <w:numPr>
          <w:ilvl w:val="0"/>
          <w:numId w:val="2"/>
        </w:numPr>
        <w:ind w:left="720" w:hanging="360"/>
        <w:rPr>
          <w:sz w:val="24"/>
          <w:szCs w:val="24"/>
        </w:rPr>
      </w:pPr>
      <w:r w:rsidDel="00000000" w:rsidR="00000000" w:rsidRPr="00000000">
        <w:rPr>
          <w:sz w:val="24"/>
          <w:szCs w:val="24"/>
          <w:rtl w:val="0"/>
        </w:rPr>
        <w:t xml:space="preserve">Good at clustering when we are dealing with spherical cluster shapes, but it will perform poorly when dealing with more complicated shapes.</w:t>
      </w:r>
    </w:p>
    <w:p w:rsidR="00000000" w:rsidDel="00000000" w:rsidP="00000000" w:rsidRDefault="00000000" w:rsidRPr="00000000" w14:paraId="0000003D">
      <w:pPr>
        <w:numPr>
          <w:ilvl w:val="0"/>
          <w:numId w:val="2"/>
        </w:numPr>
        <w:ind w:left="720" w:hanging="360"/>
        <w:rPr>
          <w:sz w:val="24"/>
          <w:szCs w:val="24"/>
        </w:rPr>
      </w:pPr>
      <w:r w:rsidDel="00000000" w:rsidR="00000000" w:rsidRPr="00000000">
        <w:rPr>
          <w:sz w:val="24"/>
          <w:szCs w:val="24"/>
          <w:rtl w:val="0"/>
        </w:rPr>
        <w:t xml:space="preserve">Due to the leveraging of the euclidean distance function, it is sensitive to outliers.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rPr>
          <w:sz w:val="24"/>
          <w:szCs w:val="24"/>
        </w:rPr>
      </w:pPr>
      <w:r w:rsidDel="00000000" w:rsidR="00000000" w:rsidRPr="00000000">
        <w:rPr>
          <w:sz w:val="24"/>
          <w:szCs w:val="24"/>
          <w:rtl w:val="0"/>
        </w:rPr>
        <w:t xml:space="preserve">We choose either of them depending on our problem statement and requirement. K-means you need to take a guess at k value which experienced people or business analyst with ML knowledge can give you a nearby estimate of what k should be in ideal situation and then you can do the analysis. Whereas hierarchical clustering gives to deep insight of each step of converging different clusters and create dendogram which helps you figure out which clusters combination makes sense and where you want to stop. Basically hierarchical gives you a much bigger picture than k means.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numPr>
          <w:ilvl w:val="0"/>
          <w:numId w:val="3"/>
        </w:numPr>
        <w:ind w:left="720" w:hanging="360"/>
        <w:rPr>
          <w:sz w:val="24"/>
          <w:szCs w:val="24"/>
        </w:rPr>
      </w:pPr>
      <w:r w:rsidDel="00000000" w:rsidR="00000000" w:rsidRPr="00000000">
        <w:rPr>
          <w:sz w:val="24"/>
          <w:szCs w:val="24"/>
          <w:rtl w:val="0"/>
        </w:rPr>
        <w:t xml:space="preserve">gf</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numPr>
          <w:ilvl w:val="0"/>
          <w:numId w:val="3"/>
        </w:numPr>
        <w:ind w:left="720" w:hanging="360"/>
        <w:rPr>
          <w:sz w:val="24"/>
          <w:szCs w:val="24"/>
        </w:rPr>
      </w:pPr>
      <w:r w:rsidDel="00000000" w:rsidR="00000000" w:rsidRPr="00000000">
        <w:rPr>
          <w:sz w:val="24"/>
          <w:szCs w:val="24"/>
          <w:rtl w:val="0"/>
        </w:rPr>
        <w:t xml:space="preserve">The major challenge associated with k means clustering is its initialization sensitivity.</w:t>
      </w:r>
    </w:p>
    <w:p w:rsidR="00000000" w:rsidDel="00000000" w:rsidP="00000000" w:rsidRDefault="00000000" w:rsidRPr="00000000" w14:paraId="00000044">
      <w:pPr>
        <w:rPr>
          <w:sz w:val="24"/>
          <w:szCs w:val="24"/>
        </w:rPr>
      </w:pPr>
      <w:r w:rsidDel="00000000" w:rsidR="00000000" w:rsidRPr="00000000">
        <w:rPr>
          <w:sz w:val="24"/>
          <w:szCs w:val="24"/>
          <w:rtl w:val="0"/>
        </w:rPr>
        <w:t xml:space="preserve">While finding the initial centroids for K-Means clustering using Lloyd’s algorithm, we were using randomization i.e, initial k-centroids were picked randomly from the data points.</w:t>
      </w:r>
    </w:p>
    <w:p w:rsidR="00000000" w:rsidDel="00000000" w:rsidP="00000000" w:rsidRDefault="00000000" w:rsidRPr="00000000" w14:paraId="00000045">
      <w:pPr>
        <w:rPr>
          <w:sz w:val="24"/>
          <w:szCs w:val="24"/>
        </w:rPr>
      </w:pPr>
      <w:r w:rsidDel="00000000" w:rsidR="00000000" w:rsidRPr="00000000">
        <w:rPr>
          <w:sz w:val="24"/>
          <w:szCs w:val="24"/>
          <w:rtl w:val="0"/>
        </w:rPr>
        <w:t xml:space="preserve">This Randomization in picking the k-centroids creates the problem of initialization sensitivity which tends to affect the final formed clusters. As a result, the final formed clusters depend on how initial centroids were picked.</w:t>
      </w:r>
    </w:p>
    <w:p w:rsidR="00000000" w:rsidDel="00000000" w:rsidP="00000000" w:rsidRDefault="00000000" w:rsidRPr="00000000" w14:paraId="00000046">
      <w:pPr>
        <w:rPr>
          <w:sz w:val="24"/>
          <w:szCs w:val="24"/>
        </w:rPr>
      </w:pPr>
      <w:r w:rsidDel="00000000" w:rsidR="00000000" w:rsidRPr="00000000">
        <w:rPr>
          <w:b w:val="1"/>
          <w:sz w:val="24"/>
          <w:szCs w:val="24"/>
          <w:rtl w:val="0"/>
        </w:rPr>
        <w:t xml:space="preserve">Local Optima </w:t>
      </w:r>
      <w:r w:rsidDel="00000000" w:rsidR="00000000" w:rsidRPr="00000000">
        <w:rPr>
          <w:sz w:val="24"/>
          <w:szCs w:val="24"/>
          <w:rtl w:val="0"/>
        </w:rPr>
        <w:t xml:space="preserve">—</w:t>
        <w:br w:type="textWrapping"/>
        <w:t xml:space="preserve">No. of clusters increases local optima. Thus our clusters depends on centroid initialization</w:t>
      </w:r>
    </w:p>
    <w:p w:rsidR="00000000" w:rsidDel="00000000" w:rsidP="00000000" w:rsidRDefault="00000000" w:rsidRPr="00000000" w14:paraId="00000047">
      <w:pPr>
        <w:rPr>
          <w:sz w:val="24"/>
          <w:szCs w:val="24"/>
        </w:rPr>
      </w:pPr>
      <w:r w:rsidDel="00000000" w:rsidR="00000000" w:rsidRPr="00000000">
        <w:rPr>
          <w:b w:val="1"/>
          <w:sz w:val="24"/>
          <w:szCs w:val="24"/>
          <w:rtl w:val="0"/>
        </w:rPr>
        <w:t xml:space="preserve">K</w:t>
      </w:r>
      <w:r w:rsidDel="00000000" w:rsidR="00000000" w:rsidRPr="00000000">
        <w:rPr>
          <w:sz w:val="24"/>
          <w:szCs w:val="24"/>
          <w:rtl w:val="0"/>
        </w:rPr>
        <w:t xml:space="preserve">- cannot learn the number of clusters from data.</w:t>
      </w:r>
    </w:p>
    <w:p w:rsidR="00000000" w:rsidDel="00000000" w:rsidP="00000000" w:rsidRDefault="00000000" w:rsidRPr="00000000" w14:paraId="00000048">
      <w:pPr>
        <w:rPr>
          <w:sz w:val="24"/>
          <w:szCs w:val="24"/>
        </w:rPr>
      </w:pPr>
      <w:r w:rsidDel="00000000" w:rsidR="00000000" w:rsidRPr="00000000">
        <w:rPr>
          <w:b w:val="1"/>
          <w:sz w:val="24"/>
          <w:szCs w:val="24"/>
          <w:rtl w:val="0"/>
        </w:rPr>
        <w:t xml:space="preserve">Slow</w:t>
      </w:r>
      <w:r w:rsidDel="00000000" w:rsidR="00000000" w:rsidRPr="00000000">
        <w:rPr>
          <w:sz w:val="24"/>
          <w:szCs w:val="24"/>
          <w:rtl w:val="0"/>
        </w:rPr>
        <w:t xml:space="preserve"> —As the size of our data set increases, the algorithm becomes slow. As for each iteration of K, it has to access every point in the data set.</w:t>
        <w:br w:type="textWrapping"/>
        <w:t xml:space="preserve">Solution — Mini Batch K means</w:t>
      </w:r>
    </w:p>
    <w:p w:rsidR="00000000" w:rsidDel="00000000" w:rsidP="00000000" w:rsidRDefault="00000000" w:rsidRPr="00000000" w14:paraId="00000049">
      <w:pPr>
        <w:rPr>
          <w:sz w:val="24"/>
          <w:szCs w:val="24"/>
        </w:rPr>
      </w:pPr>
      <w:r w:rsidDel="00000000" w:rsidR="00000000" w:rsidRPr="00000000">
        <w:rPr>
          <w:b w:val="1"/>
          <w:sz w:val="24"/>
          <w:szCs w:val="24"/>
          <w:rtl w:val="0"/>
        </w:rPr>
        <w:t xml:space="preserve">Cluster uniform data</w:t>
      </w:r>
      <w:r w:rsidDel="00000000" w:rsidR="00000000" w:rsidRPr="00000000">
        <w:rPr>
          <w:sz w:val="24"/>
          <w:szCs w:val="24"/>
          <w:rtl w:val="0"/>
        </w:rPr>
        <w:t xml:space="preserve"> —Even if there are no logical clusters in the data set, this algorithm can cluster uniform data as well.</w:t>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Gives more weight to bigger clusters</w:t>
      </w:r>
    </w:p>
    <w:p w:rsidR="00000000" w:rsidDel="00000000" w:rsidP="00000000" w:rsidRDefault="00000000" w:rsidRPr="00000000" w14:paraId="0000004B">
      <w:pPr>
        <w:shd w:fill="ffffff" w:val="clear"/>
        <w:spacing w:after="240" w:before="240" w:line="540" w:lineRule="auto"/>
        <w:ind w:left="720" w:firstLine="0"/>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4C">
      <w:pPr>
        <w:shd w:fill="ffffff" w:val="clear"/>
        <w:spacing w:after="240" w:before="240" w:line="540" w:lineRule="auto"/>
        <w:ind w:left="720" w:firstLine="0"/>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4D">
      <w:pPr>
        <w:ind w:left="720" w:firstLine="0"/>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next w:val="Normal"/>
    <w:link w:val="Heading2Char"/>
    <w:uiPriority w:val="9"/>
    <w:semiHidden w:val="1"/>
    <w:unhideWhenUsed w:val="1"/>
    <w:qFormat w:val="1"/>
    <w:rsid w:val="00156924"/>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4">
    <w:name w:val="heading 4"/>
    <w:basedOn w:val="Normal"/>
    <w:link w:val="Heading4Char"/>
    <w:uiPriority w:val="9"/>
    <w:qFormat w:val="1"/>
    <w:rsid w:val="00CF6C4B"/>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CF6C4B"/>
    <w:rPr>
      <w:rFonts w:ascii="Times New Roman" w:cs="Times New Roman" w:eastAsia="Times New Roman" w:hAnsi="Times New Roman"/>
      <w:b w:val="1"/>
      <w:bCs w:val="1"/>
      <w:sz w:val="24"/>
      <w:szCs w:val="24"/>
      <w:lang w:eastAsia="en-IN"/>
    </w:rPr>
  </w:style>
  <w:style w:type="character" w:styleId="Strong">
    <w:name w:val="Strong"/>
    <w:basedOn w:val="DefaultParagraphFont"/>
    <w:uiPriority w:val="22"/>
    <w:qFormat w:val="1"/>
    <w:rsid w:val="00CF6C4B"/>
    <w:rPr>
      <w:b w:val="1"/>
      <w:bCs w:val="1"/>
    </w:rPr>
  </w:style>
  <w:style w:type="character" w:styleId="Heading2Char" w:customStyle="1">
    <w:name w:val="Heading 2 Char"/>
    <w:basedOn w:val="DefaultParagraphFont"/>
    <w:link w:val="Heading2"/>
    <w:uiPriority w:val="9"/>
    <w:semiHidden w:val="1"/>
    <w:rsid w:val="00156924"/>
    <w:rPr>
      <w:rFonts w:asciiTheme="majorHAnsi" w:cstheme="majorBidi" w:eastAsiaTheme="majorEastAsia" w:hAnsiTheme="majorHAnsi"/>
      <w:color w:val="2f5496" w:themeColor="accent1" w:themeShade="0000BF"/>
      <w:sz w:val="26"/>
      <w:szCs w:val="26"/>
    </w:rPr>
  </w:style>
  <w:style w:type="character" w:styleId="Emphasis">
    <w:name w:val="Emphasis"/>
    <w:basedOn w:val="DefaultParagraphFont"/>
    <w:uiPriority w:val="20"/>
    <w:qFormat w:val="1"/>
    <w:rsid w:val="00FB115D"/>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2VWVOynlcDZnWCVULAe9vAg/Zw==">AMUW2mUnjmoqDVNjgI0e5qI3oMtpoOnTphYbFOUBxZZgIhlVTTh12ZYLMcxSLVOYC0wpvbiE3QS9JYR8hg/rpvUN0jHRFWjTwlIGhQNJGtNvnKyqBss/r9E=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2022-01-25T07:44:00Z</dcterms:created>
  <dc:creator>Hi</dc:creator>
</cp:coreProperties>
</file>