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rFonts w:ascii="Roboto" w:cs="Roboto" w:eastAsia="Roboto" w:hAnsi="Roboto"/>
          <w:color w:val="000000"/>
        </w:rPr>
      </w:pPr>
      <w:bookmarkStart w:colFirst="0" w:colLast="0" w:name="_x2prsmrdkgsl" w:id="0"/>
      <w:bookmarkEnd w:id="0"/>
      <w:r w:rsidDel="00000000" w:rsidR="00000000" w:rsidRPr="00000000">
        <w:rPr>
          <w:rFonts w:ascii="Roboto" w:cs="Roboto" w:eastAsia="Roboto" w:hAnsi="Roboto"/>
          <w:color w:val="000000"/>
          <w:sz w:val="22"/>
          <w:szCs w:val="22"/>
          <w:rtl w:val="0"/>
        </w:rPr>
        <w:t xml:space="preserve">How Bayesian Statistics Is Related To Machine Learning?</w:t>
      </w:r>
    </w:p>
    <w:p w:rsidR="00000000" w:rsidDel="00000000" w:rsidP="00000000" w:rsidRDefault="00000000" w:rsidRPr="00000000" w14:paraId="00000002">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color w:val="000000"/>
        </w:rPr>
      </w:pPr>
      <w:bookmarkStart w:colFirst="0" w:colLast="0" w:name="_yyxfqk7n2nvg" w:id="1"/>
      <w:bookmarkEnd w:id="1"/>
      <w:r w:rsidDel="00000000" w:rsidR="00000000" w:rsidRPr="00000000">
        <w:rPr>
          <w:rFonts w:ascii="Roboto" w:cs="Roboto" w:eastAsia="Roboto" w:hAnsi="Roboto"/>
          <w:color w:val="000000"/>
          <w:sz w:val="22"/>
          <w:szCs w:val="22"/>
          <w:rtl w:val="0"/>
        </w:rPr>
        <w:t xml:space="preserve">Explain The Strength Of Bayesian Statistics</w:t>
      </w:r>
    </w:p>
    <w:p w:rsidR="00000000" w:rsidDel="00000000" w:rsidP="00000000" w:rsidRDefault="00000000" w:rsidRPr="00000000" w14:paraId="00000003">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color w:val="000000"/>
        </w:rPr>
      </w:pPr>
      <w:bookmarkStart w:colFirst="0" w:colLast="0" w:name="_gx65hsfinvz3" w:id="2"/>
      <w:bookmarkEnd w:id="2"/>
      <w:r w:rsidDel="00000000" w:rsidR="00000000" w:rsidRPr="00000000">
        <w:rPr>
          <w:rFonts w:ascii="Roboto" w:cs="Roboto" w:eastAsia="Roboto" w:hAnsi="Roboto"/>
          <w:color w:val="000000"/>
          <w:sz w:val="22"/>
          <w:szCs w:val="22"/>
          <w:rtl w:val="0"/>
        </w:rPr>
        <w:t xml:space="preserve">What Are Some Unique Applications Of Bayesian Statistics And Bayes Theorem?</w:t>
      </w:r>
    </w:p>
    <w:p w:rsidR="00000000" w:rsidDel="00000000" w:rsidP="00000000" w:rsidRDefault="00000000" w:rsidRPr="00000000" w14:paraId="00000004">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color w:val="000000"/>
        </w:rPr>
      </w:pPr>
      <w:bookmarkStart w:colFirst="0" w:colLast="0" w:name="_4ld5db4vx0qr" w:id="3"/>
      <w:bookmarkEnd w:id="3"/>
      <w:r w:rsidDel="00000000" w:rsidR="00000000" w:rsidRPr="00000000">
        <w:rPr>
          <w:rFonts w:ascii="Roboto" w:cs="Roboto" w:eastAsia="Roboto" w:hAnsi="Roboto"/>
          <w:color w:val="000000"/>
          <w:sz w:val="22"/>
          <w:szCs w:val="22"/>
          <w:rtl w:val="0"/>
        </w:rPr>
        <w:t xml:space="preserve">Explain The Inconsistencies In Bayesian Inference.</w:t>
      </w:r>
    </w:p>
    <w:p w:rsidR="00000000" w:rsidDel="00000000" w:rsidP="00000000" w:rsidRDefault="00000000" w:rsidRPr="00000000" w14:paraId="00000005">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pPr>
      <w:bookmarkStart w:colFirst="0" w:colLast="0" w:name="_kdebqiql3ia9" w:id="4"/>
      <w:bookmarkEnd w:id="4"/>
      <w:r w:rsidDel="00000000" w:rsidR="00000000" w:rsidRPr="00000000">
        <w:rPr>
          <w:rFonts w:ascii="Roboto" w:cs="Roboto" w:eastAsia="Roboto" w:hAnsi="Roboto"/>
          <w:color w:val="333333"/>
          <w:sz w:val="22"/>
          <w:szCs w:val="22"/>
          <w:rtl w:val="0"/>
        </w:rPr>
        <w:t xml:space="preserve">Explain The Difference Between Bayes Theorem And Conditional Probability</w:t>
      </w:r>
    </w:p>
    <w:p w:rsidR="00000000" w:rsidDel="00000000" w:rsidP="00000000" w:rsidRDefault="00000000" w:rsidRPr="00000000" w14:paraId="00000006">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pPr>
      <w:bookmarkStart w:colFirst="0" w:colLast="0" w:name="_ftbb5bswbhag" w:id="5"/>
      <w:bookmarkEnd w:id="5"/>
      <w:r w:rsidDel="00000000" w:rsidR="00000000" w:rsidRPr="00000000">
        <w:rPr>
          <w:sz w:val="22"/>
          <w:szCs w:val="22"/>
          <w:rtl w:val="0"/>
        </w:rPr>
        <w:t xml:space="preserve">What are the </w:t>
      </w:r>
      <w:r w:rsidDel="00000000" w:rsidR="00000000" w:rsidRPr="00000000">
        <w:rPr>
          <w:color w:val="111111"/>
          <w:sz w:val="22"/>
          <w:szCs w:val="22"/>
          <w:rtl w:val="0"/>
        </w:rPr>
        <w:t xml:space="preserve">Types of Naïve Bayes </w:t>
      </w:r>
      <w:r w:rsidDel="00000000" w:rsidR="00000000" w:rsidRPr="00000000">
        <w:rPr>
          <w:color w:val="111111"/>
          <w:sz w:val="22"/>
          <w:szCs w:val="22"/>
          <w:rtl w:val="0"/>
        </w:rPr>
        <w:t xml:space="preserve">Classifier</w:t>
      </w:r>
      <w:r w:rsidDel="00000000" w:rsidR="00000000" w:rsidRPr="00000000">
        <w:rPr>
          <w:color w:val="111111"/>
          <w:sz w:val="22"/>
          <w:szCs w:val="22"/>
          <w:rtl w:val="0"/>
        </w:rPr>
        <w:t xml:space="preserve">?</w:t>
      </w:r>
    </w:p>
    <w:p w:rsidR="00000000" w:rsidDel="00000000" w:rsidP="00000000" w:rsidRDefault="00000000" w:rsidRPr="00000000" w14:paraId="00000007">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color w:val="000000"/>
        </w:rPr>
      </w:pPr>
      <w:bookmarkStart w:colFirst="0" w:colLast="0" w:name="_zhv46yra6xjy" w:id="6"/>
      <w:bookmarkEnd w:id="6"/>
      <w:r w:rsidDel="00000000" w:rsidR="00000000" w:rsidRPr="00000000">
        <w:rPr>
          <w:color w:val="000000"/>
          <w:sz w:val="22"/>
          <w:szCs w:val="22"/>
          <w:rtl w:val="0"/>
        </w:rPr>
        <w:t xml:space="preserve">What are the Advantages of Naïve Bayes </w:t>
      </w:r>
      <w:r w:rsidDel="00000000" w:rsidR="00000000" w:rsidRPr="00000000">
        <w:rPr>
          <w:color w:val="000000"/>
          <w:sz w:val="22"/>
          <w:szCs w:val="22"/>
          <w:rtl w:val="0"/>
        </w:rPr>
        <w:t xml:space="preserve">Classifier</w:t>
      </w:r>
      <w:r w:rsidDel="00000000" w:rsidR="00000000" w:rsidRPr="00000000">
        <w:rPr>
          <w:color w:val="000000"/>
          <w:sz w:val="22"/>
          <w:szCs w:val="22"/>
          <w:rtl w:val="0"/>
        </w:rPr>
        <w:t xml:space="preserve">?</w:t>
      </w:r>
    </w:p>
    <w:p w:rsidR="00000000" w:rsidDel="00000000" w:rsidP="00000000" w:rsidRDefault="00000000" w:rsidRPr="00000000" w14:paraId="00000008">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color w:val="000000"/>
        </w:rPr>
      </w:pPr>
      <w:bookmarkStart w:colFirst="0" w:colLast="0" w:name="_sr70w28oa2pm" w:id="7"/>
      <w:bookmarkEnd w:id="7"/>
      <w:r w:rsidDel="00000000" w:rsidR="00000000" w:rsidRPr="00000000">
        <w:rPr>
          <w:sz w:val="22"/>
          <w:szCs w:val="22"/>
          <w:rtl w:val="0"/>
        </w:rPr>
        <w:t xml:space="preserve">What are the </w:t>
      </w:r>
      <w:r w:rsidDel="00000000" w:rsidR="00000000" w:rsidRPr="00000000">
        <w:rPr>
          <w:color w:val="111111"/>
          <w:sz w:val="22"/>
          <w:szCs w:val="22"/>
          <w:rtl w:val="0"/>
        </w:rPr>
        <w:t xml:space="preserve">Applications of Naïve Bayes </w:t>
      </w:r>
      <w:r w:rsidDel="00000000" w:rsidR="00000000" w:rsidRPr="00000000">
        <w:rPr>
          <w:color w:val="111111"/>
          <w:sz w:val="22"/>
          <w:szCs w:val="22"/>
          <w:rtl w:val="0"/>
        </w:rPr>
        <w:t xml:space="preserve">Classifier</w:t>
      </w:r>
      <w:r w:rsidDel="00000000" w:rsidR="00000000" w:rsidRPr="00000000">
        <w:rPr>
          <w:color w:val="111111"/>
          <w:sz w:val="22"/>
          <w:szCs w:val="22"/>
          <w:rtl w:val="0"/>
        </w:rPr>
        <w:t xml:space="preserve">?</w:t>
      </w:r>
    </w:p>
    <w:p w:rsidR="00000000" w:rsidDel="00000000" w:rsidP="00000000" w:rsidRDefault="00000000" w:rsidRPr="00000000" w14:paraId="00000009">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color w:val="000000"/>
        </w:rPr>
      </w:pPr>
      <w:bookmarkStart w:colFirst="0" w:colLast="0" w:name="_tm09p2opgmnw" w:id="8"/>
      <w:bookmarkEnd w:id="8"/>
      <w:r w:rsidDel="00000000" w:rsidR="00000000" w:rsidRPr="00000000">
        <w:rPr>
          <w:sz w:val="22"/>
          <w:szCs w:val="22"/>
          <w:rtl w:val="0"/>
        </w:rPr>
        <w:t xml:space="preserve">What are the steps to implement </w:t>
      </w:r>
      <w:r w:rsidDel="00000000" w:rsidR="00000000" w:rsidRPr="00000000">
        <w:rPr>
          <w:color w:val="111111"/>
          <w:sz w:val="22"/>
          <w:szCs w:val="22"/>
          <w:rtl w:val="0"/>
        </w:rPr>
        <w:t xml:space="preserve">Naïve Bayes </w:t>
      </w:r>
      <w:r w:rsidDel="00000000" w:rsidR="00000000" w:rsidRPr="00000000">
        <w:rPr>
          <w:color w:val="111111"/>
          <w:sz w:val="22"/>
          <w:szCs w:val="22"/>
          <w:rtl w:val="0"/>
        </w:rPr>
        <w:t xml:space="preserve">algorithm</w:t>
      </w:r>
      <w:r w:rsidDel="00000000" w:rsidR="00000000" w:rsidRPr="00000000">
        <w:rPr>
          <w:color w:val="111111"/>
          <w:sz w:val="22"/>
          <w:szCs w:val="22"/>
          <w:rtl w:val="0"/>
        </w:rPr>
        <w:t xml:space="preserve"> in Python?</w:t>
      </w:r>
    </w:p>
    <w:p w:rsidR="00000000" w:rsidDel="00000000" w:rsidP="00000000" w:rsidRDefault="00000000" w:rsidRPr="00000000" w14:paraId="0000000A">
      <w:pPr>
        <w:pStyle w:val="Heading3"/>
        <w:keepNext w:val="0"/>
        <w:keepLines w:val="0"/>
        <w:numPr>
          <w:ilvl w:val="0"/>
          <w:numId w:val="2"/>
        </w:numPr>
        <w:pBdr>
          <w:top w:color="auto" w:space="0" w:sz="0" w:val="none"/>
          <w:left w:color="auto" w:space="0" w:sz="0" w:val="none"/>
          <w:bottom w:color="auto" w:space="7" w:sz="0" w:val="none"/>
          <w:right w:color="auto" w:space="0" w:sz="0" w:val="none"/>
        </w:pBdr>
        <w:shd w:fill="ffffff" w:val="clear"/>
        <w:spacing w:after="0" w:before="0" w:line="312" w:lineRule="auto"/>
        <w:ind w:left="720" w:hanging="360"/>
        <w:jc w:val="both"/>
        <w:rPr>
          <w:color w:val="000000"/>
        </w:rPr>
      </w:pPr>
      <w:bookmarkStart w:colFirst="0" w:colLast="0" w:name="_eerurvsb3bk9" w:id="9"/>
      <w:bookmarkEnd w:id="9"/>
      <w:r w:rsidDel="00000000" w:rsidR="00000000" w:rsidRPr="00000000">
        <w:rPr>
          <w:rFonts w:ascii="Roboto" w:cs="Roboto" w:eastAsia="Roboto" w:hAnsi="Roboto"/>
          <w:color w:val="000000"/>
          <w:sz w:val="22"/>
          <w:szCs w:val="22"/>
          <w:rtl w:val="0"/>
        </w:rPr>
        <w:t xml:space="preserve">Why Bayesian Statistics Is Important?</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Solutions:</w:t>
        <w:br w:type="textWrapping"/>
        <w:t xml:space="preserve">1) </w:t>
      </w:r>
      <w:r w:rsidDel="00000000" w:rsidR="00000000" w:rsidRPr="00000000">
        <w:rPr/>
        <w:drawing>
          <wp:inline distB="114300" distT="114300" distL="114300" distR="114300">
            <wp:extent cx="5943600" cy="3441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11" w:sz="0" w:val="none"/>
          <w:right w:color="auto" w:space="0" w:sz="0" w:val="none"/>
        </w:pBdr>
        <w:shd w:fill="ffffff" w:val="clear"/>
        <w:spacing w:line="240" w:lineRule="auto"/>
        <w:jc w:val="both"/>
        <w:rPr>
          <w:color w:val="3b3e4d"/>
        </w:rPr>
      </w:pPr>
      <w:r w:rsidDel="00000000" w:rsidR="00000000" w:rsidRPr="00000000">
        <w:rPr>
          <w:rtl w:val="0"/>
        </w:rPr>
        <w:t xml:space="preserve">Machine learning</w:t>
      </w:r>
      <w:r w:rsidDel="00000000" w:rsidR="00000000" w:rsidRPr="00000000">
        <w:rPr>
          <w:color w:val="3b3e4d"/>
          <w:rtl w:val="0"/>
        </w:rPr>
        <w:t xml:space="preserve"> simply tries to predict something about a certain system based on data available. But Bayesian statistics, on the other hand, is the degree of belief.</w:t>
      </w:r>
    </w:p>
    <w:p w:rsidR="00000000" w:rsidDel="00000000" w:rsidP="00000000" w:rsidRDefault="00000000" w:rsidRPr="00000000" w14:paraId="0000000F">
      <w:pPr>
        <w:pBdr>
          <w:top w:color="auto" w:space="0" w:sz="0" w:val="none"/>
          <w:left w:color="auto" w:space="0" w:sz="0" w:val="none"/>
          <w:bottom w:color="auto" w:space="11" w:sz="0" w:val="none"/>
          <w:right w:color="auto" w:space="0" w:sz="0" w:val="none"/>
        </w:pBdr>
        <w:shd w:fill="ffffff" w:val="clear"/>
        <w:spacing w:line="240" w:lineRule="auto"/>
        <w:jc w:val="both"/>
        <w:rPr>
          <w:color w:val="3b3e4d"/>
        </w:rPr>
      </w:pPr>
      <w:r w:rsidDel="00000000" w:rsidR="00000000" w:rsidRPr="00000000">
        <w:rPr>
          <w:color w:val="3b3e4d"/>
          <w:rtl w:val="0"/>
        </w:rPr>
        <w:t xml:space="preserve">Bayesian machine learning is useful when there are fewer data available. So, using this method, it is predicted what the model will look like based on prior knowledge.</w:t>
      </w:r>
    </w:p>
    <w:p w:rsidR="00000000" w:rsidDel="00000000" w:rsidP="00000000" w:rsidRDefault="00000000" w:rsidRPr="00000000" w14:paraId="00000010">
      <w:pPr>
        <w:pBdr>
          <w:top w:color="auto" w:space="0" w:sz="0" w:val="none"/>
          <w:left w:color="auto" w:space="0" w:sz="0" w:val="none"/>
          <w:bottom w:color="auto" w:space="11" w:sz="0" w:val="none"/>
          <w:right w:color="auto" w:space="0" w:sz="0" w:val="none"/>
        </w:pBdr>
        <w:shd w:fill="ffffff" w:val="clear"/>
        <w:spacing w:before="200" w:line="240" w:lineRule="auto"/>
        <w:jc w:val="both"/>
        <w:rPr>
          <w:color w:val="3b3e4d"/>
        </w:rPr>
      </w:pPr>
      <w:r w:rsidDel="00000000" w:rsidR="00000000" w:rsidRPr="00000000">
        <w:rPr>
          <w:color w:val="3b3e4d"/>
          <w:rtl w:val="0"/>
        </w:rPr>
        <w:t xml:space="preserve">2)</w:t>
      </w:r>
    </w:p>
    <w:p w:rsidR="00000000" w:rsidDel="00000000" w:rsidP="00000000" w:rsidRDefault="00000000" w:rsidRPr="00000000" w14:paraId="00000011">
      <w:pPr>
        <w:numPr>
          <w:ilvl w:val="0"/>
          <w:numId w:val="5"/>
        </w:numPr>
        <w:pBdr>
          <w:top w:color="auto" w:space="0" w:sz="0" w:val="none"/>
          <w:left w:color="auto" w:space="0" w:sz="0" w:val="none"/>
          <w:bottom w:color="auto" w:space="11" w:sz="0" w:val="none"/>
          <w:right w:color="auto" w:space="0" w:sz="0" w:val="none"/>
        </w:pBdr>
        <w:shd w:fill="ffffff" w:val="clear"/>
        <w:spacing w:before="0" w:line="240" w:lineRule="auto"/>
        <w:ind w:left="630" w:hanging="360"/>
        <w:jc w:val="both"/>
        <w:rPr/>
      </w:pPr>
      <w:r w:rsidDel="00000000" w:rsidR="00000000" w:rsidRPr="00000000">
        <w:rPr>
          <w:rtl w:val="0"/>
        </w:rPr>
        <w:t xml:space="preserve">Bayesian gives intuitive and direct inferences. It meaningfully tells the probability of a hypothesis being true.</w:t>
      </w:r>
    </w:p>
    <w:p w:rsidR="00000000" w:rsidDel="00000000" w:rsidP="00000000" w:rsidRDefault="00000000" w:rsidRPr="00000000" w14:paraId="00000012">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color w:val="000000"/>
          <w:sz w:val="22"/>
          <w:szCs w:val="22"/>
        </w:rPr>
      </w:pPr>
      <w:r w:rsidDel="00000000" w:rsidR="00000000" w:rsidRPr="00000000">
        <w:rPr>
          <w:rtl w:val="0"/>
        </w:rPr>
        <w:t xml:space="preserve">Introduction to Bayesian statistics enhanced the power of answering complicated questions easily and clearly.</w:t>
      </w:r>
    </w:p>
    <w:p w:rsidR="00000000" w:rsidDel="00000000" w:rsidP="00000000" w:rsidRDefault="00000000" w:rsidRPr="00000000" w14:paraId="0000001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color w:val="000000"/>
          <w:sz w:val="22"/>
          <w:szCs w:val="22"/>
        </w:rPr>
      </w:pPr>
      <w:r w:rsidDel="00000000" w:rsidR="00000000" w:rsidRPr="00000000">
        <w:rPr>
          <w:rtl w:val="0"/>
        </w:rPr>
        <w:t xml:space="preserve">Bayesian uses every available information to find the probability. This indicates that apart from data, the method uses prior information as well.</w:t>
      </w:r>
    </w:p>
    <w:p w:rsidR="00000000" w:rsidDel="00000000" w:rsidP="00000000" w:rsidRDefault="00000000" w:rsidRPr="00000000" w14:paraId="0000001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color w:val="000000"/>
          <w:sz w:val="22"/>
          <w:szCs w:val="22"/>
        </w:rPr>
      </w:pPr>
      <w:r w:rsidDel="00000000" w:rsidR="00000000" w:rsidRPr="00000000">
        <w:rPr>
          <w:rtl w:val="0"/>
        </w:rPr>
        <w:t xml:space="preserve">The method enhances decision-making. When there is a lack of parameters and facts, Bayesian quantify uncertainties using available evidence.</w:t>
      </w:r>
    </w:p>
    <w:p w:rsidR="00000000" w:rsidDel="00000000" w:rsidP="00000000" w:rsidRDefault="00000000" w:rsidRPr="00000000" w14:paraId="00000015">
      <w:pPr>
        <w:pBdr>
          <w:top w:color="auto" w:space="0" w:sz="0" w:val="none"/>
          <w:left w:color="auto" w:space="0" w:sz="0" w:val="none"/>
          <w:bottom w:color="auto" w:space="11" w:sz="0" w:val="none"/>
          <w:right w:color="auto" w:space="0" w:sz="0" w:val="none"/>
        </w:pBdr>
        <w:shd w:fill="ffffff" w:val="clear"/>
        <w:spacing w:before="200" w:line="240" w:lineRule="auto"/>
        <w:jc w:val="both"/>
        <w:rPr/>
      </w:pPr>
      <w:r w:rsidDel="00000000" w:rsidR="00000000" w:rsidRPr="00000000">
        <w:rPr>
          <w:color w:val="3b3e4d"/>
          <w:rtl w:val="0"/>
        </w:rPr>
        <w:t xml:space="preserve">3) </w:t>
      </w:r>
      <w:r w:rsidDel="00000000" w:rsidR="00000000" w:rsidRPr="00000000">
        <w:rPr>
          <w:rtl w:val="0"/>
        </w:rPr>
        <w:t xml:space="preserve">There are various unique applications of it</w:t>
      </w:r>
      <w:r w:rsidDel="00000000" w:rsidR="00000000" w:rsidRPr="00000000">
        <w:rPr>
          <w:b w:val="1"/>
          <w:rtl w:val="0"/>
        </w:rPr>
        <w:t xml:space="preserve"> </w:t>
      </w:r>
      <w:r w:rsidDel="00000000" w:rsidR="00000000" w:rsidRPr="00000000">
        <w:rPr>
          <w:rtl w:val="0"/>
        </w:rPr>
        <w:t xml:space="preserve">and Bayes theorem. Here are some of these:</w:t>
      </w:r>
    </w:p>
    <w:p w:rsidR="00000000" w:rsidDel="00000000" w:rsidP="00000000" w:rsidRDefault="00000000" w:rsidRPr="00000000" w14:paraId="0000001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color w:val="000000"/>
          <w:sz w:val="22"/>
          <w:szCs w:val="22"/>
        </w:rPr>
      </w:pPr>
      <w:r w:rsidDel="00000000" w:rsidR="00000000" w:rsidRPr="00000000">
        <w:rPr>
          <w:rtl w:val="0"/>
        </w:rPr>
        <w:t xml:space="preserve">It can be used to decide whether a project will finish on time or not? There are only two possible outcomes, either it will finish on/before time or it will not.</w:t>
      </w:r>
    </w:p>
    <w:p w:rsidR="00000000" w:rsidDel="00000000" w:rsidP="00000000" w:rsidRDefault="00000000" w:rsidRPr="00000000" w14:paraId="0000001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color w:val="000000"/>
          <w:sz w:val="22"/>
          <w:szCs w:val="22"/>
        </w:rPr>
      </w:pPr>
      <w:r w:rsidDel="00000000" w:rsidR="00000000" w:rsidRPr="00000000">
        <w:rPr>
          <w:rtl w:val="0"/>
        </w:rPr>
        <w:t xml:space="preserve">Using multiple blood samples to decide diseases.</w:t>
      </w:r>
    </w:p>
    <w:p w:rsidR="00000000" w:rsidDel="00000000" w:rsidP="00000000" w:rsidRDefault="00000000" w:rsidRPr="00000000" w14:paraId="0000001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color w:val="000000"/>
          <w:sz w:val="22"/>
          <w:szCs w:val="22"/>
        </w:rPr>
      </w:pPr>
      <w:r w:rsidDel="00000000" w:rsidR="00000000" w:rsidRPr="00000000">
        <w:rPr>
          <w:rtl w:val="0"/>
        </w:rPr>
        <w:t xml:space="preserve">Utilizing it as a spam filter considering previous patterns.</w:t>
      </w:r>
    </w:p>
    <w:p w:rsidR="00000000" w:rsidDel="00000000" w:rsidP="00000000" w:rsidRDefault="00000000" w:rsidRPr="00000000" w14:paraId="0000001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color w:val="000000"/>
          <w:sz w:val="22"/>
          <w:szCs w:val="22"/>
        </w:rPr>
      </w:pPr>
      <w:r w:rsidDel="00000000" w:rsidR="00000000" w:rsidRPr="00000000">
        <w:rPr>
          <w:rtl w:val="0"/>
        </w:rPr>
        <w:t xml:space="preserve">It is used to detect whether a certain water body is fit for various purposes such as drinking, agriculture, etc. Since, due to the presence of various pollutants, it is not possible to give an exact quantifier, the Bayesian method is used.</w:t>
      </w:r>
    </w:p>
    <w:p w:rsidR="00000000" w:rsidDel="00000000" w:rsidP="00000000" w:rsidRDefault="00000000" w:rsidRPr="00000000" w14:paraId="0000001A">
      <w:pPr>
        <w:pBdr>
          <w:top w:color="auto" w:space="0" w:sz="0" w:val="none"/>
          <w:left w:color="auto" w:space="0" w:sz="0" w:val="none"/>
          <w:bottom w:color="auto" w:space="11" w:sz="0" w:val="none"/>
          <w:right w:color="auto" w:space="0" w:sz="0" w:val="none"/>
        </w:pBdr>
        <w:shd w:fill="ffffff" w:val="clear"/>
        <w:spacing w:before="200" w:line="240" w:lineRule="auto"/>
        <w:jc w:val="both"/>
        <w:rPr/>
      </w:pPr>
      <w:r w:rsidDel="00000000" w:rsidR="00000000" w:rsidRPr="00000000">
        <w:rPr>
          <w:color w:val="3b3e4d"/>
          <w:rtl w:val="0"/>
        </w:rPr>
        <w:t xml:space="preserve">4) </w:t>
      </w:r>
      <w:r w:rsidDel="00000000" w:rsidR="00000000" w:rsidRPr="00000000">
        <w:rPr>
          <w:rtl w:val="0"/>
        </w:rPr>
        <w:t xml:space="preserve">There are various loopholes in Bayesian inference:</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000000"/>
          <w:sz w:val="22"/>
          <w:szCs w:val="22"/>
        </w:rPr>
      </w:pPr>
      <w:r w:rsidDel="00000000" w:rsidR="00000000" w:rsidRPr="00000000">
        <w:rPr>
          <w:rtl w:val="0"/>
        </w:rPr>
        <w:t xml:space="preserve">In most real-world examples, obtaining the prior probability is often hard.</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000000"/>
          <w:sz w:val="22"/>
          <w:szCs w:val="22"/>
        </w:rPr>
      </w:pPr>
      <w:r w:rsidDel="00000000" w:rsidR="00000000" w:rsidRPr="00000000">
        <w:rPr>
          <w:rtl w:val="0"/>
        </w:rPr>
        <w:t xml:space="preserve">When both prior and likelihood become too complicated, MCMC (Markov chain Monte Carlo) sampling is used. This is extremely slow in real instances.</w:t>
      </w:r>
    </w:p>
    <w:p w:rsidR="00000000" w:rsidDel="00000000" w:rsidP="00000000" w:rsidRDefault="00000000" w:rsidRPr="00000000" w14:paraId="0000001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440" w:line="240" w:lineRule="auto"/>
        <w:ind w:left="720" w:hanging="360"/>
        <w:rPr>
          <w:color w:val="000000"/>
          <w:sz w:val="22"/>
          <w:szCs w:val="22"/>
        </w:rPr>
      </w:pPr>
      <w:r w:rsidDel="00000000" w:rsidR="00000000" w:rsidRPr="00000000">
        <w:rPr>
          <w:rtl w:val="0"/>
        </w:rPr>
        <w:t xml:space="preserve">In order to quantify the prior knowledge, the user can influence the result, unknowingly or knowingly.</w:t>
      </w:r>
      <w:r w:rsidDel="00000000" w:rsidR="00000000" w:rsidRPr="00000000">
        <w:drawing>
          <wp:anchor allowOverlap="1" behindDoc="0" distB="114300" distT="114300" distL="114300" distR="114300" hidden="0" layoutInCell="1" locked="0" relativeHeight="0" simplePos="0">
            <wp:simplePos x="0" y="0"/>
            <wp:positionH relativeFrom="column">
              <wp:posOffset>182004</wp:posOffset>
            </wp:positionH>
            <wp:positionV relativeFrom="paragraph">
              <wp:posOffset>619733</wp:posOffset>
            </wp:positionV>
            <wp:extent cx="2857500" cy="21717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2171700"/>
                    </a:xfrm>
                    <a:prstGeom prst="rect"/>
                    <a:ln/>
                  </pic:spPr>
                </pic:pic>
              </a:graphicData>
            </a:graphic>
          </wp:anchor>
        </w:drawing>
      </w:r>
    </w:p>
    <w:p w:rsidR="00000000" w:rsidDel="00000000" w:rsidP="00000000" w:rsidRDefault="00000000" w:rsidRPr="00000000" w14:paraId="0000001E">
      <w:pPr>
        <w:pBdr>
          <w:top w:color="auto" w:space="0" w:sz="0" w:val="none"/>
          <w:left w:color="auto" w:space="0" w:sz="0" w:val="none"/>
          <w:bottom w:color="auto" w:space="11" w:sz="0" w:val="none"/>
          <w:right w:color="auto" w:space="0" w:sz="0" w:val="none"/>
        </w:pBdr>
        <w:shd w:fill="ffffff" w:val="clear"/>
        <w:spacing w:before="200" w:line="240" w:lineRule="auto"/>
        <w:jc w:val="both"/>
        <w:rPr>
          <w:color w:val="3b3e4d"/>
        </w:rPr>
      </w:pPr>
      <w:r w:rsidDel="00000000" w:rsidR="00000000" w:rsidRPr="00000000">
        <w:rPr>
          <w:color w:val="3b3e4d"/>
          <w:rtl w:val="0"/>
        </w:rPr>
        <w:t xml:space="preserve">5)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t xml:space="preserve">       Conditional probability finds the probability of an event A in accordance with the occurrence of other event B. It is represented as:</w:t>
      </w:r>
    </w:p>
    <w:p w:rsidR="00000000" w:rsidDel="00000000" w:rsidP="00000000" w:rsidRDefault="00000000" w:rsidRPr="00000000" w14:paraId="0000002B">
      <w:pPr>
        <w:pBdr>
          <w:top w:color="auto" w:space="0" w:sz="0" w:val="none"/>
          <w:left w:color="auto" w:space="0" w:sz="0" w:val="none"/>
          <w:bottom w:color="auto" w:space="11" w:sz="0" w:val="none"/>
          <w:right w:color="auto" w:space="0" w:sz="0" w:val="none"/>
        </w:pBdr>
        <w:shd w:fill="ffffff" w:val="clear"/>
        <w:spacing w:line="240" w:lineRule="auto"/>
        <w:jc w:val="both"/>
        <w:rPr/>
      </w:pPr>
      <w:r w:rsidDel="00000000" w:rsidR="00000000" w:rsidRPr="00000000">
        <w:rPr>
          <w:rFonts w:ascii="Arial Unicode MS" w:cs="Arial Unicode MS" w:eastAsia="Arial Unicode MS" w:hAnsi="Arial Unicode MS"/>
          <w:rtl w:val="0"/>
        </w:rPr>
        <w:t xml:space="preserve">P(A|B) = P(A∩B)/P(B)</w:t>
      </w:r>
    </w:p>
    <w:p w:rsidR="00000000" w:rsidDel="00000000" w:rsidP="00000000" w:rsidRDefault="00000000" w:rsidRPr="00000000" w14:paraId="0000002C">
      <w:pPr>
        <w:pBdr>
          <w:top w:color="auto" w:space="0" w:sz="0" w:val="none"/>
          <w:left w:color="auto" w:space="0" w:sz="0" w:val="none"/>
          <w:bottom w:color="auto" w:space="11" w:sz="0" w:val="none"/>
          <w:right w:color="auto" w:space="0" w:sz="0" w:val="none"/>
        </w:pBdr>
        <w:shd w:fill="ffffff" w:val="clear"/>
        <w:spacing w:line="240" w:lineRule="auto"/>
        <w:jc w:val="both"/>
        <w:rPr/>
      </w:pPr>
      <w:r w:rsidDel="00000000" w:rsidR="00000000" w:rsidRPr="00000000">
        <w:rPr>
          <w:rFonts w:ascii="Arial Unicode MS" w:cs="Arial Unicode MS" w:eastAsia="Arial Unicode MS" w:hAnsi="Arial Unicode MS"/>
          <w:rtl w:val="0"/>
        </w:rPr>
        <w:t xml:space="preserve">P(A∩B) is the probability of both A and B occurring at the same time.</w:t>
      </w:r>
    </w:p>
    <w:p w:rsidR="00000000" w:rsidDel="00000000" w:rsidP="00000000" w:rsidRDefault="00000000" w:rsidRPr="00000000" w14:paraId="0000002D">
      <w:pPr>
        <w:pBdr>
          <w:top w:color="auto" w:space="0" w:sz="0" w:val="none"/>
          <w:left w:color="auto" w:space="0" w:sz="0" w:val="none"/>
          <w:bottom w:color="auto" w:space="11" w:sz="0" w:val="none"/>
          <w:right w:color="auto" w:space="0" w:sz="0" w:val="none"/>
        </w:pBdr>
        <w:shd w:fill="ffffff" w:val="clear"/>
        <w:spacing w:line="240" w:lineRule="auto"/>
        <w:jc w:val="both"/>
        <w:rPr/>
      </w:pPr>
      <w:r w:rsidDel="00000000" w:rsidR="00000000" w:rsidRPr="00000000">
        <w:rPr>
          <w:rtl w:val="0"/>
        </w:rPr>
        <w:t xml:space="preserve">P(A/B) is the probability of occurrence of A when B has already occurred.</w:t>
      </w:r>
    </w:p>
    <w:p w:rsidR="00000000" w:rsidDel="00000000" w:rsidP="00000000" w:rsidRDefault="00000000" w:rsidRPr="00000000" w14:paraId="0000002E">
      <w:pPr>
        <w:spacing w:line="240" w:lineRule="auto"/>
        <w:rPr>
          <w:rFonts w:ascii="Roboto" w:cs="Roboto" w:eastAsia="Roboto" w:hAnsi="Roboto"/>
          <w:b w:val="1"/>
          <w:color w:val="111111"/>
        </w:rPr>
      </w:pPr>
      <w:r w:rsidDel="00000000" w:rsidR="00000000" w:rsidRPr="00000000">
        <w:rPr>
          <w:rtl w:val="0"/>
        </w:rPr>
        <w:t xml:space="preserve">6)</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color w:val="111111"/>
          <w:rtl w:val="0"/>
        </w:rPr>
        <w:t xml:space="preserve">a. Multinomial Naïve Bayes Classifier: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80" w:line="240" w:lineRule="auto"/>
        <w:rPr>
          <w:rFonts w:ascii="Roboto" w:cs="Roboto" w:eastAsia="Roboto" w:hAnsi="Roboto"/>
          <w:color w:val="111111"/>
        </w:rPr>
      </w:pPr>
      <w:r w:rsidDel="00000000" w:rsidR="00000000" w:rsidRPr="00000000">
        <w:rPr>
          <w:rFonts w:ascii="Roboto" w:cs="Roboto" w:eastAsia="Roboto" w:hAnsi="Roboto"/>
          <w:color w:val="111111"/>
          <w:rtl w:val="0"/>
        </w:rPr>
        <w:t xml:space="preserve">Feature vectors represent the frequencies with which certain events have been generated by a </w:t>
      </w:r>
      <w:r w:rsidDel="00000000" w:rsidR="00000000" w:rsidRPr="00000000">
        <w:rPr>
          <w:rFonts w:ascii="Roboto" w:cs="Roboto" w:eastAsia="Roboto" w:hAnsi="Roboto"/>
          <w:b w:val="1"/>
          <w:color w:val="111111"/>
          <w:rtl w:val="0"/>
        </w:rPr>
        <w:t xml:space="preserve">multinomial distribution</w:t>
      </w:r>
      <w:r w:rsidDel="00000000" w:rsidR="00000000" w:rsidRPr="00000000">
        <w:rPr>
          <w:rFonts w:ascii="Roboto" w:cs="Roboto" w:eastAsia="Roboto" w:hAnsi="Roboto"/>
          <w:color w:val="111111"/>
          <w:rtl w:val="0"/>
        </w:rPr>
        <w:t xml:space="preserve">. This is the event model typically used for document classification.</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80" w:right="80" w:firstLine="0"/>
        <w:rPr>
          <w:rFonts w:ascii="Roboto" w:cs="Roboto" w:eastAsia="Roboto" w:hAnsi="Roboto"/>
          <w:b w:val="1"/>
          <w:color w:val="111111"/>
          <w:sz w:val="22"/>
          <w:szCs w:val="22"/>
        </w:rPr>
      </w:pPr>
      <w:bookmarkStart w:colFirst="0" w:colLast="0" w:name="_a8fx9p1dhau0" w:id="10"/>
      <w:bookmarkEnd w:id="10"/>
      <w:r w:rsidDel="00000000" w:rsidR="00000000" w:rsidRPr="00000000">
        <w:rPr>
          <w:rFonts w:ascii="Roboto" w:cs="Roboto" w:eastAsia="Roboto" w:hAnsi="Roboto"/>
          <w:b w:val="1"/>
          <w:color w:val="111111"/>
          <w:sz w:val="22"/>
          <w:szCs w:val="22"/>
          <w:rtl w:val="0"/>
        </w:rPr>
        <w:t xml:space="preserve">b. Bernoulli Naïve Bayes Classifier: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80" w:line="240" w:lineRule="auto"/>
        <w:rPr>
          <w:rFonts w:ascii="Roboto" w:cs="Roboto" w:eastAsia="Roboto" w:hAnsi="Roboto"/>
          <w:color w:val="111111"/>
        </w:rPr>
      </w:pPr>
      <w:r w:rsidDel="00000000" w:rsidR="00000000" w:rsidRPr="00000000">
        <w:rPr>
          <w:rFonts w:ascii="Roboto" w:cs="Roboto" w:eastAsia="Roboto" w:hAnsi="Roboto"/>
          <w:color w:val="111111"/>
          <w:rtl w:val="0"/>
        </w:rPr>
        <w:t xml:space="preserve">In the multivariate Bernoulli event model, features are independent booleans (binary variables) describing inputs. Like the multinomial model, this model is popular for document classification tasks, where binary term occurrence (i.e. a word occurs in a document or not) features are used rather than term frequencies (i.e. frequency of a word in the document).</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80" w:right="80" w:firstLine="0"/>
        <w:rPr>
          <w:rFonts w:ascii="Roboto" w:cs="Roboto" w:eastAsia="Roboto" w:hAnsi="Roboto"/>
          <w:b w:val="1"/>
          <w:color w:val="111111"/>
          <w:sz w:val="22"/>
          <w:szCs w:val="22"/>
        </w:rPr>
      </w:pPr>
      <w:bookmarkStart w:colFirst="0" w:colLast="0" w:name="_9y63fd3g2rnw" w:id="11"/>
      <w:bookmarkEnd w:id="11"/>
      <w:r w:rsidDel="00000000" w:rsidR="00000000" w:rsidRPr="00000000">
        <w:rPr>
          <w:rFonts w:ascii="Roboto" w:cs="Roboto" w:eastAsia="Roboto" w:hAnsi="Roboto"/>
          <w:b w:val="1"/>
          <w:color w:val="111111"/>
          <w:sz w:val="22"/>
          <w:szCs w:val="22"/>
          <w:rtl w:val="0"/>
        </w:rPr>
        <w:t xml:space="preserve">c. Gaussian Naïve Bayes Classifier: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80" w:line="240" w:lineRule="auto"/>
        <w:rPr>
          <w:rFonts w:ascii="Roboto" w:cs="Roboto" w:eastAsia="Roboto" w:hAnsi="Roboto"/>
          <w:color w:val="111111"/>
        </w:rPr>
      </w:pPr>
      <w:r w:rsidDel="00000000" w:rsidR="00000000" w:rsidRPr="00000000">
        <w:rPr>
          <w:rFonts w:ascii="Roboto" w:cs="Roboto" w:eastAsia="Roboto" w:hAnsi="Roboto"/>
          <w:color w:val="111111"/>
          <w:rtl w:val="0"/>
        </w:rPr>
        <w:t xml:space="preserve">In Gaussian Naïve Bayes, continuous values associated with each feature are assumed to be distributed according to a </w:t>
      </w:r>
      <w:r w:rsidDel="00000000" w:rsidR="00000000" w:rsidRPr="00000000">
        <w:rPr>
          <w:rFonts w:ascii="Roboto" w:cs="Roboto" w:eastAsia="Roboto" w:hAnsi="Roboto"/>
          <w:b w:val="1"/>
          <w:color w:val="111111"/>
          <w:rtl w:val="0"/>
        </w:rPr>
        <w:t xml:space="preserve">Gaussian distribution (</w:t>
      </w:r>
      <w:r w:rsidDel="00000000" w:rsidR="00000000" w:rsidRPr="00000000">
        <w:rPr>
          <w:rFonts w:ascii="Roboto" w:cs="Roboto" w:eastAsia="Roboto" w:hAnsi="Roboto"/>
          <w:color w:val="111111"/>
          <w:rtl w:val="0"/>
        </w:rPr>
        <w:t xml:space="preserve">Normal distribution</w:t>
      </w:r>
      <w:r w:rsidDel="00000000" w:rsidR="00000000" w:rsidRPr="00000000">
        <w:rPr>
          <w:rFonts w:ascii="Roboto" w:cs="Roboto" w:eastAsia="Roboto" w:hAnsi="Roboto"/>
          <w:b w:val="1"/>
          <w:color w:val="111111"/>
          <w:rtl w:val="0"/>
        </w:rPr>
        <w:t xml:space="preserve">)</w:t>
      </w:r>
      <w:r w:rsidDel="00000000" w:rsidR="00000000" w:rsidRPr="00000000">
        <w:rPr>
          <w:rFonts w:ascii="Roboto" w:cs="Roboto" w:eastAsia="Roboto" w:hAnsi="Roboto"/>
          <w:color w:val="111111"/>
          <w:rtl w:val="0"/>
        </w:rPr>
        <w:t xml:space="preserve">. When plotted, it gives a bell-shaped curve which is symmetric about the mean of the feature values as shown below: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4050" cy="3657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111111"/>
          <w:sz w:val="24"/>
          <w:szCs w:val="24"/>
        </w:rPr>
      </w:pPr>
      <w:r w:rsidDel="00000000" w:rsidR="00000000" w:rsidRPr="00000000">
        <w:rPr>
          <w:color w:val="111111"/>
          <w:rtl w:val="0"/>
        </w:rPr>
        <w:t xml:space="preserve">The likelihood of the features is assumed to be Gaussian, hence, conditional probability is given by</w:t>
      </w:r>
      <w:r w:rsidDel="00000000" w:rsidR="00000000" w:rsidRPr="00000000">
        <w:rPr>
          <w:color w:val="111111"/>
          <w:sz w:val="24"/>
          <w:szCs w:val="24"/>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3743325" cy="12192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433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7) </w:t>
      </w:r>
    </w:p>
    <w:p w:rsidR="00000000" w:rsidDel="00000000" w:rsidP="00000000" w:rsidRDefault="00000000" w:rsidRPr="00000000" w14:paraId="0000003B">
      <w:pPr>
        <w:numPr>
          <w:ilvl w:val="0"/>
          <w:numId w:val="9"/>
        </w:numPr>
        <w:spacing w:after="0" w:after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Naïve Bayes is one of the fast and easy ML algorithms to predict a class of datasets.</w:t>
      </w:r>
    </w:p>
    <w:p w:rsidR="00000000" w:rsidDel="00000000" w:rsidP="00000000" w:rsidRDefault="00000000" w:rsidRPr="00000000" w14:paraId="0000003C">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240" w:lineRule="auto"/>
        <w:ind w:left="720" w:hanging="360"/>
        <w:rPr>
          <w:color w:val="000000"/>
          <w:sz w:val="22"/>
          <w:szCs w:val="22"/>
        </w:rPr>
      </w:pPr>
      <w:r w:rsidDel="00000000" w:rsidR="00000000" w:rsidRPr="00000000">
        <w:rPr>
          <w:rFonts w:ascii="Roboto" w:cs="Roboto" w:eastAsia="Roboto" w:hAnsi="Roboto"/>
          <w:rtl w:val="0"/>
        </w:rPr>
        <w:t xml:space="preserve">It can be used for Binary as well as Multi-class Classifications.</w:t>
      </w:r>
    </w:p>
    <w:p w:rsidR="00000000" w:rsidDel="00000000" w:rsidP="00000000" w:rsidRDefault="00000000" w:rsidRPr="00000000" w14:paraId="0000003D">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240" w:lineRule="auto"/>
        <w:ind w:left="720" w:hanging="360"/>
        <w:rPr>
          <w:color w:val="000000"/>
          <w:sz w:val="22"/>
          <w:szCs w:val="22"/>
        </w:rPr>
      </w:pPr>
      <w:r w:rsidDel="00000000" w:rsidR="00000000" w:rsidRPr="00000000">
        <w:rPr>
          <w:rFonts w:ascii="Roboto" w:cs="Roboto" w:eastAsia="Roboto" w:hAnsi="Roboto"/>
          <w:rtl w:val="0"/>
        </w:rPr>
        <w:t xml:space="preserve">It performs well in Multi-class predictions as compared to the other Algorithms.</w:t>
      </w:r>
    </w:p>
    <w:p w:rsidR="00000000" w:rsidDel="00000000" w:rsidP="00000000" w:rsidRDefault="00000000" w:rsidRPr="00000000" w14:paraId="0000003E">
      <w:pPr>
        <w:numPr>
          <w:ilvl w:val="0"/>
          <w:numId w:val="1"/>
        </w:numPr>
        <w:pBdr>
          <w:top w:color="auto" w:space="2" w:sz="0" w:val="none"/>
          <w:bottom w:color="auto" w:space="2" w:sz="0" w:val="none"/>
          <w:right w:color="auto" w:space="2" w:sz="0" w:val="none"/>
          <w:between w:color="auto" w:space="2" w:sz="0" w:val="none"/>
        </w:pBdr>
        <w:shd w:fill="ffffff" w:val="clear"/>
        <w:spacing w:after="240" w:before="0" w:beforeAutospacing="0" w:line="240" w:lineRule="auto"/>
        <w:ind w:left="720" w:hanging="360"/>
        <w:rPr>
          <w:color w:val="000000"/>
          <w:sz w:val="22"/>
          <w:szCs w:val="22"/>
        </w:rPr>
      </w:pPr>
      <w:r w:rsidDel="00000000" w:rsidR="00000000" w:rsidRPr="00000000">
        <w:rPr>
          <w:rFonts w:ascii="Roboto" w:cs="Roboto" w:eastAsia="Roboto" w:hAnsi="Roboto"/>
          <w:rtl w:val="0"/>
        </w:rPr>
        <w:t xml:space="preserve">It is the most popular choice for </w:t>
      </w:r>
      <w:r w:rsidDel="00000000" w:rsidR="00000000" w:rsidRPr="00000000">
        <w:rPr>
          <w:rFonts w:ascii="Roboto" w:cs="Roboto" w:eastAsia="Roboto" w:hAnsi="Roboto"/>
          <w:rtl w:val="0"/>
        </w:rPr>
        <w:t xml:space="preserve">text classification problems</w:t>
      </w:r>
      <w:r w:rsidDel="00000000" w:rsidR="00000000" w:rsidRPr="00000000">
        <w:rPr>
          <w:rFonts w:ascii="Roboto" w:cs="Roboto" w:eastAsia="Roboto" w:hAnsi="Roboto"/>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8) </w:t>
      </w:r>
    </w:p>
    <w:p w:rsidR="00000000" w:rsidDel="00000000" w:rsidP="00000000" w:rsidRDefault="00000000" w:rsidRPr="00000000" w14:paraId="00000041">
      <w:pPr>
        <w:numPr>
          <w:ilvl w:val="0"/>
          <w:numId w:val="4"/>
        </w:numPr>
        <w:spacing w:after="0" w:afterAutospacing="0" w:line="24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It is used for</w:t>
      </w:r>
      <w:r w:rsidDel="00000000" w:rsidR="00000000" w:rsidRPr="00000000">
        <w:rPr>
          <w:rFonts w:ascii="Roboto" w:cs="Roboto" w:eastAsia="Roboto" w:hAnsi="Roboto"/>
          <w:rtl w:val="0"/>
        </w:rPr>
        <w:t xml:space="preserve"> Credit Scoring</w:t>
      </w:r>
      <w:r w:rsidDel="00000000" w:rsidR="00000000" w:rsidRPr="00000000">
        <w:rPr>
          <w:rFonts w:ascii="Roboto" w:cs="Roboto" w:eastAsia="Roboto" w:hAnsi="Roboto"/>
          <w:rtl w:val="0"/>
        </w:rPr>
        <w:t xml:space="preserve">.</w:t>
      </w:r>
    </w:p>
    <w:p w:rsidR="00000000" w:rsidDel="00000000" w:rsidP="00000000" w:rsidRDefault="00000000" w:rsidRPr="00000000" w14:paraId="00000042">
      <w:pPr>
        <w:numPr>
          <w:ilvl w:val="0"/>
          <w:numId w:val="4"/>
        </w:numPr>
        <w:pBdr>
          <w:top w:color="auto" w:space="2" w:sz="0" w:val="none"/>
          <w:bottom w:color="auto" w:space="2" w:sz="0" w:val="none"/>
          <w:right w:color="auto" w:space="2" w:sz="0" w:val="none"/>
          <w:between w:color="auto" w:space="2" w:sz="0" w:val="none"/>
        </w:pBdr>
        <w:shd w:fill="ffffff" w:val="clear"/>
        <w:spacing w:after="0" w:afterAutospacing="0" w:before="0" w:beforeAutospacing="0" w:line="240" w:lineRule="auto"/>
        <w:ind w:left="720" w:hanging="360"/>
        <w:rPr>
          <w:color w:val="000000"/>
          <w:sz w:val="22"/>
          <w:szCs w:val="22"/>
        </w:rPr>
      </w:pPr>
      <w:r w:rsidDel="00000000" w:rsidR="00000000" w:rsidRPr="00000000">
        <w:rPr>
          <w:rFonts w:ascii="Roboto" w:cs="Roboto" w:eastAsia="Roboto" w:hAnsi="Roboto"/>
          <w:rtl w:val="0"/>
        </w:rPr>
        <w:t xml:space="preserve">It is used in</w:t>
      </w:r>
      <w:r w:rsidDel="00000000" w:rsidR="00000000" w:rsidRPr="00000000">
        <w:rPr>
          <w:rFonts w:ascii="Roboto" w:cs="Roboto" w:eastAsia="Roboto" w:hAnsi="Roboto"/>
          <w:rtl w:val="0"/>
        </w:rPr>
        <w:t xml:space="preserve"> medical data classification.</w:t>
      </w:r>
    </w:p>
    <w:p w:rsidR="00000000" w:rsidDel="00000000" w:rsidP="00000000" w:rsidRDefault="00000000" w:rsidRPr="00000000" w14:paraId="00000043">
      <w:pPr>
        <w:numPr>
          <w:ilvl w:val="0"/>
          <w:numId w:val="4"/>
        </w:numPr>
        <w:pBdr>
          <w:top w:color="auto" w:space="2" w:sz="0" w:val="none"/>
          <w:bottom w:color="auto" w:space="2" w:sz="0" w:val="none"/>
          <w:right w:color="auto" w:space="2" w:sz="0" w:val="none"/>
          <w:between w:color="auto" w:space="2" w:sz="0" w:val="none"/>
        </w:pBdr>
        <w:shd w:fill="ffffff" w:val="clear"/>
        <w:spacing w:after="0" w:afterAutospacing="0" w:before="0" w:beforeAutospacing="0" w:line="240" w:lineRule="auto"/>
        <w:ind w:left="720" w:hanging="360"/>
        <w:rPr>
          <w:color w:val="000000"/>
          <w:sz w:val="22"/>
          <w:szCs w:val="22"/>
        </w:rPr>
      </w:pPr>
      <w:r w:rsidDel="00000000" w:rsidR="00000000" w:rsidRPr="00000000">
        <w:rPr>
          <w:rFonts w:ascii="Roboto" w:cs="Roboto" w:eastAsia="Roboto" w:hAnsi="Roboto"/>
          <w:rtl w:val="0"/>
        </w:rPr>
        <w:t xml:space="preserve">It can be used in </w:t>
      </w:r>
      <w:r w:rsidDel="00000000" w:rsidR="00000000" w:rsidRPr="00000000">
        <w:rPr>
          <w:rFonts w:ascii="Roboto" w:cs="Roboto" w:eastAsia="Roboto" w:hAnsi="Roboto"/>
          <w:rtl w:val="0"/>
        </w:rPr>
        <w:t xml:space="preserve">real-time predictions</w:t>
      </w:r>
      <w:r w:rsidDel="00000000" w:rsidR="00000000" w:rsidRPr="00000000">
        <w:rPr>
          <w:rFonts w:ascii="Roboto" w:cs="Roboto" w:eastAsia="Roboto" w:hAnsi="Roboto"/>
          <w:rtl w:val="0"/>
        </w:rPr>
        <w:t xml:space="preserve"> because Naïve Bayes Classifier is an eager learner.</w:t>
      </w:r>
    </w:p>
    <w:p w:rsidR="00000000" w:rsidDel="00000000" w:rsidP="00000000" w:rsidRDefault="00000000" w:rsidRPr="00000000" w14:paraId="00000044">
      <w:pPr>
        <w:numPr>
          <w:ilvl w:val="0"/>
          <w:numId w:val="4"/>
        </w:numPr>
        <w:pBdr>
          <w:top w:color="auto" w:space="2" w:sz="0" w:val="none"/>
          <w:bottom w:color="auto" w:space="2" w:sz="0" w:val="none"/>
          <w:right w:color="auto" w:space="2" w:sz="0" w:val="none"/>
          <w:between w:color="auto" w:space="2" w:sz="0" w:val="none"/>
        </w:pBdr>
        <w:shd w:fill="ffffff" w:val="clear"/>
        <w:spacing w:after="240" w:before="0" w:beforeAutospacing="0" w:line="240" w:lineRule="auto"/>
        <w:ind w:left="720" w:hanging="360"/>
        <w:rPr>
          <w:color w:val="000000"/>
          <w:sz w:val="22"/>
          <w:szCs w:val="22"/>
        </w:rPr>
      </w:pPr>
      <w:r w:rsidDel="00000000" w:rsidR="00000000" w:rsidRPr="00000000">
        <w:rPr>
          <w:rFonts w:ascii="Roboto" w:cs="Roboto" w:eastAsia="Roboto" w:hAnsi="Roboto"/>
          <w:rtl w:val="0"/>
        </w:rPr>
        <w:t xml:space="preserve">It is used in Text classification such as </w:t>
      </w:r>
      <w:r w:rsidDel="00000000" w:rsidR="00000000" w:rsidRPr="00000000">
        <w:rPr>
          <w:rFonts w:ascii="Roboto" w:cs="Roboto" w:eastAsia="Roboto" w:hAnsi="Roboto"/>
          <w:rtl w:val="0"/>
        </w:rPr>
        <w:t xml:space="preserve">Spam filtering</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rtl w:val="0"/>
        </w:rPr>
        <w:t xml:space="preserve">Sentiment analysis</w:t>
      </w:r>
      <w:r w:rsidDel="00000000" w:rsidR="00000000" w:rsidRPr="00000000">
        <w:rPr>
          <w:rFonts w:ascii="Roboto" w:cs="Roboto" w:eastAsia="Roboto" w:hAnsi="Roboto"/>
          <w:rtl w:val="0"/>
        </w:rPr>
        <w:t xml:space="preserve">.</w:t>
      </w:r>
    </w:p>
    <w:p w:rsidR="00000000" w:rsidDel="00000000" w:rsidP="00000000" w:rsidRDefault="00000000" w:rsidRPr="00000000" w14:paraId="00000045">
      <w:pPr>
        <w:pBdr>
          <w:top w:color="auto" w:space="2" w:sz="0" w:val="none"/>
          <w:bottom w:color="auto" w:space="2" w:sz="0" w:val="none"/>
          <w:right w:color="auto" w:space="2" w:sz="0" w:val="none"/>
          <w:between w:color="auto" w:space="2" w:sz="0" w:val="none"/>
        </w:pBdr>
        <w:shd w:fill="ffffff" w:val="clear"/>
        <w:spacing w:after="0" w:before="0" w:line="375" w:lineRule="auto"/>
        <w:ind w:left="0" w:firstLine="0"/>
        <w:rPr/>
      </w:pPr>
      <w:r w:rsidDel="00000000" w:rsidR="00000000" w:rsidRPr="00000000">
        <w:rPr>
          <w:rFonts w:ascii="Roboto" w:cs="Roboto" w:eastAsia="Roboto" w:hAnsi="Roboto"/>
          <w:sz w:val="24"/>
          <w:szCs w:val="24"/>
          <w:rtl w:val="0"/>
        </w:rPr>
        <w:t xml:space="preserve">9) </w:t>
      </w:r>
      <w:r w:rsidDel="00000000" w:rsidR="00000000" w:rsidRPr="00000000">
        <w:rPr>
          <w:rtl w:val="0"/>
        </w:rPr>
        <w:t xml:space="preserve">Steps to implement</w:t>
      </w:r>
      <w:r w:rsidDel="00000000" w:rsidR="00000000" w:rsidRPr="00000000">
        <w:rPr>
          <w:rtl w:val="0"/>
        </w:rPr>
        <w:t xml:space="preserve">:</w:t>
      </w:r>
    </w:p>
    <w:p w:rsidR="00000000" w:rsidDel="00000000" w:rsidP="00000000" w:rsidRDefault="00000000" w:rsidRPr="00000000" w14:paraId="00000046">
      <w:pPr>
        <w:numPr>
          <w:ilvl w:val="0"/>
          <w:numId w:val="6"/>
        </w:numPr>
        <w:pBdr>
          <w:top w:color="auto" w:space="2" w:sz="0" w:val="none"/>
          <w:bottom w:color="auto" w:space="2" w:sz="0" w:val="none"/>
          <w:right w:color="auto" w:space="2" w:sz="0" w:val="none"/>
          <w:between w:color="auto" w:space="2" w:sz="0" w:val="none"/>
        </w:pBdr>
        <w:shd w:fill="ffffff" w:val="clear"/>
        <w:spacing w:after="0" w:before="0" w:line="240" w:lineRule="auto"/>
        <w:ind w:left="720" w:hanging="360"/>
        <w:rPr>
          <w:color w:val="000000"/>
          <w:sz w:val="22"/>
          <w:szCs w:val="22"/>
        </w:rPr>
      </w:pPr>
      <w:r w:rsidDel="00000000" w:rsidR="00000000" w:rsidRPr="00000000">
        <w:rPr>
          <w:rFonts w:ascii="Roboto" w:cs="Roboto" w:eastAsia="Roboto" w:hAnsi="Roboto"/>
          <w:rtl w:val="0"/>
        </w:rPr>
        <w:t xml:space="preserve">Data </w:t>
      </w:r>
      <w:r w:rsidDel="00000000" w:rsidR="00000000" w:rsidRPr="00000000">
        <w:rPr>
          <w:rFonts w:ascii="Roboto" w:cs="Roboto" w:eastAsia="Roboto" w:hAnsi="Roboto"/>
          <w:rtl w:val="0"/>
        </w:rPr>
        <w:t xml:space="preserve">Pre-processing</w:t>
      </w:r>
      <w:r w:rsidDel="00000000" w:rsidR="00000000" w:rsidRPr="00000000">
        <w:rPr>
          <w:rFonts w:ascii="Roboto" w:cs="Roboto" w:eastAsia="Roboto" w:hAnsi="Roboto"/>
          <w:rtl w:val="0"/>
        </w:rPr>
        <w:t xml:space="preserve"> step</w:t>
      </w:r>
    </w:p>
    <w:p w:rsidR="00000000" w:rsidDel="00000000" w:rsidP="00000000" w:rsidRDefault="00000000" w:rsidRPr="00000000" w14:paraId="00000047">
      <w:pPr>
        <w:numPr>
          <w:ilvl w:val="0"/>
          <w:numId w:val="6"/>
        </w:numPr>
        <w:pBdr>
          <w:top w:color="auto" w:space="2" w:sz="0" w:val="none"/>
          <w:bottom w:color="auto" w:space="2" w:sz="0" w:val="none"/>
          <w:right w:color="auto" w:space="2" w:sz="0" w:val="none"/>
          <w:between w:color="auto" w:space="2" w:sz="0" w:val="none"/>
        </w:pBdr>
        <w:shd w:fill="ffffff" w:val="clear"/>
        <w:spacing w:after="0" w:before="0" w:line="240" w:lineRule="auto"/>
        <w:ind w:left="720" w:hanging="360"/>
        <w:rPr>
          <w:color w:val="000000"/>
          <w:sz w:val="22"/>
          <w:szCs w:val="22"/>
        </w:rPr>
      </w:pPr>
      <w:r w:rsidDel="00000000" w:rsidR="00000000" w:rsidRPr="00000000">
        <w:rPr>
          <w:rFonts w:ascii="Roboto" w:cs="Roboto" w:eastAsia="Roboto" w:hAnsi="Roboto"/>
          <w:rtl w:val="0"/>
        </w:rPr>
        <w:t xml:space="preserve">Fitting Naive Bayes to the Training set</w:t>
      </w:r>
    </w:p>
    <w:p w:rsidR="00000000" w:rsidDel="00000000" w:rsidP="00000000" w:rsidRDefault="00000000" w:rsidRPr="00000000" w14:paraId="00000048">
      <w:pPr>
        <w:numPr>
          <w:ilvl w:val="0"/>
          <w:numId w:val="6"/>
        </w:numPr>
        <w:pBdr>
          <w:top w:color="auto" w:space="2" w:sz="0" w:val="none"/>
          <w:bottom w:color="auto" w:space="2" w:sz="0" w:val="none"/>
          <w:right w:color="auto" w:space="2" w:sz="0" w:val="none"/>
          <w:between w:color="auto" w:space="2" w:sz="0" w:val="none"/>
        </w:pBdr>
        <w:shd w:fill="ffffff" w:val="clear"/>
        <w:spacing w:after="0" w:before="0" w:line="240" w:lineRule="auto"/>
        <w:ind w:left="720" w:hanging="360"/>
        <w:rPr>
          <w:color w:val="000000"/>
          <w:sz w:val="22"/>
          <w:szCs w:val="22"/>
        </w:rPr>
      </w:pPr>
      <w:r w:rsidDel="00000000" w:rsidR="00000000" w:rsidRPr="00000000">
        <w:rPr>
          <w:rFonts w:ascii="Roboto" w:cs="Roboto" w:eastAsia="Roboto" w:hAnsi="Roboto"/>
          <w:rtl w:val="0"/>
        </w:rPr>
        <w:t xml:space="preserve">Predicting the test result</w:t>
      </w:r>
    </w:p>
    <w:p w:rsidR="00000000" w:rsidDel="00000000" w:rsidP="00000000" w:rsidRDefault="00000000" w:rsidRPr="00000000" w14:paraId="00000049">
      <w:pPr>
        <w:numPr>
          <w:ilvl w:val="0"/>
          <w:numId w:val="6"/>
        </w:numPr>
        <w:pBdr>
          <w:top w:color="auto" w:space="2" w:sz="0" w:val="none"/>
          <w:bottom w:color="auto" w:space="2" w:sz="0" w:val="none"/>
          <w:right w:color="auto" w:space="2" w:sz="0" w:val="none"/>
          <w:between w:color="auto" w:space="2" w:sz="0" w:val="none"/>
        </w:pBdr>
        <w:shd w:fill="ffffff" w:val="clear"/>
        <w:spacing w:after="0" w:before="0" w:line="240" w:lineRule="auto"/>
        <w:ind w:left="720" w:hanging="360"/>
        <w:rPr>
          <w:color w:val="000000"/>
          <w:sz w:val="22"/>
          <w:szCs w:val="22"/>
        </w:rPr>
      </w:pPr>
      <w:r w:rsidDel="00000000" w:rsidR="00000000" w:rsidRPr="00000000">
        <w:rPr>
          <w:rFonts w:ascii="Roboto" w:cs="Roboto" w:eastAsia="Roboto" w:hAnsi="Roboto"/>
          <w:rtl w:val="0"/>
        </w:rPr>
        <w:t xml:space="preserve">Test accuracy of the result(Creation of Confusion matrix)</w:t>
      </w:r>
    </w:p>
    <w:p w:rsidR="00000000" w:rsidDel="00000000" w:rsidP="00000000" w:rsidRDefault="00000000" w:rsidRPr="00000000" w14:paraId="0000004A">
      <w:pPr>
        <w:numPr>
          <w:ilvl w:val="0"/>
          <w:numId w:val="6"/>
        </w:numPr>
        <w:pBdr>
          <w:top w:color="auto" w:space="2" w:sz="0" w:val="none"/>
          <w:bottom w:color="auto" w:space="2" w:sz="0" w:val="none"/>
          <w:right w:color="auto" w:space="2" w:sz="0" w:val="none"/>
          <w:between w:color="auto" w:space="2" w:sz="0" w:val="none"/>
        </w:pBdr>
        <w:shd w:fill="ffffff" w:val="clear"/>
        <w:spacing w:after="0" w:before="0" w:line="240" w:lineRule="auto"/>
        <w:ind w:left="720" w:hanging="360"/>
        <w:rPr>
          <w:color w:val="000000"/>
          <w:sz w:val="22"/>
          <w:szCs w:val="22"/>
        </w:rPr>
      </w:pPr>
      <w:r w:rsidDel="00000000" w:rsidR="00000000" w:rsidRPr="00000000">
        <w:rPr>
          <w:rFonts w:ascii="Roboto" w:cs="Roboto" w:eastAsia="Roboto" w:hAnsi="Roboto"/>
          <w:rtl w:val="0"/>
        </w:rPr>
        <w:t xml:space="preserve">Visualizing the test set result.</w:t>
      </w:r>
    </w:p>
    <w:p w:rsidR="00000000" w:rsidDel="00000000" w:rsidP="00000000" w:rsidRDefault="00000000" w:rsidRPr="00000000" w14:paraId="0000004B">
      <w:pPr>
        <w:spacing w:before="200" w:line="240" w:lineRule="auto"/>
        <w:rPr>
          <w:color w:val="111111"/>
        </w:rPr>
      </w:pPr>
      <w:r w:rsidDel="00000000" w:rsidR="00000000" w:rsidRPr="00000000">
        <w:rPr>
          <w:rFonts w:ascii="Roboto" w:cs="Roboto" w:eastAsia="Roboto" w:hAnsi="Roboto"/>
          <w:sz w:val="24"/>
          <w:szCs w:val="24"/>
          <w:rtl w:val="0"/>
        </w:rPr>
        <w:t xml:space="preserve">10) </w:t>
      </w:r>
      <w:r w:rsidDel="00000000" w:rsidR="00000000" w:rsidRPr="00000000">
        <w:rPr>
          <w:color w:val="111111"/>
          <w:rtl w:val="0"/>
        </w:rPr>
        <w:t xml:space="preserve">It is fundamentally sound and </w:t>
      </w:r>
      <w:r w:rsidDel="00000000" w:rsidR="00000000" w:rsidRPr="00000000">
        <w:rPr>
          <w:color w:val="111111"/>
          <w:rtl w:val="0"/>
        </w:rPr>
        <w:t xml:space="preserve">at some times</w:t>
      </w:r>
      <w:r w:rsidDel="00000000" w:rsidR="00000000" w:rsidRPr="00000000">
        <w:rPr>
          <w:color w:val="111111"/>
          <w:rtl w:val="0"/>
        </w:rPr>
        <w:t xml:space="preserve">, highly useful.</w:t>
      </w:r>
    </w:p>
    <w:p w:rsidR="00000000" w:rsidDel="00000000" w:rsidP="00000000" w:rsidRDefault="00000000" w:rsidRPr="00000000" w14:paraId="0000004C">
      <w:pPr>
        <w:pBdr>
          <w:top w:color="auto" w:space="0" w:sz="0" w:val="none"/>
          <w:left w:color="auto" w:space="0" w:sz="0" w:val="none"/>
          <w:bottom w:color="auto" w:space="11" w:sz="0" w:val="none"/>
          <w:right w:color="auto" w:space="0" w:sz="0" w:val="none"/>
        </w:pBdr>
        <w:shd w:fill="ffffff" w:val="clear"/>
        <w:spacing w:line="240" w:lineRule="auto"/>
        <w:ind w:left="450" w:firstLine="0"/>
        <w:jc w:val="both"/>
        <w:rPr>
          <w:color w:val="111111"/>
        </w:rPr>
      </w:pPr>
      <w:r w:rsidDel="00000000" w:rsidR="00000000" w:rsidRPr="00000000">
        <w:rPr>
          <w:color w:val="111111"/>
          <w:rtl w:val="0"/>
        </w:rPr>
        <w:t xml:space="preserve">In addition, it uses the rigid format of the likelihood of the outcome and prior knowledge of a possible situation. Then, the posterior probability is calculated. This rigid nature of the method sometimes helps in solving complex models.</w:t>
      </w:r>
    </w:p>
    <w:p w:rsidR="00000000" w:rsidDel="00000000" w:rsidP="00000000" w:rsidRDefault="00000000" w:rsidRPr="00000000" w14:paraId="0000004D">
      <w:pPr>
        <w:pBdr>
          <w:top w:color="auto" w:space="0" w:sz="0" w:val="none"/>
          <w:left w:color="auto" w:space="0" w:sz="0" w:val="none"/>
          <w:bottom w:color="auto" w:space="11" w:sz="0" w:val="none"/>
          <w:right w:color="auto" w:space="0" w:sz="0" w:val="none"/>
        </w:pBdr>
        <w:shd w:fill="ffffff" w:val="clear"/>
        <w:spacing w:line="240" w:lineRule="auto"/>
        <w:ind w:left="450" w:firstLine="0"/>
        <w:jc w:val="both"/>
        <w:rPr>
          <w:color w:val="111111"/>
        </w:rPr>
      </w:pPr>
      <w:r w:rsidDel="00000000" w:rsidR="00000000" w:rsidRPr="00000000">
        <w:rPr>
          <w:color w:val="111111"/>
          <w:rtl w:val="0"/>
        </w:rPr>
        <w:t xml:space="preserve">In addition, it is really essential in some instances because it quantifies a degree of belief. Hence, it can quantify and find the probability of if a certain belief is true or not. If we look at frequentist statistics, it can only quantify events and not a hypothesis.</w:t>
      </w:r>
    </w:p>
    <w:p w:rsidR="00000000" w:rsidDel="00000000" w:rsidP="00000000" w:rsidRDefault="00000000" w:rsidRPr="00000000" w14:paraId="0000004E">
      <w:pPr>
        <w:spacing w:before="200" w:lineRule="auto"/>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3e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e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b3e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