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BDDD9" w14:textId="6C455B3C" w:rsidR="001E2312" w:rsidRPr="00390DA0" w:rsidRDefault="001E2312" w:rsidP="001E2312">
      <w:pPr>
        <w:pStyle w:val="hq"/>
        <w:shd w:val="clear" w:color="auto" w:fill="FFFFFF"/>
        <w:spacing w:before="480" w:beforeAutospacing="0" w:after="0" w:afterAutospacing="0" w:line="480" w:lineRule="atLeast"/>
        <w:ind w:left="1170"/>
        <w:rPr>
          <w:rStyle w:val="Strong"/>
          <w:rFonts w:asciiTheme="minorHAnsi" w:hAnsiTheme="minorHAnsi" w:cstheme="minorHAnsi"/>
          <w:b w:val="0"/>
          <w:bCs w:val="0"/>
          <w:color w:val="292929"/>
          <w:spacing w:val="-1"/>
          <w:sz w:val="28"/>
          <w:szCs w:val="28"/>
        </w:rPr>
      </w:pPr>
      <w:r w:rsidRPr="00390DA0">
        <w:rPr>
          <w:rFonts w:asciiTheme="minorHAnsi" w:hAnsiTheme="minorHAnsi" w:cstheme="minorHAnsi"/>
          <w:b/>
          <w:bCs/>
          <w:sz w:val="28"/>
          <w:szCs w:val="28"/>
          <w:lang w:val="en-US"/>
        </w:rPr>
        <w:t xml:space="preserve">Q1: </w:t>
      </w:r>
      <w:r w:rsidRPr="00390DA0">
        <w:rPr>
          <w:rStyle w:val="Strong"/>
          <w:rFonts w:asciiTheme="minorHAnsi" w:hAnsiTheme="minorHAnsi" w:cstheme="minorHAnsi"/>
          <w:b w:val="0"/>
          <w:bCs w:val="0"/>
          <w:color w:val="292929"/>
          <w:spacing w:val="-1"/>
          <w:sz w:val="28"/>
          <w:szCs w:val="28"/>
        </w:rPr>
        <w:t>Explain the Curse of Dimensionality?</w:t>
      </w:r>
    </w:p>
    <w:p w14:paraId="3BC9FADE" w14:textId="03A9B358" w:rsidR="002C0AA4" w:rsidRPr="00390DA0" w:rsidRDefault="002C0AA4" w:rsidP="001E2312">
      <w:pPr>
        <w:pStyle w:val="hq"/>
        <w:shd w:val="clear" w:color="auto" w:fill="FFFFFF"/>
        <w:spacing w:before="480" w:beforeAutospacing="0" w:after="0" w:afterAutospacing="0" w:line="480" w:lineRule="atLeast"/>
        <w:ind w:left="1170"/>
        <w:rPr>
          <w:rStyle w:val="Strong"/>
          <w:rFonts w:asciiTheme="minorHAnsi" w:hAnsiTheme="minorHAnsi" w:cstheme="minorHAnsi"/>
          <w:b w:val="0"/>
          <w:bCs w:val="0"/>
          <w:color w:val="292929"/>
          <w:spacing w:val="-1"/>
          <w:sz w:val="28"/>
          <w:szCs w:val="28"/>
        </w:rPr>
      </w:pPr>
      <w:r w:rsidRPr="00390DA0">
        <w:rPr>
          <w:rFonts w:asciiTheme="minorHAnsi" w:hAnsiTheme="minorHAnsi" w:cstheme="minorHAnsi"/>
          <w:b/>
          <w:bCs/>
          <w:sz w:val="28"/>
          <w:szCs w:val="28"/>
          <w:lang w:val="en-US"/>
        </w:rPr>
        <w:t>Q2:</w:t>
      </w:r>
      <w:r w:rsidRPr="00390DA0">
        <w:rPr>
          <w:rStyle w:val="Strong"/>
          <w:rFonts w:asciiTheme="minorHAnsi" w:hAnsiTheme="minorHAnsi" w:cstheme="minorHAnsi"/>
          <w:b w:val="0"/>
          <w:bCs w:val="0"/>
          <w:color w:val="292929"/>
          <w:spacing w:val="-1"/>
          <w:sz w:val="28"/>
          <w:szCs w:val="28"/>
        </w:rPr>
        <w:t xml:space="preserve"> What is principal component?</w:t>
      </w:r>
    </w:p>
    <w:p w14:paraId="2051F636" w14:textId="053B24C0" w:rsidR="005338F3" w:rsidRPr="00390DA0" w:rsidRDefault="005338F3" w:rsidP="001E2312">
      <w:pPr>
        <w:pStyle w:val="hq"/>
        <w:shd w:val="clear" w:color="auto" w:fill="FFFFFF"/>
        <w:spacing w:before="480" w:beforeAutospacing="0" w:after="0" w:afterAutospacing="0" w:line="480" w:lineRule="atLeast"/>
        <w:ind w:left="1170"/>
        <w:rPr>
          <w:rStyle w:val="Strong"/>
          <w:rFonts w:asciiTheme="minorHAnsi" w:hAnsiTheme="minorHAnsi" w:cstheme="minorHAnsi"/>
          <w:b w:val="0"/>
          <w:bCs w:val="0"/>
          <w:color w:val="292929"/>
          <w:spacing w:val="-1"/>
          <w:sz w:val="28"/>
          <w:szCs w:val="28"/>
        </w:rPr>
      </w:pPr>
      <w:r w:rsidRPr="00390DA0">
        <w:rPr>
          <w:rFonts w:asciiTheme="minorHAnsi" w:hAnsiTheme="minorHAnsi" w:cstheme="minorHAnsi"/>
          <w:b/>
          <w:bCs/>
          <w:sz w:val="28"/>
          <w:szCs w:val="28"/>
          <w:lang w:val="en-US"/>
        </w:rPr>
        <w:t>Q3:</w:t>
      </w:r>
      <w:r w:rsidRPr="00390DA0">
        <w:rPr>
          <w:rStyle w:val="Strong"/>
          <w:rFonts w:asciiTheme="minorHAnsi" w:hAnsiTheme="minorHAnsi" w:cstheme="minorHAnsi"/>
          <w:b w:val="0"/>
          <w:bCs w:val="0"/>
          <w:color w:val="292929"/>
          <w:spacing w:val="-1"/>
          <w:sz w:val="28"/>
          <w:szCs w:val="28"/>
        </w:rPr>
        <w:t xml:space="preserve"> What is Principal Component Analysis?</w:t>
      </w:r>
    </w:p>
    <w:p w14:paraId="3AAD9AE2" w14:textId="1C6AA214" w:rsidR="001E2312" w:rsidRPr="00390DA0" w:rsidRDefault="001E2312" w:rsidP="001E2312">
      <w:pPr>
        <w:pStyle w:val="hq"/>
        <w:shd w:val="clear" w:color="auto" w:fill="FFFFFF"/>
        <w:spacing w:before="480" w:beforeAutospacing="0" w:after="0" w:afterAutospacing="0" w:line="480" w:lineRule="atLeast"/>
        <w:ind w:left="1170"/>
        <w:rPr>
          <w:rFonts w:asciiTheme="minorHAnsi" w:hAnsiTheme="minorHAnsi" w:cstheme="minorHAnsi"/>
          <w:b/>
          <w:bCs/>
          <w:color w:val="292929"/>
          <w:spacing w:val="-1"/>
          <w:sz w:val="28"/>
          <w:szCs w:val="28"/>
        </w:rPr>
      </w:pPr>
      <w:r w:rsidRPr="00390DA0">
        <w:rPr>
          <w:rFonts w:asciiTheme="minorHAnsi" w:hAnsiTheme="minorHAnsi" w:cstheme="minorHAnsi"/>
          <w:b/>
          <w:bCs/>
          <w:sz w:val="28"/>
          <w:szCs w:val="28"/>
          <w:lang w:val="en-US"/>
        </w:rPr>
        <w:t>Q</w:t>
      </w:r>
      <w:r w:rsidR="005338F3" w:rsidRPr="00390DA0">
        <w:rPr>
          <w:rFonts w:asciiTheme="minorHAnsi" w:hAnsiTheme="minorHAnsi" w:cstheme="minorHAnsi"/>
          <w:b/>
          <w:bCs/>
          <w:sz w:val="28"/>
          <w:szCs w:val="28"/>
          <w:lang w:val="en-US"/>
        </w:rPr>
        <w:t>4</w:t>
      </w:r>
      <w:r w:rsidRPr="00390DA0">
        <w:rPr>
          <w:rFonts w:asciiTheme="minorHAnsi" w:hAnsiTheme="minorHAnsi" w:cstheme="minorHAnsi"/>
          <w:b/>
          <w:bCs/>
          <w:sz w:val="28"/>
          <w:szCs w:val="28"/>
          <w:lang w:val="en-US"/>
        </w:rPr>
        <w:t>:</w:t>
      </w:r>
      <w:r w:rsidRPr="00390DA0">
        <w:rPr>
          <w:rFonts w:asciiTheme="minorHAnsi" w:hAnsiTheme="minorHAnsi" w:cstheme="minorHAnsi"/>
          <w:b/>
          <w:bCs/>
          <w:color w:val="292929"/>
          <w:spacing w:val="-1"/>
          <w:sz w:val="28"/>
          <w:szCs w:val="28"/>
        </w:rPr>
        <w:t xml:space="preserve"> </w:t>
      </w:r>
      <w:r w:rsidRPr="00390DA0">
        <w:rPr>
          <w:rStyle w:val="Strong"/>
          <w:rFonts w:asciiTheme="minorHAnsi" w:hAnsiTheme="minorHAnsi" w:cstheme="minorHAnsi"/>
          <w:b w:val="0"/>
          <w:bCs w:val="0"/>
          <w:color w:val="292929"/>
          <w:spacing w:val="-1"/>
          <w:sz w:val="28"/>
          <w:szCs w:val="28"/>
          <w:shd w:val="clear" w:color="auto" w:fill="FFFFFF"/>
        </w:rPr>
        <w:t>Can PCA be used to reduce the dimensionality of a highly nonlinear dataset?</w:t>
      </w:r>
    </w:p>
    <w:p w14:paraId="0264A536" w14:textId="2BE9C334" w:rsidR="001E2312" w:rsidRPr="00390DA0" w:rsidRDefault="000A4A1F" w:rsidP="001E2312">
      <w:pPr>
        <w:pStyle w:val="hq"/>
        <w:shd w:val="clear" w:color="auto" w:fill="FFFFFF"/>
        <w:spacing w:before="480" w:beforeAutospacing="0" w:after="0" w:afterAutospacing="0" w:line="480" w:lineRule="atLeast"/>
        <w:ind w:left="1170"/>
        <w:rPr>
          <w:rStyle w:val="Strong"/>
          <w:rFonts w:asciiTheme="minorHAnsi" w:hAnsiTheme="minorHAnsi" w:cstheme="minorHAnsi"/>
          <w:b w:val="0"/>
          <w:bCs w:val="0"/>
          <w:color w:val="292929"/>
          <w:spacing w:val="-1"/>
          <w:sz w:val="28"/>
          <w:szCs w:val="28"/>
          <w:shd w:val="clear" w:color="auto" w:fill="FFFFFF"/>
        </w:rPr>
      </w:pPr>
      <w:r w:rsidRPr="00390DA0">
        <w:rPr>
          <w:rFonts w:asciiTheme="minorHAnsi" w:hAnsiTheme="minorHAnsi" w:cstheme="minorHAnsi"/>
          <w:b/>
          <w:bCs/>
          <w:color w:val="292929"/>
          <w:spacing w:val="-1"/>
          <w:sz w:val="28"/>
          <w:szCs w:val="28"/>
        </w:rPr>
        <w:t>Q</w:t>
      </w:r>
      <w:r w:rsidR="005338F3" w:rsidRPr="00390DA0">
        <w:rPr>
          <w:rFonts w:asciiTheme="minorHAnsi" w:hAnsiTheme="minorHAnsi" w:cstheme="minorHAnsi"/>
          <w:b/>
          <w:bCs/>
          <w:color w:val="292929"/>
          <w:spacing w:val="-1"/>
          <w:sz w:val="28"/>
          <w:szCs w:val="28"/>
        </w:rPr>
        <w:t>5</w:t>
      </w:r>
      <w:r w:rsidRPr="00390DA0">
        <w:rPr>
          <w:rFonts w:asciiTheme="minorHAnsi" w:hAnsiTheme="minorHAnsi" w:cstheme="minorHAnsi"/>
          <w:b/>
          <w:bCs/>
          <w:color w:val="292929"/>
          <w:spacing w:val="-1"/>
          <w:sz w:val="28"/>
          <w:szCs w:val="28"/>
        </w:rPr>
        <w:t xml:space="preserve">: </w:t>
      </w:r>
      <w:r w:rsidRPr="00390DA0">
        <w:rPr>
          <w:rFonts w:asciiTheme="minorHAnsi" w:hAnsiTheme="minorHAnsi" w:cstheme="minorHAnsi"/>
          <w:color w:val="292929"/>
          <w:spacing w:val="-1"/>
          <w:sz w:val="28"/>
          <w:szCs w:val="28"/>
        </w:rPr>
        <w:t>What are the</w:t>
      </w:r>
      <w:r w:rsidRPr="00390DA0">
        <w:rPr>
          <w:rFonts w:asciiTheme="minorHAnsi" w:hAnsiTheme="minorHAnsi" w:cstheme="minorHAnsi"/>
          <w:b/>
          <w:bCs/>
          <w:color w:val="292929"/>
          <w:spacing w:val="-1"/>
          <w:sz w:val="28"/>
          <w:szCs w:val="28"/>
        </w:rPr>
        <w:t xml:space="preserve"> </w:t>
      </w:r>
      <w:r w:rsidRPr="00390DA0">
        <w:rPr>
          <w:rStyle w:val="Strong"/>
          <w:rFonts w:asciiTheme="minorHAnsi" w:hAnsiTheme="minorHAnsi" w:cstheme="minorHAnsi"/>
          <w:b w:val="0"/>
          <w:bCs w:val="0"/>
          <w:color w:val="292929"/>
          <w:spacing w:val="-1"/>
          <w:sz w:val="28"/>
          <w:szCs w:val="28"/>
          <w:shd w:val="clear" w:color="auto" w:fill="FFFFFF"/>
        </w:rPr>
        <w:t>l</w:t>
      </w:r>
      <w:r w:rsidRPr="00390DA0">
        <w:rPr>
          <w:rStyle w:val="Strong"/>
          <w:rFonts w:asciiTheme="minorHAnsi" w:hAnsiTheme="minorHAnsi" w:cstheme="minorHAnsi"/>
          <w:b w:val="0"/>
          <w:bCs w:val="0"/>
          <w:color w:val="292929"/>
          <w:spacing w:val="-1"/>
          <w:sz w:val="28"/>
          <w:szCs w:val="28"/>
          <w:shd w:val="clear" w:color="auto" w:fill="FFFFFF"/>
        </w:rPr>
        <w:t>imitations of PCA?</w:t>
      </w:r>
    </w:p>
    <w:p w14:paraId="2FE47B90" w14:textId="0F02E0CA" w:rsidR="000A4A1F" w:rsidRPr="00390DA0" w:rsidRDefault="000A4A1F" w:rsidP="001E2312">
      <w:pPr>
        <w:pStyle w:val="hq"/>
        <w:shd w:val="clear" w:color="auto" w:fill="FFFFFF"/>
        <w:spacing w:before="480" w:beforeAutospacing="0" w:after="0" w:afterAutospacing="0" w:line="480" w:lineRule="atLeast"/>
        <w:ind w:left="1170"/>
        <w:rPr>
          <w:rStyle w:val="Strong"/>
          <w:rFonts w:asciiTheme="minorHAnsi" w:hAnsiTheme="minorHAnsi" w:cstheme="minorHAnsi"/>
          <w:b w:val="0"/>
          <w:bCs w:val="0"/>
          <w:color w:val="292929"/>
          <w:spacing w:val="-1"/>
          <w:sz w:val="28"/>
          <w:szCs w:val="28"/>
          <w:shd w:val="clear" w:color="auto" w:fill="FFFFFF"/>
        </w:rPr>
      </w:pPr>
      <w:r w:rsidRPr="00390DA0">
        <w:rPr>
          <w:rFonts w:asciiTheme="minorHAnsi" w:hAnsiTheme="minorHAnsi" w:cstheme="minorHAnsi"/>
          <w:b/>
          <w:bCs/>
          <w:color w:val="292929"/>
          <w:spacing w:val="-1"/>
          <w:sz w:val="28"/>
          <w:szCs w:val="28"/>
        </w:rPr>
        <w:t>Q</w:t>
      </w:r>
      <w:r w:rsidR="005338F3" w:rsidRPr="00390DA0">
        <w:rPr>
          <w:rFonts w:asciiTheme="minorHAnsi" w:hAnsiTheme="minorHAnsi" w:cstheme="minorHAnsi"/>
          <w:b/>
          <w:bCs/>
          <w:color w:val="292929"/>
          <w:spacing w:val="-1"/>
          <w:sz w:val="28"/>
          <w:szCs w:val="28"/>
        </w:rPr>
        <w:t>6</w:t>
      </w:r>
      <w:r w:rsidRPr="00390DA0">
        <w:rPr>
          <w:rFonts w:asciiTheme="minorHAnsi" w:hAnsiTheme="minorHAnsi" w:cstheme="minorHAnsi"/>
          <w:b/>
          <w:bCs/>
          <w:color w:val="292929"/>
          <w:spacing w:val="-1"/>
          <w:sz w:val="28"/>
          <w:szCs w:val="28"/>
        </w:rPr>
        <w:t xml:space="preserve">: </w:t>
      </w:r>
      <w:r w:rsidRPr="00390DA0">
        <w:rPr>
          <w:rStyle w:val="Strong"/>
          <w:rFonts w:asciiTheme="minorHAnsi" w:hAnsiTheme="minorHAnsi" w:cstheme="minorHAnsi"/>
          <w:b w:val="0"/>
          <w:bCs w:val="0"/>
          <w:color w:val="292929"/>
          <w:spacing w:val="-1"/>
          <w:sz w:val="28"/>
          <w:szCs w:val="28"/>
          <w:shd w:val="clear" w:color="auto" w:fill="FFFFFF"/>
        </w:rPr>
        <w:t>Is it important to standardize before applying PCA?</w:t>
      </w:r>
    </w:p>
    <w:p w14:paraId="7AE0D84D" w14:textId="641ED760" w:rsidR="000A4A1F" w:rsidRPr="00390DA0" w:rsidRDefault="000A4A1F" w:rsidP="001E2312">
      <w:pPr>
        <w:pStyle w:val="hq"/>
        <w:shd w:val="clear" w:color="auto" w:fill="FFFFFF"/>
        <w:spacing w:before="480" w:beforeAutospacing="0" w:after="0" w:afterAutospacing="0" w:line="480" w:lineRule="atLeast"/>
        <w:ind w:left="1170"/>
        <w:rPr>
          <w:rStyle w:val="Strong"/>
          <w:rFonts w:asciiTheme="minorHAnsi" w:hAnsiTheme="minorHAnsi" w:cstheme="minorHAnsi"/>
          <w:b w:val="0"/>
          <w:bCs w:val="0"/>
          <w:color w:val="292929"/>
          <w:spacing w:val="-1"/>
          <w:sz w:val="28"/>
          <w:szCs w:val="28"/>
          <w:shd w:val="clear" w:color="auto" w:fill="FFFFFF"/>
        </w:rPr>
      </w:pPr>
      <w:r w:rsidRPr="00390DA0">
        <w:rPr>
          <w:rFonts w:asciiTheme="minorHAnsi" w:hAnsiTheme="minorHAnsi" w:cstheme="minorHAnsi"/>
          <w:b/>
          <w:bCs/>
          <w:color w:val="292929"/>
          <w:spacing w:val="-1"/>
          <w:sz w:val="28"/>
          <w:szCs w:val="28"/>
        </w:rPr>
        <w:t>Q</w:t>
      </w:r>
      <w:r w:rsidR="005338F3" w:rsidRPr="00390DA0">
        <w:rPr>
          <w:rFonts w:asciiTheme="minorHAnsi" w:hAnsiTheme="minorHAnsi" w:cstheme="minorHAnsi"/>
          <w:b/>
          <w:bCs/>
          <w:color w:val="292929"/>
          <w:spacing w:val="-1"/>
          <w:sz w:val="28"/>
          <w:szCs w:val="28"/>
        </w:rPr>
        <w:t>7</w:t>
      </w:r>
      <w:r w:rsidRPr="00390DA0">
        <w:rPr>
          <w:rFonts w:asciiTheme="minorHAnsi" w:hAnsiTheme="minorHAnsi" w:cstheme="minorHAnsi"/>
          <w:b/>
          <w:bCs/>
          <w:color w:val="292929"/>
          <w:spacing w:val="-1"/>
          <w:sz w:val="28"/>
          <w:szCs w:val="28"/>
        </w:rPr>
        <w:t xml:space="preserve">: </w:t>
      </w:r>
      <w:r w:rsidRPr="00390DA0">
        <w:rPr>
          <w:rStyle w:val="Strong"/>
          <w:rFonts w:asciiTheme="minorHAnsi" w:hAnsiTheme="minorHAnsi" w:cstheme="minorHAnsi"/>
          <w:b w:val="0"/>
          <w:bCs w:val="0"/>
          <w:color w:val="292929"/>
          <w:spacing w:val="-1"/>
          <w:sz w:val="28"/>
          <w:szCs w:val="28"/>
          <w:shd w:val="clear" w:color="auto" w:fill="FFFFFF"/>
        </w:rPr>
        <w:t> Should one remove highly correlated variables before doing PCA?</w:t>
      </w:r>
    </w:p>
    <w:p w14:paraId="4C2868FD" w14:textId="4BCC77C9" w:rsidR="000A4A1F" w:rsidRPr="00390DA0" w:rsidRDefault="000A4A1F" w:rsidP="001E2312">
      <w:pPr>
        <w:pStyle w:val="hq"/>
        <w:shd w:val="clear" w:color="auto" w:fill="FFFFFF"/>
        <w:spacing w:before="480" w:beforeAutospacing="0" w:after="0" w:afterAutospacing="0" w:line="480" w:lineRule="atLeast"/>
        <w:ind w:left="1170"/>
        <w:rPr>
          <w:rStyle w:val="Strong"/>
          <w:rFonts w:asciiTheme="minorHAnsi" w:hAnsiTheme="minorHAnsi" w:cstheme="minorHAnsi"/>
          <w:b w:val="0"/>
          <w:bCs w:val="0"/>
          <w:color w:val="292929"/>
          <w:spacing w:val="-1"/>
          <w:sz w:val="28"/>
          <w:szCs w:val="28"/>
          <w:shd w:val="clear" w:color="auto" w:fill="FFFFFF"/>
        </w:rPr>
      </w:pPr>
      <w:r w:rsidRPr="00390DA0">
        <w:rPr>
          <w:rFonts w:asciiTheme="minorHAnsi" w:hAnsiTheme="minorHAnsi" w:cstheme="minorHAnsi"/>
          <w:b/>
          <w:bCs/>
          <w:color w:val="292929"/>
          <w:spacing w:val="-1"/>
          <w:sz w:val="28"/>
          <w:szCs w:val="28"/>
        </w:rPr>
        <w:t>Q</w:t>
      </w:r>
      <w:r w:rsidR="005338F3" w:rsidRPr="00390DA0">
        <w:rPr>
          <w:rFonts w:asciiTheme="minorHAnsi" w:hAnsiTheme="minorHAnsi" w:cstheme="minorHAnsi"/>
          <w:b/>
          <w:bCs/>
          <w:color w:val="292929"/>
          <w:spacing w:val="-1"/>
          <w:sz w:val="28"/>
          <w:szCs w:val="28"/>
        </w:rPr>
        <w:t>8</w:t>
      </w:r>
      <w:r w:rsidRPr="00390DA0">
        <w:rPr>
          <w:rFonts w:asciiTheme="minorHAnsi" w:hAnsiTheme="minorHAnsi" w:cstheme="minorHAnsi"/>
          <w:b/>
          <w:bCs/>
          <w:color w:val="292929"/>
          <w:spacing w:val="-1"/>
          <w:sz w:val="28"/>
          <w:szCs w:val="28"/>
        </w:rPr>
        <w:t xml:space="preserve">: </w:t>
      </w:r>
      <w:r w:rsidRPr="00390DA0">
        <w:rPr>
          <w:rStyle w:val="Strong"/>
          <w:rFonts w:asciiTheme="minorHAnsi" w:hAnsiTheme="minorHAnsi" w:cstheme="minorHAnsi"/>
          <w:b w:val="0"/>
          <w:bCs w:val="0"/>
          <w:color w:val="292929"/>
          <w:spacing w:val="-1"/>
          <w:sz w:val="28"/>
          <w:szCs w:val="28"/>
          <w:shd w:val="clear" w:color="auto" w:fill="FFFFFF"/>
        </w:rPr>
        <w:t>How can you evaluate the performance of a dimensionality reduction algorithm on your dataset?</w:t>
      </w:r>
    </w:p>
    <w:p w14:paraId="677B9918" w14:textId="612A7105" w:rsidR="00DC2C2E" w:rsidRPr="00390DA0" w:rsidRDefault="00DC2C2E" w:rsidP="001E2312">
      <w:pPr>
        <w:pStyle w:val="hq"/>
        <w:shd w:val="clear" w:color="auto" w:fill="FFFFFF"/>
        <w:spacing w:before="480" w:beforeAutospacing="0" w:after="0" w:afterAutospacing="0" w:line="480" w:lineRule="atLeast"/>
        <w:ind w:left="1170"/>
        <w:rPr>
          <w:rStyle w:val="Strong"/>
          <w:rFonts w:asciiTheme="minorHAnsi" w:hAnsiTheme="minorHAnsi" w:cstheme="minorHAnsi"/>
          <w:b w:val="0"/>
          <w:bCs w:val="0"/>
          <w:color w:val="292929"/>
          <w:spacing w:val="-1"/>
          <w:sz w:val="28"/>
          <w:szCs w:val="28"/>
          <w:shd w:val="clear" w:color="auto" w:fill="FFFFFF"/>
        </w:rPr>
      </w:pPr>
      <w:r w:rsidRPr="00390DA0">
        <w:rPr>
          <w:rFonts w:asciiTheme="minorHAnsi" w:hAnsiTheme="minorHAnsi" w:cstheme="minorHAnsi"/>
          <w:b/>
          <w:bCs/>
          <w:color w:val="292929"/>
          <w:spacing w:val="-1"/>
          <w:sz w:val="28"/>
          <w:szCs w:val="28"/>
        </w:rPr>
        <w:t>Q</w:t>
      </w:r>
      <w:r w:rsidR="005338F3" w:rsidRPr="00390DA0">
        <w:rPr>
          <w:rFonts w:asciiTheme="minorHAnsi" w:hAnsiTheme="minorHAnsi" w:cstheme="minorHAnsi"/>
          <w:b/>
          <w:bCs/>
          <w:color w:val="292929"/>
          <w:spacing w:val="-1"/>
          <w:sz w:val="28"/>
          <w:szCs w:val="28"/>
        </w:rPr>
        <w:t>9</w:t>
      </w:r>
      <w:r w:rsidRPr="00390DA0">
        <w:rPr>
          <w:rFonts w:asciiTheme="minorHAnsi" w:hAnsiTheme="minorHAnsi" w:cstheme="minorHAnsi"/>
          <w:b/>
          <w:bCs/>
          <w:color w:val="292929"/>
          <w:spacing w:val="-1"/>
          <w:sz w:val="28"/>
          <w:szCs w:val="28"/>
        </w:rPr>
        <w:t xml:space="preserve">: </w:t>
      </w:r>
      <w:r w:rsidRPr="00390DA0">
        <w:rPr>
          <w:rStyle w:val="Strong"/>
          <w:rFonts w:asciiTheme="minorHAnsi" w:hAnsiTheme="minorHAnsi" w:cstheme="minorHAnsi"/>
          <w:b w:val="0"/>
          <w:bCs w:val="0"/>
          <w:color w:val="292929"/>
          <w:spacing w:val="-1"/>
          <w:sz w:val="28"/>
          <w:szCs w:val="28"/>
          <w:shd w:val="clear" w:color="auto" w:fill="FFFFFF"/>
        </w:rPr>
        <w:t>What will happen when eigenvalues are roughly equal?</w:t>
      </w:r>
    </w:p>
    <w:p w14:paraId="343EC9A6" w14:textId="0FC7AF03" w:rsidR="00390DA0" w:rsidRPr="00390DA0" w:rsidRDefault="00390DA0" w:rsidP="001E2312">
      <w:pPr>
        <w:pStyle w:val="hq"/>
        <w:shd w:val="clear" w:color="auto" w:fill="FFFFFF"/>
        <w:spacing w:before="480" w:beforeAutospacing="0" w:after="0" w:afterAutospacing="0" w:line="480" w:lineRule="atLeast"/>
        <w:ind w:left="1170"/>
        <w:rPr>
          <w:rFonts w:asciiTheme="minorHAnsi" w:hAnsiTheme="minorHAnsi" w:cstheme="minorHAnsi"/>
          <w:b/>
          <w:bCs/>
          <w:color w:val="292929"/>
          <w:spacing w:val="-1"/>
          <w:sz w:val="28"/>
          <w:szCs w:val="28"/>
        </w:rPr>
      </w:pPr>
      <w:r w:rsidRPr="00390DA0">
        <w:rPr>
          <w:rFonts w:asciiTheme="minorHAnsi" w:hAnsiTheme="minorHAnsi" w:cstheme="minorHAnsi"/>
          <w:b/>
          <w:bCs/>
          <w:color w:val="292929"/>
          <w:spacing w:val="-1"/>
          <w:sz w:val="28"/>
          <w:szCs w:val="28"/>
        </w:rPr>
        <w:t xml:space="preserve">Q10: </w:t>
      </w:r>
      <w:r w:rsidRPr="00390DA0">
        <w:rPr>
          <w:rFonts w:asciiTheme="minorHAnsi" w:hAnsiTheme="minorHAnsi" w:cstheme="minorHAnsi"/>
          <w:color w:val="292929"/>
          <w:spacing w:val="-1"/>
          <w:sz w:val="28"/>
          <w:szCs w:val="28"/>
        </w:rPr>
        <w:t>What are the advantages and disadvantages of dimensionality reduction?</w:t>
      </w:r>
    </w:p>
    <w:p w14:paraId="3EA90DA6" w14:textId="77777777" w:rsidR="000A4A1F" w:rsidRPr="00390DA0" w:rsidRDefault="000A4A1F" w:rsidP="001E2312">
      <w:pPr>
        <w:pStyle w:val="hq"/>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p>
    <w:p w14:paraId="4F2132B7" w14:textId="47A374AA" w:rsidR="001E2312" w:rsidRPr="00390DA0" w:rsidRDefault="001E2312" w:rsidP="001E2312">
      <w:pPr>
        <w:pStyle w:val="hq"/>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p>
    <w:p w14:paraId="64BF83F5" w14:textId="223644EB" w:rsidR="001E2312" w:rsidRPr="00390DA0" w:rsidRDefault="001E2312" w:rsidP="001E2312">
      <w:pPr>
        <w:pStyle w:val="hq"/>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p>
    <w:p w14:paraId="16FEA8F7" w14:textId="42A4CB0C" w:rsidR="001E2312" w:rsidRPr="00390DA0" w:rsidRDefault="001E2312" w:rsidP="001E2312">
      <w:pPr>
        <w:pStyle w:val="hq"/>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p>
    <w:p w14:paraId="470E517E" w14:textId="0B592937" w:rsidR="001E2312" w:rsidRPr="00390DA0" w:rsidRDefault="001E2312" w:rsidP="001E2312">
      <w:pPr>
        <w:pStyle w:val="hq"/>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p>
    <w:p w14:paraId="768EDFAB" w14:textId="6227A844" w:rsidR="001E2312" w:rsidRPr="00390DA0" w:rsidRDefault="001E2312" w:rsidP="001E2312">
      <w:pPr>
        <w:pStyle w:val="hq"/>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p>
    <w:p w14:paraId="36ADDDD7" w14:textId="7F33399B" w:rsidR="001E2312" w:rsidRPr="00390DA0" w:rsidRDefault="00390DA0" w:rsidP="001E2312">
      <w:pPr>
        <w:pStyle w:val="hq"/>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r>
        <w:rPr>
          <w:rFonts w:asciiTheme="minorHAnsi" w:hAnsiTheme="minorHAnsi" w:cstheme="minorHAnsi"/>
          <w:color w:val="292929"/>
          <w:spacing w:val="-1"/>
          <w:sz w:val="28"/>
          <w:szCs w:val="28"/>
        </w:rPr>
        <w:t>A</w:t>
      </w:r>
      <w:r w:rsidR="001E2312" w:rsidRPr="00390DA0">
        <w:rPr>
          <w:rFonts w:asciiTheme="minorHAnsi" w:hAnsiTheme="minorHAnsi" w:cstheme="minorHAnsi"/>
          <w:color w:val="292929"/>
          <w:spacing w:val="-1"/>
          <w:sz w:val="28"/>
          <w:szCs w:val="28"/>
        </w:rPr>
        <w:t>nswers:</w:t>
      </w:r>
    </w:p>
    <w:p w14:paraId="79998A95" w14:textId="7CD81FE5" w:rsidR="001E2312" w:rsidRPr="00390DA0" w:rsidRDefault="001E2312" w:rsidP="001E2312">
      <w:pPr>
        <w:pStyle w:val="hq"/>
        <w:numPr>
          <w:ilvl w:val="0"/>
          <w:numId w:val="2"/>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shd w:val="clear" w:color="auto" w:fill="FFFFFF"/>
        </w:rPr>
        <w:t>The curse of dimensionality refers to all the problems that arise working with data in the higher dimensions. </w:t>
      </w:r>
      <w:r w:rsidRPr="00390DA0">
        <w:rPr>
          <w:rFonts w:asciiTheme="minorHAnsi" w:hAnsiTheme="minorHAnsi" w:cstheme="minorHAnsi"/>
          <w:sz w:val="28"/>
          <w:szCs w:val="28"/>
        </w:rPr>
        <w:t>As the number of features increase, the number of samples increases, hence, the model becomes more complex.</w:t>
      </w:r>
      <w:r w:rsidRPr="00390DA0">
        <w:rPr>
          <w:rFonts w:asciiTheme="minorHAnsi" w:hAnsiTheme="minorHAnsi" w:cstheme="minorHAnsi"/>
          <w:color w:val="292929"/>
          <w:spacing w:val="-1"/>
          <w:sz w:val="28"/>
          <w:szCs w:val="28"/>
          <w:shd w:val="clear" w:color="auto" w:fill="FFFFFF"/>
        </w:rPr>
        <w:t> The more the number of features, the more the chances of overfitting. A machine learning model that is trained on a large number of features, gets increasingly dependent on the data it was trained on and in turn overfitted, resulting in poor performance on real data, beating the purpose. The fewer features our training data has, the lesser assumptions our model makes and the simpler it will be.</w:t>
      </w:r>
    </w:p>
    <w:p w14:paraId="02F93B78" w14:textId="40A72CAF" w:rsidR="002C0AA4" w:rsidRPr="00390DA0" w:rsidRDefault="002C0AA4" w:rsidP="001E2312">
      <w:pPr>
        <w:pStyle w:val="hq"/>
        <w:numPr>
          <w:ilvl w:val="0"/>
          <w:numId w:val="2"/>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3A3B41"/>
          <w:sz w:val="28"/>
          <w:szCs w:val="28"/>
          <w:shd w:val="clear" w:color="auto" w:fill="FFFFFF"/>
        </w:rPr>
        <w:t>Principal components are new variables that are constructed as linear combinations or mixtures of the initial variables. These combinations are done in such a way that the new variables (i.e., principal components) are uncorrelated and most of the information within the initial variables is squeezed or compressed into the first components.</w:t>
      </w:r>
      <w:r w:rsidRPr="00390DA0">
        <w:rPr>
          <w:rFonts w:asciiTheme="minorHAnsi" w:hAnsiTheme="minorHAnsi" w:cstheme="minorHAnsi"/>
          <w:color w:val="3A3B41"/>
          <w:sz w:val="28"/>
          <w:szCs w:val="28"/>
          <w:shd w:val="clear" w:color="auto" w:fill="FFFFFF"/>
        </w:rPr>
        <w:t xml:space="preserve"> </w:t>
      </w:r>
      <w:r w:rsidRPr="00390DA0">
        <w:rPr>
          <w:rFonts w:asciiTheme="minorHAnsi" w:hAnsiTheme="minorHAnsi" w:cstheme="minorHAnsi"/>
          <w:color w:val="3A3B41"/>
          <w:sz w:val="28"/>
          <w:szCs w:val="28"/>
          <w:shd w:val="clear" w:color="auto" w:fill="FFFFFF"/>
        </w:rPr>
        <w:t>So, the idea is 10-dimensional data gives you 10 principal components, but PCA tries to put maximum possible information in the first component, then maximum remaining information in the second and so on</w:t>
      </w:r>
      <w:r w:rsidR="005338F3" w:rsidRPr="00390DA0">
        <w:rPr>
          <w:rFonts w:asciiTheme="minorHAnsi" w:hAnsiTheme="minorHAnsi" w:cstheme="minorHAnsi"/>
          <w:color w:val="3A3B41"/>
          <w:sz w:val="28"/>
          <w:szCs w:val="28"/>
          <w:shd w:val="clear" w:color="auto" w:fill="FFFFFF"/>
        </w:rPr>
        <w:t>.</w:t>
      </w:r>
    </w:p>
    <w:p w14:paraId="686A11BC" w14:textId="2274757B" w:rsidR="005338F3" w:rsidRPr="00390DA0" w:rsidRDefault="005338F3" w:rsidP="001E2312">
      <w:pPr>
        <w:pStyle w:val="hq"/>
        <w:numPr>
          <w:ilvl w:val="0"/>
          <w:numId w:val="2"/>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12529"/>
          <w:sz w:val="28"/>
          <w:szCs w:val="28"/>
          <w:shd w:val="clear" w:color="auto" w:fill="FFFFFF"/>
        </w:rPr>
        <w:t>Principal Component Analysis (PCA) is a statistical technique used for data reduction without losing its properties.</w:t>
      </w:r>
      <w:r w:rsidRPr="00390DA0">
        <w:rPr>
          <w:rFonts w:asciiTheme="minorHAnsi" w:hAnsiTheme="minorHAnsi" w:cstheme="minorHAnsi"/>
          <w:color w:val="212529"/>
          <w:sz w:val="28"/>
          <w:szCs w:val="28"/>
          <w:shd w:val="clear" w:color="auto" w:fill="FFFFFF"/>
        </w:rPr>
        <w:t xml:space="preserve"> I</w:t>
      </w:r>
      <w:r w:rsidRPr="00390DA0">
        <w:rPr>
          <w:rFonts w:asciiTheme="minorHAnsi" w:hAnsiTheme="minorHAnsi" w:cstheme="minorHAnsi"/>
          <w:color w:val="212529"/>
          <w:sz w:val="28"/>
          <w:szCs w:val="28"/>
          <w:shd w:val="clear" w:color="auto" w:fill="FFFFFF"/>
        </w:rPr>
        <w:t>t describes the composition of variances and covariances through several linear combinations of the primary variables, without missing an important part of the original information.</w:t>
      </w:r>
      <w:r w:rsidRPr="00390DA0">
        <w:rPr>
          <w:rFonts w:asciiTheme="minorHAnsi" w:hAnsiTheme="minorHAnsi" w:cstheme="minorHAnsi"/>
          <w:color w:val="212529"/>
          <w:sz w:val="28"/>
          <w:szCs w:val="28"/>
          <w:shd w:val="clear" w:color="auto" w:fill="FFFFFF"/>
        </w:rPr>
        <w:t xml:space="preserve"> </w:t>
      </w:r>
      <w:r w:rsidRPr="00390DA0">
        <w:rPr>
          <w:rFonts w:asciiTheme="minorHAnsi" w:hAnsiTheme="minorHAnsi" w:cstheme="minorHAnsi"/>
          <w:color w:val="212529"/>
          <w:sz w:val="28"/>
          <w:szCs w:val="28"/>
          <w:shd w:val="clear" w:color="auto" w:fill="FFFFFF"/>
        </w:rPr>
        <w:t>In another term, it is about obtaining a unique set of orthogonal axes where the data has the largest variance.</w:t>
      </w:r>
      <w:r w:rsidRPr="00390DA0">
        <w:rPr>
          <w:rFonts w:asciiTheme="minorHAnsi" w:hAnsiTheme="minorHAnsi" w:cstheme="minorHAnsi"/>
          <w:color w:val="212529"/>
          <w:sz w:val="28"/>
          <w:szCs w:val="28"/>
          <w:shd w:val="clear" w:color="auto" w:fill="FFFFFF"/>
        </w:rPr>
        <w:t xml:space="preserve"> </w:t>
      </w:r>
      <w:r w:rsidRPr="00390DA0">
        <w:rPr>
          <w:rFonts w:asciiTheme="minorHAnsi" w:hAnsiTheme="minorHAnsi" w:cstheme="minorHAnsi"/>
          <w:color w:val="212529"/>
          <w:sz w:val="28"/>
          <w:szCs w:val="28"/>
          <w:shd w:val="clear" w:color="auto" w:fill="FFFFFF"/>
        </w:rPr>
        <w:t>Its main aim is to overcome the dimensionality of the problem. The reduction of dimensionality should be such that when dropping higher dimensions, the loss of data is minimum. </w:t>
      </w:r>
      <w:r w:rsidRPr="00390DA0">
        <w:rPr>
          <w:rFonts w:asciiTheme="minorHAnsi" w:hAnsiTheme="minorHAnsi" w:cstheme="minorHAnsi"/>
          <w:color w:val="333333"/>
          <w:sz w:val="28"/>
          <w:szCs w:val="28"/>
          <w:shd w:val="clear" w:color="auto" w:fill="FFFFFF"/>
        </w:rPr>
        <w:t>PCA generally tries to find the lower-dimensional surface to project the high-dimensional data.</w:t>
      </w:r>
    </w:p>
    <w:p w14:paraId="693BA49E" w14:textId="0070E666" w:rsidR="000A4A1F" w:rsidRPr="00390DA0" w:rsidRDefault="000A4A1F" w:rsidP="001E2312">
      <w:pPr>
        <w:pStyle w:val="hq"/>
        <w:numPr>
          <w:ilvl w:val="0"/>
          <w:numId w:val="2"/>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shd w:val="clear" w:color="auto" w:fill="FFFFFF"/>
        </w:rPr>
        <w:lastRenderedPageBreak/>
        <w:t>PCA can be used to significantly reduce the dimensionality of most datasets, even if they are highly nonlinear because it can at least get rid of useless dimensions. However, if there are no useless dimensions, reducing dimensionality with PCA will lose too much information.</w:t>
      </w:r>
    </w:p>
    <w:p w14:paraId="06439480" w14:textId="7348B592" w:rsidR="000A4A1F" w:rsidRPr="00390DA0" w:rsidRDefault="000A4A1F" w:rsidP="001E2312">
      <w:pPr>
        <w:pStyle w:val="hq"/>
        <w:numPr>
          <w:ilvl w:val="0"/>
          <w:numId w:val="2"/>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shd w:val="clear" w:color="auto" w:fill="FFFFFF"/>
        </w:rPr>
        <w:t>Limitations are;</w:t>
      </w:r>
    </w:p>
    <w:p w14:paraId="38A3F18B" w14:textId="279B6FB4" w:rsidR="000A4A1F" w:rsidRPr="00390DA0" w:rsidRDefault="000A4A1F" w:rsidP="000A4A1F">
      <w:pPr>
        <w:pStyle w:val="hq"/>
        <w:numPr>
          <w:ilvl w:val="0"/>
          <w:numId w:val="4"/>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Doesn’t work well for non</w:t>
      </w:r>
      <w:r w:rsidR="00390DA0">
        <w:rPr>
          <w:rFonts w:asciiTheme="minorHAnsi" w:hAnsiTheme="minorHAnsi" w:cstheme="minorHAnsi"/>
          <w:color w:val="292929"/>
          <w:spacing w:val="-1"/>
          <w:sz w:val="28"/>
          <w:szCs w:val="28"/>
        </w:rPr>
        <w:t>-</w:t>
      </w:r>
      <w:r w:rsidRPr="00390DA0">
        <w:rPr>
          <w:rFonts w:asciiTheme="minorHAnsi" w:hAnsiTheme="minorHAnsi" w:cstheme="minorHAnsi"/>
          <w:color w:val="292929"/>
          <w:spacing w:val="-1"/>
          <w:sz w:val="28"/>
          <w:szCs w:val="28"/>
        </w:rPr>
        <w:t>linearly correlated data.</w:t>
      </w:r>
    </w:p>
    <w:p w14:paraId="7E413806" w14:textId="2111AAD8" w:rsidR="000A4A1F" w:rsidRPr="00390DA0" w:rsidRDefault="000A4A1F" w:rsidP="000A4A1F">
      <w:pPr>
        <w:pStyle w:val="hq"/>
        <w:numPr>
          <w:ilvl w:val="0"/>
          <w:numId w:val="4"/>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shd w:val="clear" w:color="auto" w:fill="FFFFFF"/>
        </w:rPr>
        <w:t> PCA always finds orthogonal principal components. Sometimes, our data demands non-orthogonal principal components to represent the data.</w:t>
      </w:r>
    </w:p>
    <w:p w14:paraId="3DD3D7D7" w14:textId="0B780725" w:rsidR="000A4A1F" w:rsidRPr="00390DA0" w:rsidRDefault="000A4A1F" w:rsidP="000A4A1F">
      <w:pPr>
        <w:pStyle w:val="hq"/>
        <w:numPr>
          <w:ilvl w:val="0"/>
          <w:numId w:val="4"/>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shd w:val="clear" w:color="auto" w:fill="FFFFFF"/>
        </w:rPr>
        <w:t xml:space="preserve">PCA always considered the low variance components in the data as noise and recommend us to throw away those components. </w:t>
      </w:r>
      <w:r w:rsidR="00390DA0" w:rsidRPr="00390DA0">
        <w:rPr>
          <w:rFonts w:asciiTheme="minorHAnsi" w:hAnsiTheme="minorHAnsi" w:cstheme="minorHAnsi"/>
          <w:color w:val="292929"/>
          <w:spacing w:val="-1"/>
          <w:sz w:val="28"/>
          <w:szCs w:val="28"/>
          <w:shd w:val="clear" w:color="auto" w:fill="FFFFFF"/>
        </w:rPr>
        <w:t>But</w:t>
      </w:r>
      <w:r w:rsidRPr="00390DA0">
        <w:rPr>
          <w:rFonts w:asciiTheme="minorHAnsi" w:hAnsiTheme="minorHAnsi" w:cstheme="minorHAnsi"/>
          <w:color w:val="292929"/>
          <w:spacing w:val="-1"/>
          <w:sz w:val="28"/>
          <w:szCs w:val="28"/>
          <w:shd w:val="clear" w:color="auto" w:fill="FFFFFF"/>
        </w:rPr>
        <w:t xml:space="preserve"> sometimes those components play a major role in a supervised learning task.</w:t>
      </w:r>
    </w:p>
    <w:p w14:paraId="670C0D95" w14:textId="5F45EDDB" w:rsidR="000A4A1F" w:rsidRPr="00390DA0" w:rsidRDefault="000A4A1F" w:rsidP="000A4A1F">
      <w:pPr>
        <w:pStyle w:val="hq"/>
        <w:numPr>
          <w:ilvl w:val="0"/>
          <w:numId w:val="4"/>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shd w:val="clear" w:color="auto" w:fill="FFFFFF"/>
        </w:rPr>
        <w:t>If the variables are correlated, PCA can achieve dimension reduction. If not, PCA just orders them according to their variances</w:t>
      </w:r>
      <w:r w:rsidRPr="00390DA0">
        <w:rPr>
          <w:rFonts w:asciiTheme="minorHAnsi" w:hAnsiTheme="minorHAnsi" w:cstheme="minorHAnsi"/>
          <w:color w:val="292929"/>
          <w:spacing w:val="-1"/>
          <w:sz w:val="28"/>
          <w:szCs w:val="28"/>
          <w:shd w:val="clear" w:color="auto" w:fill="FFFFFF"/>
        </w:rPr>
        <w:t>.</w:t>
      </w:r>
    </w:p>
    <w:p w14:paraId="5868AB98" w14:textId="3DC94798" w:rsidR="001E2312" w:rsidRPr="00390DA0" w:rsidRDefault="000A4A1F" w:rsidP="000A4A1F">
      <w:pPr>
        <w:pStyle w:val="hq"/>
        <w:numPr>
          <w:ilvl w:val="0"/>
          <w:numId w:val="2"/>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shd w:val="clear" w:color="auto" w:fill="FFFFFF"/>
        </w:rPr>
        <w:t xml:space="preserve">PCA finds new directions based on the covariance matrix of original variables. Since the covariance matrix is sensitive to the standardization of variables. Usually, we do standardization to assign equal weights to all the variables. If we use features of different scales, we get misleading directions. </w:t>
      </w:r>
      <w:proofErr w:type="gramStart"/>
      <w:r w:rsidRPr="00390DA0">
        <w:rPr>
          <w:rFonts w:asciiTheme="minorHAnsi" w:hAnsiTheme="minorHAnsi" w:cstheme="minorHAnsi"/>
          <w:color w:val="292929"/>
          <w:spacing w:val="-1"/>
          <w:sz w:val="28"/>
          <w:szCs w:val="28"/>
          <w:shd w:val="clear" w:color="auto" w:fill="FFFFFF"/>
        </w:rPr>
        <w:t>But,</w:t>
      </w:r>
      <w:proofErr w:type="gramEnd"/>
      <w:r w:rsidRPr="00390DA0">
        <w:rPr>
          <w:rFonts w:asciiTheme="minorHAnsi" w:hAnsiTheme="minorHAnsi" w:cstheme="minorHAnsi"/>
          <w:color w:val="292929"/>
          <w:spacing w:val="-1"/>
          <w:sz w:val="28"/>
          <w:szCs w:val="28"/>
          <w:shd w:val="clear" w:color="auto" w:fill="FFFFFF"/>
        </w:rPr>
        <w:t xml:space="preserve"> it is not necessary to standardize the variables, if all the variables are on the same scale.</w:t>
      </w:r>
    </w:p>
    <w:p w14:paraId="08285C0B" w14:textId="6B35F01C" w:rsidR="001E2312" w:rsidRPr="00390DA0" w:rsidRDefault="000A4A1F" w:rsidP="000A4A1F">
      <w:pPr>
        <w:pStyle w:val="hq"/>
        <w:numPr>
          <w:ilvl w:val="0"/>
          <w:numId w:val="2"/>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shd w:val="clear" w:color="auto" w:fill="FFFFFF"/>
        </w:rPr>
        <w:t>No, PCA loads out all highly correlated variables on the same Principal Component</w:t>
      </w:r>
      <w:r w:rsidR="00390DA0">
        <w:rPr>
          <w:rFonts w:asciiTheme="minorHAnsi" w:hAnsiTheme="minorHAnsi" w:cstheme="minorHAnsi"/>
          <w:color w:val="292929"/>
          <w:spacing w:val="-1"/>
          <w:sz w:val="28"/>
          <w:szCs w:val="28"/>
          <w:shd w:val="clear" w:color="auto" w:fill="FFFFFF"/>
        </w:rPr>
        <w:t xml:space="preserve"> </w:t>
      </w:r>
      <w:r w:rsidRPr="00390DA0">
        <w:rPr>
          <w:rFonts w:asciiTheme="minorHAnsi" w:hAnsiTheme="minorHAnsi" w:cstheme="minorHAnsi"/>
          <w:color w:val="292929"/>
          <w:spacing w:val="-1"/>
          <w:sz w:val="28"/>
          <w:szCs w:val="28"/>
          <w:shd w:val="clear" w:color="auto" w:fill="FFFFFF"/>
        </w:rPr>
        <w:t>(Eigenvector), not different ones.</w:t>
      </w:r>
    </w:p>
    <w:p w14:paraId="1A6A736A" w14:textId="0F49454E" w:rsidR="000A4A1F" w:rsidRPr="00390DA0" w:rsidRDefault="000A4A1F" w:rsidP="000A4A1F">
      <w:pPr>
        <w:pStyle w:val="hq"/>
        <w:numPr>
          <w:ilvl w:val="0"/>
          <w:numId w:val="2"/>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shd w:val="clear" w:color="auto" w:fill="FFFFFF"/>
        </w:rPr>
        <w:t>Intuitively, a dimensionality reduction algorithm performs well if it eliminates a lot of dimensions from the dataset without losing too much information. Alternatively, if you are using dimensionality reduction as a pre</w:t>
      </w:r>
      <w:r w:rsidR="00390DA0">
        <w:rPr>
          <w:rFonts w:asciiTheme="minorHAnsi" w:hAnsiTheme="minorHAnsi" w:cstheme="minorHAnsi"/>
          <w:color w:val="292929"/>
          <w:spacing w:val="-1"/>
          <w:sz w:val="28"/>
          <w:szCs w:val="28"/>
          <w:shd w:val="clear" w:color="auto" w:fill="FFFFFF"/>
        </w:rPr>
        <w:t>-</w:t>
      </w:r>
      <w:r w:rsidRPr="00390DA0">
        <w:rPr>
          <w:rFonts w:asciiTheme="minorHAnsi" w:hAnsiTheme="minorHAnsi" w:cstheme="minorHAnsi"/>
          <w:color w:val="292929"/>
          <w:spacing w:val="-1"/>
          <w:sz w:val="28"/>
          <w:szCs w:val="28"/>
          <w:shd w:val="clear" w:color="auto" w:fill="FFFFFF"/>
        </w:rPr>
        <w:t xml:space="preserve">processing </w:t>
      </w:r>
      <w:r w:rsidRPr="00390DA0">
        <w:rPr>
          <w:rFonts w:asciiTheme="minorHAnsi" w:hAnsiTheme="minorHAnsi" w:cstheme="minorHAnsi"/>
          <w:color w:val="292929"/>
          <w:spacing w:val="-1"/>
          <w:sz w:val="28"/>
          <w:szCs w:val="28"/>
          <w:shd w:val="clear" w:color="auto" w:fill="FFFFFF"/>
        </w:rPr>
        <w:lastRenderedPageBreak/>
        <w:t>step before another Machine Learning algorithm (e.g., a Random Forest classifier), then you can simply measure the performance of that second algorithm; if dimensionality reduction did not lose too much information, then the algorithm should perform just as well as when using the original dataset.</w:t>
      </w:r>
    </w:p>
    <w:p w14:paraId="379155E8" w14:textId="20137737" w:rsidR="00DC2C2E" w:rsidRPr="00390DA0" w:rsidRDefault="00DC2C2E" w:rsidP="000A4A1F">
      <w:pPr>
        <w:pStyle w:val="hq"/>
        <w:numPr>
          <w:ilvl w:val="0"/>
          <w:numId w:val="2"/>
        </w:numPr>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shd w:val="clear" w:color="auto" w:fill="FFFFFF"/>
        </w:rPr>
        <w:t>If all eigenvectors are same then PCA won’t be able to select the principal components because in that case, all principal components are equal.</w:t>
      </w:r>
    </w:p>
    <w:p w14:paraId="28561C8A" w14:textId="6606706A" w:rsidR="00390DA0" w:rsidRPr="00390DA0" w:rsidRDefault="00390DA0" w:rsidP="00390DA0">
      <w:pPr>
        <w:pStyle w:val="hq"/>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 xml:space="preserve">            10.  </w:t>
      </w:r>
      <w:r w:rsidRPr="00390DA0">
        <w:rPr>
          <w:rFonts w:asciiTheme="minorHAnsi" w:hAnsiTheme="minorHAnsi" w:cstheme="minorHAnsi"/>
          <w:color w:val="292929"/>
          <w:spacing w:val="-1"/>
          <w:sz w:val="28"/>
          <w:szCs w:val="28"/>
        </w:rPr>
        <w:t>Advantages of Dimensionality Reduction:</w:t>
      </w:r>
    </w:p>
    <w:p w14:paraId="0A91B327" w14:textId="77777777" w:rsidR="00390DA0" w:rsidRPr="00390DA0" w:rsidRDefault="00390DA0" w:rsidP="00390DA0">
      <w:pPr>
        <w:pStyle w:val="hq"/>
        <w:numPr>
          <w:ilvl w:val="0"/>
          <w:numId w:val="5"/>
        </w:numPr>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Less misleading data means model accuracy improves.</w:t>
      </w:r>
    </w:p>
    <w:p w14:paraId="12928A8E" w14:textId="77777777" w:rsidR="00390DA0" w:rsidRPr="00390DA0" w:rsidRDefault="00390DA0" w:rsidP="00390DA0">
      <w:pPr>
        <w:pStyle w:val="hq"/>
        <w:numPr>
          <w:ilvl w:val="0"/>
          <w:numId w:val="5"/>
        </w:numPr>
        <w:shd w:val="clear" w:color="auto" w:fill="FFFFFF"/>
        <w:spacing w:before="252" w:beforeAutospacing="0" w:after="0" w:afterAutospacing="0" w:line="480" w:lineRule="atLeast"/>
        <w:ind w:left="1170"/>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Fewer dimensions mean less computing. Less data means that algorithms train faster.</w:t>
      </w:r>
    </w:p>
    <w:p w14:paraId="1ADA2395" w14:textId="77777777" w:rsidR="00390DA0" w:rsidRPr="00390DA0" w:rsidRDefault="00390DA0" w:rsidP="00390DA0">
      <w:pPr>
        <w:pStyle w:val="hq"/>
        <w:numPr>
          <w:ilvl w:val="0"/>
          <w:numId w:val="5"/>
        </w:numPr>
        <w:shd w:val="clear" w:color="auto" w:fill="FFFFFF"/>
        <w:spacing w:before="252" w:beforeAutospacing="0" w:after="0" w:afterAutospacing="0" w:line="480" w:lineRule="atLeast"/>
        <w:ind w:left="1170"/>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Less data means less storage space required.</w:t>
      </w:r>
    </w:p>
    <w:p w14:paraId="3D93D53C" w14:textId="77777777" w:rsidR="00390DA0" w:rsidRPr="00390DA0" w:rsidRDefault="00390DA0" w:rsidP="00390DA0">
      <w:pPr>
        <w:pStyle w:val="hq"/>
        <w:numPr>
          <w:ilvl w:val="0"/>
          <w:numId w:val="5"/>
        </w:numPr>
        <w:shd w:val="clear" w:color="auto" w:fill="FFFFFF"/>
        <w:spacing w:before="252" w:beforeAutospacing="0" w:after="0" w:afterAutospacing="0" w:line="480" w:lineRule="atLeast"/>
        <w:ind w:left="1170"/>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Removes redundant features and noise.</w:t>
      </w:r>
    </w:p>
    <w:p w14:paraId="6B682AEC" w14:textId="77777777" w:rsidR="00390DA0" w:rsidRPr="00390DA0" w:rsidRDefault="00390DA0" w:rsidP="00390DA0">
      <w:pPr>
        <w:pStyle w:val="hq"/>
        <w:numPr>
          <w:ilvl w:val="0"/>
          <w:numId w:val="5"/>
        </w:numPr>
        <w:shd w:val="clear" w:color="auto" w:fill="FFFFFF"/>
        <w:spacing w:before="252" w:beforeAutospacing="0" w:after="0" w:afterAutospacing="0" w:line="480" w:lineRule="atLeast"/>
        <w:ind w:left="1170"/>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Dimensionality Reduction helps us visualize the data on 2D plots or 3D plots.</w:t>
      </w:r>
    </w:p>
    <w:p w14:paraId="16438E8E" w14:textId="6761B11D" w:rsidR="00390DA0" w:rsidRPr="00390DA0" w:rsidRDefault="00390DA0" w:rsidP="00390DA0">
      <w:pPr>
        <w:pStyle w:val="hq"/>
        <w:shd w:val="clear" w:color="auto" w:fill="FFFFFF"/>
        <w:spacing w:before="480" w:beforeAutospacing="0" w:after="0" w:afterAutospacing="0" w:line="480" w:lineRule="atLeast"/>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 xml:space="preserve">           </w:t>
      </w:r>
      <w:r w:rsidRPr="00390DA0">
        <w:rPr>
          <w:rFonts w:asciiTheme="minorHAnsi" w:hAnsiTheme="minorHAnsi" w:cstheme="minorHAnsi"/>
          <w:color w:val="292929"/>
          <w:spacing w:val="-1"/>
          <w:sz w:val="28"/>
          <w:szCs w:val="28"/>
        </w:rPr>
        <w:t>Drawbacks of Dimensionality Reduction are:</w:t>
      </w:r>
    </w:p>
    <w:p w14:paraId="38C0A9F0" w14:textId="77777777" w:rsidR="00390DA0" w:rsidRPr="00390DA0" w:rsidRDefault="00390DA0" w:rsidP="00390DA0">
      <w:pPr>
        <w:pStyle w:val="hq"/>
        <w:numPr>
          <w:ilvl w:val="0"/>
          <w:numId w:val="6"/>
        </w:numPr>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Some information is lost, possibly degrading the performance of subsequent training algorithms.</w:t>
      </w:r>
    </w:p>
    <w:p w14:paraId="5244398C" w14:textId="77777777" w:rsidR="00390DA0" w:rsidRPr="00390DA0" w:rsidRDefault="00390DA0" w:rsidP="00390DA0">
      <w:pPr>
        <w:pStyle w:val="hq"/>
        <w:numPr>
          <w:ilvl w:val="0"/>
          <w:numId w:val="6"/>
        </w:numPr>
        <w:shd w:val="clear" w:color="auto" w:fill="FFFFFF"/>
        <w:spacing w:before="252" w:beforeAutospacing="0" w:after="0" w:afterAutospacing="0" w:line="480" w:lineRule="atLeast"/>
        <w:ind w:left="1170"/>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It can be computationally intensive.</w:t>
      </w:r>
    </w:p>
    <w:p w14:paraId="1E609624" w14:textId="77777777" w:rsidR="00390DA0" w:rsidRPr="00390DA0" w:rsidRDefault="00390DA0" w:rsidP="00390DA0">
      <w:pPr>
        <w:pStyle w:val="hq"/>
        <w:numPr>
          <w:ilvl w:val="0"/>
          <w:numId w:val="6"/>
        </w:numPr>
        <w:shd w:val="clear" w:color="auto" w:fill="FFFFFF"/>
        <w:spacing w:before="252" w:beforeAutospacing="0" w:after="0" w:afterAutospacing="0" w:line="480" w:lineRule="atLeast"/>
        <w:ind w:left="1170"/>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Transformed features are often hard to interpret.</w:t>
      </w:r>
    </w:p>
    <w:p w14:paraId="7A6C943A" w14:textId="77777777" w:rsidR="00390DA0" w:rsidRPr="00390DA0" w:rsidRDefault="00390DA0" w:rsidP="00390DA0">
      <w:pPr>
        <w:pStyle w:val="hq"/>
        <w:numPr>
          <w:ilvl w:val="0"/>
          <w:numId w:val="6"/>
        </w:numPr>
        <w:shd w:val="clear" w:color="auto" w:fill="FFFFFF"/>
        <w:spacing w:before="252" w:beforeAutospacing="0" w:after="0" w:afterAutospacing="0" w:line="480" w:lineRule="atLeast"/>
        <w:ind w:left="1170"/>
        <w:rPr>
          <w:rFonts w:asciiTheme="minorHAnsi" w:hAnsiTheme="minorHAnsi" w:cstheme="minorHAnsi"/>
          <w:color w:val="292929"/>
          <w:spacing w:val="-1"/>
          <w:sz w:val="28"/>
          <w:szCs w:val="28"/>
        </w:rPr>
      </w:pPr>
      <w:r w:rsidRPr="00390DA0">
        <w:rPr>
          <w:rFonts w:asciiTheme="minorHAnsi" w:hAnsiTheme="minorHAnsi" w:cstheme="minorHAnsi"/>
          <w:color w:val="292929"/>
          <w:spacing w:val="-1"/>
          <w:sz w:val="28"/>
          <w:szCs w:val="28"/>
        </w:rPr>
        <w:t>It makes the independent variables less interpretable.</w:t>
      </w:r>
    </w:p>
    <w:p w14:paraId="474BB606" w14:textId="77777777" w:rsidR="00390DA0" w:rsidRPr="00390DA0" w:rsidRDefault="00390DA0" w:rsidP="00390DA0">
      <w:pPr>
        <w:pStyle w:val="hq"/>
        <w:shd w:val="clear" w:color="auto" w:fill="FFFFFF"/>
        <w:spacing w:before="480" w:beforeAutospacing="0" w:after="0" w:afterAutospacing="0" w:line="480" w:lineRule="atLeast"/>
        <w:ind w:left="1530"/>
        <w:rPr>
          <w:rFonts w:asciiTheme="minorHAnsi" w:hAnsiTheme="minorHAnsi" w:cstheme="minorHAnsi"/>
          <w:color w:val="292929"/>
          <w:spacing w:val="-1"/>
          <w:sz w:val="28"/>
          <w:szCs w:val="28"/>
        </w:rPr>
      </w:pPr>
    </w:p>
    <w:p w14:paraId="6AE7C4F1" w14:textId="587B4517" w:rsidR="001E2312" w:rsidRPr="00390DA0" w:rsidRDefault="001E2312" w:rsidP="001E2312">
      <w:pPr>
        <w:pStyle w:val="hq"/>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p>
    <w:p w14:paraId="0C1660CB" w14:textId="77777777" w:rsidR="001E2312" w:rsidRPr="00390DA0" w:rsidRDefault="001E2312" w:rsidP="001E2312">
      <w:pPr>
        <w:pStyle w:val="hq"/>
        <w:shd w:val="clear" w:color="auto" w:fill="FFFFFF"/>
        <w:spacing w:before="480" w:beforeAutospacing="0" w:after="0" w:afterAutospacing="0" w:line="480" w:lineRule="atLeast"/>
        <w:ind w:left="1170"/>
        <w:rPr>
          <w:rFonts w:asciiTheme="minorHAnsi" w:hAnsiTheme="minorHAnsi" w:cstheme="minorHAnsi"/>
          <w:color w:val="292929"/>
          <w:spacing w:val="-1"/>
          <w:sz w:val="28"/>
          <w:szCs w:val="28"/>
        </w:rPr>
      </w:pPr>
    </w:p>
    <w:p w14:paraId="2ED18C57" w14:textId="08BAC8CB" w:rsidR="00171E3D" w:rsidRPr="00390DA0" w:rsidRDefault="00171E3D">
      <w:pPr>
        <w:rPr>
          <w:rFonts w:cstheme="minorHAnsi"/>
          <w:sz w:val="28"/>
          <w:szCs w:val="28"/>
          <w:lang w:val="en-US"/>
        </w:rPr>
      </w:pPr>
    </w:p>
    <w:sectPr w:rsidR="00171E3D" w:rsidRPr="00390DA0" w:rsidSect="001E231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D36"/>
    <w:multiLevelType w:val="multilevel"/>
    <w:tmpl w:val="2BE2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93026"/>
    <w:multiLevelType w:val="multilevel"/>
    <w:tmpl w:val="C494D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3E1A52"/>
    <w:multiLevelType w:val="multilevel"/>
    <w:tmpl w:val="F58E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D2713E"/>
    <w:multiLevelType w:val="hybridMultilevel"/>
    <w:tmpl w:val="7F6A95FA"/>
    <w:lvl w:ilvl="0" w:tplc="5C30FF16">
      <w:start w:val="1"/>
      <w:numFmt w:val="lowerLetter"/>
      <w:lvlText w:val="%1)"/>
      <w:lvlJc w:val="left"/>
      <w:pPr>
        <w:ind w:left="1890" w:hanging="360"/>
      </w:pPr>
      <w:rPr>
        <w:rFonts w:hint="default"/>
      </w:rPr>
    </w:lvl>
    <w:lvl w:ilvl="1" w:tplc="40090019" w:tentative="1">
      <w:start w:val="1"/>
      <w:numFmt w:val="lowerLetter"/>
      <w:lvlText w:val="%2."/>
      <w:lvlJc w:val="left"/>
      <w:pPr>
        <w:ind w:left="2610" w:hanging="360"/>
      </w:pPr>
    </w:lvl>
    <w:lvl w:ilvl="2" w:tplc="4009001B" w:tentative="1">
      <w:start w:val="1"/>
      <w:numFmt w:val="lowerRoman"/>
      <w:lvlText w:val="%3."/>
      <w:lvlJc w:val="right"/>
      <w:pPr>
        <w:ind w:left="3330" w:hanging="180"/>
      </w:pPr>
    </w:lvl>
    <w:lvl w:ilvl="3" w:tplc="4009000F" w:tentative="1">
      <w:start w:val="1"/>
      <w:numFmt w:val="decimal"/>
      <w:lvlText w:val="%4."/>
      <w:lvlJc w:val="left"/>
      <w:pPr>
        <w:ind w:left="4050" w:hanging="360"/>
      </w:pPr>
    </w:lvl>
    <w:lvl w:ilvl="4" w:tplc="40090019" w:tentative="1">
      <w:start w:val="1"/>
      <w:numFmt w:val="lowerLetter"/>
      <w:lvlText w:val="%5."/>
      <w:lvlJc w:val="left"/>
      <w:pPr>
        <w:ind w:left="4770" w:hanging="360"/>
      </w:pPr>
    </w:lvl>
    <w:lvl w:ilvl="5" w:tplc="4009001B" w:tentative="1">
      <w:start w:val="1"/>
      <w:numFmt w:val="lowerRoman"/>
      <w:lvlText w:val="%6."/>
      <w:lvlJc w:val="right"/>
      <w:pPr>
        <w:ind w:left="5490" w:hanging="180"/>
      </w:pPr>
    </w:lvl>
    <w:lvl w:ilvl="6" w:tplc="4009000F" w:tentative="1">
      <w:start w:val="1"/>
      <w:numFmt w:val="decimal"/>
      <w:lvlText w:val="%7."/>
      <w:lvlJc w:val="left"/>
      <w:pPr>
        <w:ind w:left="6210" w:hanging="360"/>
      </w:pPr>
    </w:lvl>
    <w:lvl w:ilvl="7" w:tplc="40090019" w:tentative="1">
      <w:start w:val="1"/>
      <w:numFmt w:val="lowerLetter"/>
      <w:lvlText w:val="%8."/>
      <w:lvlJc w:val="left"/>
      <w:pPr>
        <w:ind w:left="6930" w:hanging="360"/>
      </w:pPr>
    </w:lvl>
    <w:lvl w:ilvl="8" w:tplc="4009001B" w:tentative="1">
      <w:start w:val="1"/>
      <w:numFmt w:val="lowerRoman"/>
      <w:lvlText w:val="%9."/>
      <w:lvlJc w:val="right"/>
      <w:pPr>
        <w:ind w:left="7650" w:hanging="180"/>
      </w:pPr>
    </w:lvl>
  </w:abstractNum>
  <w:abstractNum w:abstractNumId="4" w15:restartNumberingAfterBreak="0">
    <w:nsid w:val="69775B25"/>
    <w:multiLevelType w:val="multilevel"/>
    <w:tmpl w:val="CB98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9A6C0C"/>
    <w:multiLevelType w:val="hybridMultilevel"/>
    <w:tmpl w:val="73C0197A"/>
    <w:lvl w:ilvl="0" w:tplc="DD4643F4">
      <w:start w:val="1"/>
      <w:numFmt w:val="decimal"/>
      <w:lvlText w:val="%1."/>
      <w:lvlJc w:val="left"/>
      <w:pPr>
        <w:ind w:left="1530" w:hanging="360"/>
      </w:pPr>
      <w:rPr>
        <w:rFonts w:cs="Times New Roman" w:hint="default"/>
      </w:r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num w:numId="1">
    <w:abstractNumId w:val="1"/>
  </w:num>
  <w:num w:numId="2">
    <w:abstractNumId w:val="5"/>
  </w:num>
  <w:num w:numId="3">
    <w:abstractNumId w:val="2"/>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12"/>
    <w:rsid w:val="000A4A1F"/>
    <w:rsid w:val="00171E3D"/>
    <w:rsid w:val="00196ACA"/>
    <w:rsid w:val="001E2312"/>
    <w:rsid w:val="002C0AA4"/>
    <w:rsid w:val="00390DA0"/>
    <w:rsid w:val="005338F3"/>
    <w:rsid w:val="00C23F05"/>
    <w:rsid w:val="00D72F4D"/>
    <w:rsid w:val="00DC2C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2120C"/>
  <w15:chartTrackingRefBased/>
  <w15:docId w15:val="{609C4E8D-762F-465E-BABD-6077B22E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q">
    <w:name w:val="hq"/>
    <w:basedOn w:val="Normal"/>
    <w:rsid w:val="001E23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23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70891">
      <w:bodyDiv w:val="1"/>
      <w:marLeft w:val="0"/>
      <w:marRight w:val="0"/>
      <w:marTop w:val="0"/>
      <w:marBottom w:val="0"/>
      <w:divBdr>
        <w:top w:val="none" w:sz="0" w:space="0" w:color="auto"/>
        <w:left w:val="none" w:sz="0" w:space="0" w:color="auto"/>
        <w:bottom w:val="none" w:sz="0" w:space="0" w:color="auto"/>
        <w:right w:val="none" w:sz="0" w:space="0" w:color="auto"/>
      </w:divBdr>
    </w:div>
    <w:div w:id="849680399">
      <w:bodyDiv w:val="1"/>
      <w:marLeft w:val="0"/>
      <w:marRight w:val="0"/>
      <w:marTop w:val="0"/>
      <w:marBottom w:val="0"/>
      <w:divBdr>
        <w:top w:val="none" w:sz="0" w:space="0" w:color="auto"/>
        <w:left w:val="none" w:sz="0" w:space="0" w:color="auto"/>
        <w:bottom w:val="none" w:sz="0" w:space="0" w:color="auto"/>
        <w:right w:val="none" w:sz="0" w:space="0" w:color="auto"/>
      </w:divBdr>
    </w:div>
    <w:div w:id="172490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5</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2022-02-01T09:09:00Z</dcterms:created>
  <dcterms:modified xsi:type="dcterms:W3CDTF">2022-02-01T13:23:00Z</dcterms:modified>
</cp:coreProperties>
</file>