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618" w:rsidRPr="00D92618" w:rsidRDefault="00D92618" w:rsidP="00D92618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>Introduction</w:t>
      </w:r>
    </w:p>
    <w:p w:rsidR="00D92618" w:rsidRPr="00D92618" w:rsidRDefault="00D92618" w:rsidP="00D92618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color w:val="333333"/>
          <w:sz w:val="21"/>
          <w:szCs w:val="21"/>
        </w:rPr>
        <w:t>Generative AI (</w:t>
      </w:r>
      <w:proofErr w:type="spellStart"/>
      <w:r w:rsidRPr="00D92618">
        <w:rPr>
          <w:rFonts w:ascii="Arial" w:eastAsia="Times New Roman" w:hAnsi="Arial" w:cs="Arial"/>
          <w:color w:val="333333"/>
          <w:sz w:val="21"/>
          <w:szCs w:val="21"/>
        </w:rPr>
        <w:t>GenAI</w:t>
      </w:r>
      <w:proofErr w:type="spellEnd"/>
      <w:r w:rsidRPr="00D92618">
        <w:rPr>
          <w:rFonts w:ascii="Arial" w:eastAsia="Times New Roman" w:hAnsi="Arial" w:cs="Arial"/>
          <w:color w:val="333333"/>
          <w:sz w:val="21"/>
          <w:szCs w:val="21"/>
        </w:rPr>
        <w:t>) has evolved from basic text and image generation to powering complex systems such as AI agents, enterprise automation, and reasoning engines. This guide explores </w:t>
      </w: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core concepts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, </w:t>
      </w: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tools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, and </w:t>
      </w: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frameworks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 for building modern </w:t>
      </w:r>
      <w:proofErr w:type="spellStart"/>
      <w:r w:rsidRPr="00D92618">
        <w:rPr>
          <w:rFonts w:ascii="Arial" w:eastAsia="Times New Roman" w:hAnsi="Arial" w:cs="Arial"/>
          <w:color w:val="333333"/>
          <w:sz w:val="21"/>
          <w:szCs w:val="21"/>
        </w:rPr>
        <w:t>GenAI</w:t>
      </w:r>
      <w:proofErr w:type="spellEnd"/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 applications, including </w:t>
      </w: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RAG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, </w:t>
      </w: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multi-agent systems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, </w:t>
      </w: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prompt engineering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, and cutting-edge libraries like </w:t>
      </w:r>
      <w:proofErr w:type="spellStart"/>
      <w:r w:rsidRPr="00D92618">
        <w:rPr>
          <w:rFonts w:ascii="Arial" w:eastAsia="Times New Roman" w:hAnsi="Arial" w:cs="Arial"/>
          <w:color w:val="333333"/>
          <w:sz w:val="21"/>
          <w:szCs w:val="21"/>
        </w:rPr>
        <w:t>LangGraph</w:t>
      </w:r>
      <w:proofErr w:type="spellEnd"/>
      <w:r w:rsidRPr="00D92618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D92618" w:rsidRPr="00D92618" w:rsidRDefault="00D92618" w:rsidP="00D92618">
      <w:pPr>
        <w:spacing w:after="24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Whether you're developing </w:t>
      </w:r>
      <w:proofErr w:type="spellStart"/>
      <w:r w:rsidRPr="00D92618">
        <w:rPr>
          <w:rFonts w:ascii="Arial" w:eastAsia="Times New Roman" w:hAnsi="Arial" w:cs="Arial"/>
          <w:color w:val="333333"/>
          <w:sz w:val="21"/>
          <w:szCs w:val="21"/>
        </w:rPr>
        <w:t>chatbots</w:t>
      </w:r>
      <w:proofErr w:type="spellEnd"/>
      <w:r w:rsidRPr="00D92618">
        <w:rPr>
          <w:rFonts w:ascii="Arial" w:eastAsia="Times New Roman" w:hAnsi="Arial" w:cs="Arial"/>
          <w:color w:val="333333"/>
          <w:sz w:val="21"/>
          <w:szCs w:val="21"/>
        </w:rPr>
        <w:t>, automation workflows, or knowledge systems, this guide provides a roadmap to the latest advancements. It also introduces additional terms not covered in the course videos. These terms are essential for enhancing your understanding of the course concepts.</w:t>
      </w:r>
    </w:p>
    <w:p w:rsidR="00D92618" w:rsidRPr="00D92618" w:rsidRDefault="00D92618" w:rsidP="00D92618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6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std="t" o:hr="t" fillcolor="#a0a0a0" stroked="f"/>
        </w:pict>
      </w:r>
    </w:p>
    <w:p w:rsidR="00D92618" w:rsidRPr="00D92618" w:rsidRDefault="00D92618" w:rsidP="00D92618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 xml:space="preserve">Core </w:t>
      </w:r>
      <w:proofErr w:type="spellStart"/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>GenAI</w:t>
      </w:r>
      <w:proofErr w:type="spellEnd"/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 xml:space="preserve"> Concepts &amp; Terminologies</w:t>
      </w:r>
    </w:p>
    <w:p w:rsidR="00D92618" w:rsidRPr="00D92618" w:rsidRDefault="00D92618" w:rsidP="00D92618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D92618">
        <w:rPr>
          <w:rFonts w:ascii="Arial" w:eastAsia="Times New Roman" w:hAnsi="Arial" w:cs="Arial"/>
          <w:b/>
          <w:bCs/>
          <w:color w:val="333333"/>
          <w:sz w:val="36"/>
          <w:szCs w:val="36"/>
        </w:rPr>
        <w:t>Foundational Concepts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4"/>
        <w:gridCol w:w="10257"/>
        <w:gridCol w:w="6989"/>
      </w:tblGrid>
      <w:tr w:rsidR="00D92618" w:rsidRPr="00D92618" w:rsidTr="00D9261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Examples/Use Cases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LLM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type of AI model trained on vast amounts of text data to understand and generate human-like language.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GPT-o1, Claude,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LLaMA</w:t>
            </w:r>
            <w:proofErr w:type="spellEnd"/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Prompting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technique for designing input instructions to guide LLM outputs.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"Write a summary in 3 sentences," "Answer as a cybersecurity expert."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Prompt Templates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Reusable, structured prompts with placeholders for dynamic inputs.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Consolas" w:eastAsia="Times New Roman" w:hAnsi="Consolas" w:cs="Courier New"/>
                <w:color w:val="D63384"/>
                <w:sz w:val="21"/>
                <w:szCs w:val="21"/>
                <w:bdr w:val="single" w:sz="6" w:space="2" w:color="DDDDDD" w:frame="1"/>
                <w:shd w:val="clear" w:color="auto" w:fill="F6F6F6"/>
              </w:rPr>
              <w:t>"Explain {concept} like I'm 5 years old."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RAG (Retrieval-Augmented Generation)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Combines retrieval from external knowledge sources with LLM generation to enhance factual accuracy.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Answering questions with real-time data (for example, </w:t>
            </w:r>
            <w:hyperlink r:id="rId5" w:tgtFrame="_blank" w:history="1"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RAG Paper</w:t>
              </w:r>
            </w:hyperlink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)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Retriever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system component designed to fetch relevant information from a dataset or database.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Vector similarity search using FAISS,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Elasticsearch</w:t>
            </w:r>
            <w:proofErr w:type="spellEnd"/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Agent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An autonomous AI system that can plan, reason, and execute tasks using tools.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AutoGPT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LangChain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Agents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Multi-Agent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framework in which multiple AI agents collaborate to solve complex tasks.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Microsoft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AutoGen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CrewAI</w:t>
            </w:r>
            <w:proofErr w:type="spellEnd"/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Chain-of-Thought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prompting technique that encourages models to decompose problems into intermediate steps.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"Let's think step by step…"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Hallucination Mitigation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Strategies to reduce incorrect or fabricated outputs from LLMs.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RAG, fine-tuning, prompt constraints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Vector 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A database optimized for storing and querying vector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embeddings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Pinecone, Chroma,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Weaviate</w:t>
            </w:r>
            <w:proofErr w:type="spellEnd"/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Tools to manage and coordinate workflows involving multiple AI components.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LangChain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LlamaIndex</w:t>
            </w:r>
            <w:proofErr w:type="spellEnd"/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Fine-tuning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Adapting pre-trained models for specific tasks using domain-specific data.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LoRA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(Low-Rank Adaptation),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QLoRA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(quantized fine-tuning)</w:t>
            </w:r>
          </w:p>
        </w:tc>
      </w:tr>
    </w:tbl>
    <w:p w:rsidR="00D92618" w:rsidRPr="00D92618" w:rsidRDefault="00D92618" w:rsidP="00D92618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61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std="t" o:hr="t" fillcolor="#a0a0a0" stroked="f"/>
        </w:pict>
      </w:r>
    </w:p>
    <w:p w:rsidR="00D92618" w:rsidRPr="00D92618" w:rsidRDefault="00D92618" w:rsidP="00D92618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>Tools &amp; Frameworks</w:t>
      </w:r>
    </w:p>
    <w:p w:rsidR="00D92618" w:rsidRPr="00D92618" w:rsidRDefault="00D92618" w:rsidP="00D92618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D92618">
        <w:rPr>
          <w:rFonts w:ascii="Arial" w:eastAsia="Times New Roman" w:hAnsi="Arial" w:cs="Arial"/>
          <w:b/>
          <w:bCs/>
          <w:color w:val="333333"/>
          <w:sz w:val="36"/>
          <w:szCs w:val="36"/>
        </w:rPr>
        <w:lastRenderedPageBreak/>
        <w:t>Model Development &amp; Deployment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9808"/>
        <w:gridCol w:w="6516"/>
        <w:gridCol w:w="2560"/>
      </w:tblGrid>
      <w:tr w:rsidR="00D92618" w:rsidRPr="00D92618" w:rsidTr="00D9261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Tool/Framework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Examples/Use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Reference Link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Hugging 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platform hosting pre-trained models and datasets for NLP tasks.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Accessing GPT-2, BERT, Stable Diffusion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6" w:tgtFrame="_blank" w:history="1"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Hugging Face</w:t>
              </w:r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framework for building applications with LLMs, agents, and tools.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Creating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chatbots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with memory and web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7" w:tgtFrame="_blank" w:history="1">
              <w:proofErr w:type="spellStart"/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LangChain</w:t>
              </w:r>
              <w:proofErr w:type="spellEnd"/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AutoGen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library for creating multi-agent conversational systems.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Simulating debates between AI agents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8" w:tgtFrame="_blank" w:history="1">
              <w:proofErr w:type="spellStart"/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AutoGen</w:t>
              </w:r>
              <w:proofErr w:type="spellEnd"/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CrewAI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framework for assembling collaborative AI agents with role-based tasks.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Task automation with specialized agents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9" w:tgtFrame="_blank" w:history="1">
              <w:proofErr w:type="spellStart"/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CrewAI</w:t>
              </w:r>
              <w:proofErr w:type="spellEnd"/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BeeAI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lightweight framework to build production-ready multi-agent systems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Distributed problem-solving systems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10" w:tgtFrame="_blank" w:history="1">
              <w:proofErr w:type="spellStart"/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BeeAI</w:t>
              </w:r>
              <w:proofErr w:type="spellEnd"/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LlamaIndex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tool to connect LLMs to structured or unstructured data sources.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Building Q&amp;A systems over private documents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11" w:tgtFrame="_blank" w:history="1">
              <w:proofErr w:type="spellStart"/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LlamaIndex</w:t>
              </w:r>
              <w:proofErr w:type="spellEnd"/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A library for building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stateful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, multi-actor applications with LLMs.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Cyclic workflows, agent simulations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12" w:tgtFrame="_blank" w:history="1">
              <w:proofErr w:type="spellStart"/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LangGraph</w:t>
              </w:r>
              <w:proofErr w:type="spellEnd"/>
            </w:hyperlink>
          </w:p>
        </w:tc>
      </w:tr>
    </w:tbl>
    <w:p w:rsidR="00D92618" w:rsidRPr="00D92618" w:rsidRDefault="00D92618" w:rsidP="00D92618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D92618">
        <w:rPr>
          <w:rFonts w:ascii="Arial" w:eastAsia="Times New Roman" w:hAnsi="Arial" w:cs="Arial"/>
          <w:b/>
          <w:bCs/>
          <w:color w:val="333333"/>
          <w:sz w:val="36"/>
          <w:szCs w:val="36"/>
        </w:rPr>
        <w:t>Retrieval &amp; Infrastructure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7"/>
        <w:gridCol w:w="8891"/>
        <w:gridCol w:w="6615"/>
        <w:gridCol w:w="2957"/>
      </w:tblGrid>
      <w:tr w:rsidR="00D92618" w:rsidRPr="00D92618" w:rsidTr="00D9261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Tool/Framework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Examples/Use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Reference Link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FAISS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library for efficient similarity search of dense vectors.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Retrieving top-k documents for RAG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13" w:tgtFrame="_blank" w:history="1"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FAISS</w:t>
              </w:r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Pinecone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 managed cloud service for vector database operations.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Storing </w:t>
            </w:r>
            <w:proofErr w:type="spellStart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embeddings</w:t>
            </w:r>
            <w:proofErr w:type="spellEnd"/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for real-time retrieval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14" w:tgtFrame="_blank" w:history="1"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Pinecone</w:t>
              </w:r>
            </w:hyperlink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Haystack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An end-to-end framework for building RAG pipelines.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Deploying enterprise search systems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hyperlink r:id="rId15" w:tgtFrame="_blank" w:history="1">
              <w:r w:rsidRPr="00D92618">
                <w:rPr>
                  <w:rFonts w:ascii="Arial" w:eastAsia="Times New Roman" w:hAnsi="Arial" w:cs="Arial"/>
                  <w:color w:val="4183C4"/>
                  <w:sz w:val="21"/>
                  <w:szCs w:val="21"/>
                </w:rPr>
                <w:t>Haystack</w:t>
              </w:r>
            </w:hyperlink>
          </w:p>
        </w:tc>
      </w:tr>
    </w:tbl>
    <w:p w:rsidR="00D92618" w:rsidRPr="00D92618" w:rsidRDefault="00D92618" w:rsidP="00D92618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6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std="t" o:hr="t" fillcolor="#a0a0a0" stroked="f"/>
        </w:pict>
      </w:r>
    </w:p>
    <w:p w:rsidR="00D92618" w:rsidRPr="00D92618" w:rsidRDefault="00D92618" w:rsidP="00D92618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>Advanced Prompting Techniques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8725"/>
        <w:gridCol w:w="9677"/>
      </w:tblGrid>
      <w:tr w:rsidR="00D92618" w:rsidRPr="00D92618" w:rsidTr="00D9261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Example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Few-Shot Prompting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Providing examples in the prompt to guide the model's output format.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"Translate to French: 'Hello' → 'Bonjour'; 'Goodbye' → __”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Zero-Shot Prompting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Directly asking the model to perform a task without examples.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"Classify this tweet as positive, neutral, or negative: {tweet}”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Chain-of-Thought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Encouraging step-by-step reasoning.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"First, calculate X. Then, compare it to Y. Final answer: ___”</w:t>
            </w:r>
          </w:p>
        </w:tc>
      </w:tr>
      <w:tr w:rsidR="00D92618" w:rsidRPr="00D92618" w:rsidTr="00D926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Prompt Chaining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Breaking complex tasks into smaller prompts executed sequentially.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618" w:rsidRPr="00D92618" w:rsidRDefault="00D92618" w:rsidP="00D9261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D9261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Prompt 1: Extract keywords → Prompt 2: Generate summary from keywords.</w:t>
            </w:r>
          </w:p>
        </w:tc>
      </w:tr>
    </w:tbl>
    <w:p w:rsidR="00D92618" w:rsidRPr="00D92618" w:rsidRDefault="00D92618" w:rsidP="00D92618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61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std="t" o:hr="t" fillcolor="#a0a0a0" stroked="f"/>
        </w:pict>
      </w:r>
    </w:p>
    <w:p w:rsidR="00D92618" w:rsidRPr="00D92618" w:rsidRDefault="00D92618" w:rsidP="00D92618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>Key Architectures &amp; Workflows</w:t>
      </w:r>
    </w:p>
    <w:p w:rsidR="00D92618" w:rsidRPr="00D92618" w:rsidRDefault="00D92618" w:rsidP="00D92618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D92618">
        <w:rPr>
          <w:rFonts w:ascii="Arial" w:eastAsia="Times New Roman" w:hAnsi="Arial" w:cs="Arial"/>
          <w:b/>
          <w:bCs/>
          <w:color w:val="333333"/>
          <w:sz w:val="36"/>
          <w:szCs w:val="36"/>
        </w:rPr>
        <w:t>RAG Pipeline</w:t>
      </w:r>
    </w:p>
    <w:p w:rsidR="00D92618" w:rsidRPr="00D92618" w:rsidRDefault="00D92618" w:rsidP="00D926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lastRenderedPageBreak/>
        <w:t>Retrieval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: Query vector database (for example, Pinecone) for context.</w:t>
      </w:r>
    </w:p>
    <w:p w:rsidR="00D92618" w:rsidRPr="00D92618" w:rsidRDefault="00D92618" w:rsidP="00D926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Augmentation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: Combine context with user prompt.</w:t>
      </w:r>
    </w:p>
    <w:p w:rsidR="00D92618" w:rsidRPr="00D92618" w:rsidRDefault="00D92618" w:rsidP="00D926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Generation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: LLM (for example, GPT-4) produces final output.</w:t>
      </w:r>
    </w:p>
    <w:p w:rsidR="00D92618" w:rsidRPr="00D92618" w:rsidRDefault="00D92618" w:rsidP="00D92618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D92618">
        <w:rPr>
          <w:rFonts w:ascii="Arial" w:eastAsia="Times New Roman" w:hAnsi="Arial" w:cs="Arial"/>
          <w:b/>
          <w:bCs/>
          <w:color w:val="333333"/>
          <w:sz w:val="36"/>
          <w:szCs w:val="36"/>
        </w:rPr>
        <w:t>Multi-Agent System</w:t>
      </w:r>
    </w:p>
    <w:p w:rsidR="00D92618" w:rsidRPr="00D92618" w:rsidRDefault="00D92618" w:rsidP="00D926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Agents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: Specialized roles (for example, researcher, writer, critic).</w:t>
      </w:r>
    </w:p>
    <w:p w:rsidR="00D92618" w:rsidRPr="00D92618" w:rsidRDefault="00D92618" w:rsidP="00D926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Orchestration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r w:rsidRPr="00D92618">
        <w:rPr>
          <w:rFonts w:ascii="Arial" w:eastAsia="Times New Roman" w:hAnsi="Arial" w:cs="Arial"/>
          <w:color w:val="333333"/>
          <w:sz w:val="21"/>
          <w:szCs w:val="21"/>
        </w:rPr>
        <w:t>LangGraph</w:t>
      </w:r>
      <w:proofErr w:type="spellEnd"/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 for cyclic workflows, </w:t>
      </w:r>
      <w:proofErr w:type="spellStart"/>
      <w:r w:rsidRPr="00D92618">
        <w:rPr>
          <w:rFonts w:ascii="Arial" w:eastAsia="Times New Roman" w:hAnsi="Arial" w:cs="Arial"/>
          <w:color w:val="333333"/>
          <w:sz w:val="21"/>
          <w:szCs w:val="21"/>
        </w:rPr>
        <w:t>AutoGen</w:t>
      </w:r>
      <w:proofErr w:type="spellEnd"/>
      <w:r w:rsidRPr="00D92618">
        <w:rPr>
          <w:rFonts w:ascii="Arial" w:eastAsia="Times New Roman" w:hAnsi="Arial" w:cs="Arial"/>
          <w:color w:val="333333"/>
          <w:sz w:val="21"/>
          <w:szCs w:val="21"/>
        </w:rPr>
        <w:t xml:space="preserve"> for conversations, and so on.</w:t>
      </w:r>
    </w:p>
    <w:p w:rsidR="00D92618" w:rsidRPr="00D92618" w:rsidRDefault="00D92618" w:rsidP="00D926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D92618">
        <w:rPr>
          <w:rFonts w:ascii="Arial" w:eastAsia="Times New Roman" w:hAnsi="Arial" w:cs="Arial"/>
          <w:b/>
          <w:bCs/>
          <w:color w:val="333333"/>
          <w:sz w:val="21"/>
          <w:szCs w:val="21"/>
        </w:rPr>
        <w:t>Tools</w:t>
      </w:r>
      <w:r w:rsidRPr="00D92618">
        <w:rPr>
          <w:rFonts w:ascii="Arial" w:eastAsia="Times New Roman" w:hAnsi="Arial" w:cs="Arial"/>
          <w:color w:val="333333"/>
          <w:sz w:val="21"/>
          <w:szCs w:val="21"/>
        </w:rPr>
        <w:t>: Web search, code execution, API integrations, and so on.</w:t>
      </w:r>
    </w:p>
    <w:p w:rsidR="00D92618" w:rsidRPr="00D92618" w:rsidRDefault="00D92618" w:rsidP="00D92618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61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std="t" o:hr="t" fillcolor="#a0a0a0" stroked="f"/>
        </w:pict>
      </w:r>
    </w:p>
    <w:p w:rsidR="00D92618" w:rsidRPr="00D92618" w:rsidRDefault="00D92618" w:rsidP="00D92618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r w:rsidRPr="00D92618">
        <w:rPr>
          <w:rFonts w:ascii="Arial" w:eastAsia="Times New Roman" w:hAnsi="Arial" w:cs="Arial"/>
          <w:b/>
          <w:bCs/>
          <w:color w:val="333333"/>
          <w:sz w:val="42"/>
          <w:szCs w:val="42"/>
        </w:rPr>
        <w:t>References</w:t>
      </w:r>
    </w:p>
    <w:p w:rsidR="00D92618" w:rsidRPr="00D92618" w:rsidRDefault="00D92618" w:rsidP="00D926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hyperlink r:id="rId16" w:tgtFrame="_blank" w:history="1"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>Retrieval-Augmented Generation (RAG) Paper</w:t>
        </w:r>
      </w:hyperlink>
    </w:p>
    <w:p w:rsidR="00D92618" w:rsidRPr="00D92618" w:rsidRDefault="00D92618" w:rsidP="00D926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hyperlink r:id="rId17" w:tgtFrame="_blank" w:history="1"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>Chain-of-Thought Prompting</w:t>
        </w:r>
      </w:hyperlink>
    </w:p>
    <w:p w:rsidR="00D92618" w:rsidRPr="00D92618" w:rsidRDefault="00D92618" w:rsidP="00D926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hyperlink r:id="rId18" w:tgtFrame="_blank" w:history="1">
        <w:proofErr w:type="spellStart"/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>LangGraph</w:t>
        </w:r>
        <w:proofErr w:type="spellEnd"/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 xml:space="preserve"> Documentation</w:t>
        </w:r>
      </w:hyperlink>
    </w:p>
    <w:p w:rsidR="00D92618" w:rsidRPr="00D92618" w:rsidRDefault="00D92618" w:rsidP="00D926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hyperlink r:id="rId19" w:tgtFrame="_blank" w:history="1">
        <w:proofErr w:type="spellStart"/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>CrewAI</w:t>
        </w:r>
        <w:proofErr w:type="spellEnd"/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 xml:space="preserve"> Documentation</w:t>
        </w:r>
      </w:hyperlink>
    </w:p>
    <w:p w:rsidR="00D92618" w:rsidRPr="00D92618" w:rsidRDefault="00D92618" w:rsidP="00D926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hyperlink r:id="rId20" w:tgtFrame="_blank" w:history="1">
        <w:r w:rsidRPr="00D92618">
          <w:rPr>
            <w:rFonts w:ascii="Arial" w:eastAsia="Times New Roman" w:hAnsi="Arial" w:cs="Arial"/>
            <w:color w:val="4183C4"/>
            <w:sz w:val="21"/>
            <w:szCs w:val="21"/>
          </w:rPr>
          <w:t>Prompt Engineering Guide</w:t>
        </w:r>
      </w:hyperlink>
    </w:p>
    <w:p w:rsidR="00C20BE9" w:rsidRDefault="00D92618">
      <w:bookmarkStart w:id="0" w:name="_GoBack"/>
      <w:bookmarkEnd w:id="0"/>
    </w:p>
    <w:sectPr w:rsidR="00C2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60972"/>
    <w:multiLevelType w:val="multilevel"/>
    <w:tmpl w:val="3C10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32380"/>
    <w:multiLevelType w:val="multilevel"/>
    <w:tmpl w:val="25FE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80641"/>
    <w:multiLevelType w:val="multilevel"/>
    <w:tmpl w:val="237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89"/>
    <w:rsid w:val="004967B2"/>
    <w:rsid w:val="00930389"/>
    <w:rsid w:val="00D92618"/>
    <w:rsid w:val="00D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DD595-9F92-47CA-B516-33B9F7C1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2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2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26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26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2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26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261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926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.github.io/autogen/" TargetMode="External"/><Relationship Id="rId13" Type="http://schemas.openxmlformats.org/officeDocument/2006/relationships/hyperlink" Target="https://faiss.ai/" TargetMode="External"/><Relationship Id="rId18" Type="http://schemas.openxmlformats.org/officeDocument/2006/relationships/hyperlink" Target="https://www.langchain.com/langgraph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ython.langchain.com/" TargetMode="External"/><Relationship Id="rId12" Type="http://schemas.openxmlformats.org/officeDocument/2006/relationships/hyperlink" Target="https://www.langchain.com/langgraph" TargetMode="External"/><Relationship Id="rId17" Type="http://schemas.openxmlformats.org/officeDocument/2006/relationships/hyperlink" Target="https://arxiv.org/abs/2201.11903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005.11401" TargetMode="External"/><Relationship Id="rId20" Type="http://schemas.openxmlformats.org/officeDocument/2006/relationships/hyperlink" Target="https://www.promptingguide.a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" TargetMode="External"/><Relationship Id="rId11" Type="http://schemas.openxmlformats.org/officeDocument/2006/relationships/hyperlink" Target="https://www.llamaindex.ai/" TargetMode="External"/><Relationship Id="rId5" Type="http://schemas.openxmlformats.org/officeDocument/2006/relationships/hyperlink" Target="https://arxiv.org/abs/2005.11401" TargetMode="External"/><Relationship Id="rId15" Type="http://schemas.openxmlformats.org/officeDocument/2006/relationships/hyperlink" Target="https://haystack.deepset.ai/" TargetMode="External"/><Relationship Id="rId10" Type="http://schemas.openxmlformats.org/officeDocument/2006/relationships/hyperlink" Target="https://github.com/i-am-bee/beeai-framework/tree/main" TargetMode="External"/><Relationship Id="rId19" Type="http://schemas.openxmlformats.org/officeDocument/2006/relationships/hyperlink" Target="https://docs.crewai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wai.com/" TargetMode="External"/><Relationship Id="rId14" Type="http://schemas.openxmlformats.org/officeDocument/2006/relationships/hyperlink" Target="https://www.pinecone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919545115915</dc:creator>
  <cp:keywords/>
  <dc:description/>
  <cp:lastModifiedBy>919545115915</cp:lastModifiedBy>
  <cp:revision>2</cp:revision>
  <dcterms:created xsi:type="dcterms:W3CDTF">2026-01-22T14:08:00Z</dcterms:created>
  <dcterms:modified xsi:type="dcterms:W3CDTF">2026-01-22T14:10:00Z</dcterms:modified>
</cp:coreProperties>
</file>