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31F" w:rsidRPr="0001431F" w:rsidRDefault="0001431F" w:rsidP="0001431F">
      <w:pPr>
        <w:rPr>
          <w:sz w:val="28"/>
        </w:rPr>
      </w:pPr>
    </w:p>
    <w:p w:rsidR="00DF793F" w:rsidRDefault="00620B95" w:rsidP="0001431F">
      <w:pPr>
        <w:rPr>
          <w:sz w:val="28"/>
        </w:rPr>
      </w:pPr>
      <w:r>
        <w:rPr>
          <w:b/>
          <w:bCs/>
          <w:noProof/>
          <w:sz w:val="44"/>
          <w:szCs w:val="44"/>
          <w:u w:val="single"/>
        </w:rPr>
        <w:drawing>
          <wp:anchor distT="0" distB="0" distL="114300" distR="114300" simplePos="0" relativeHeight="251659264" behindDoc="0" locked="0" layoutInCell="1" allowOverlap="1" wp14:anchorId="1DBEBB1C" wp14:editId="391CE129">
            <wp:simplePos x="0" y="0"/>
            <wp:positionH relativeFrom="page">
              <wp:posOffset>-1341120</wp:posOffset>
            </wp:positionH>
            <wp:positionV relativeFrom="margin">
              <wp:posOffset>1143000</wp:posOffset>
            </wp:positionV>
            <wp:extent cx="9349740" cy="4892040"/>
            <wp:effectExtent l="0" t="0" r="3810" b="3810"/>
            <wp:wrapSquare wrapText="bothSides"/>
            <wp:docPr id="112680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02563" name="Picture 112680256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49740" cy="489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31F" w:rsidRPr="0001431F">
        <w:rPr>
          <w:sz w:val="28"/>
        </w:rPr>
        <w:t>Assignment 1: Create an infographic illustrating the Test-Dr</w:t>
      </w:r>
      <w:r w:rsidR="0001431F">
        <w:rPr>
          <w:sz w:val="28"/>
        </w:rPr>
        <w:t>iven Development (TDD) process.</w:t>
      </w:r>
      <w:r w:rsidR="0001431F" w:rsidRPr="0001431F">
        <w:rPr>
          <w:sz w:val="28"/>
        </w:rPr>
        <w:t xml:space="preserve"> Highlight steps </w:t>
      </w:r>
      <w:r w:rsidR="0001431F">
        <w:rPr>
          <w:sz w:val="28"/>
        </w:rPr>
        <w:t xml:space="preserve">like writing tests before </w:t>
      </w:r>
      <w:proofErr w:type="spellStart"/>
      <w:r w:rsidR="0001431F">
        <w:rPr>
          <w:sz w:val="28"/>
        </w:rPr>
        <w:t>code</w:t>
      </w:r>
      <w:proofErr w:type="gramStart"/>
      <w:r w:rsidR="0001431F">
        <w:rPr>
          <w:sz w:val="28"/>
        </w:rPr>
        <w:t>,</w:t>
      </w:r>
      <w:r w:rsidR="0001431F" w:rsidRPr="0001431F">
        <w:rPr>
          <w:sz w:val="28"/>
        </w:rPr>
        <w:t>benefits</w:t>
      </w:r>
      <w:proofErr w:type="spellEnd"/>
      <w:proofErr w:type="gramEnd"/>
      <w:r w:rsidR="0001431F" w:rsidRPr="0001431F">
        <w:rPr>
          <w:sz w:val="28"/>
        </w:rPr>
        <w:t xml:space="preserve"> such as bug reduction, and how it fosters software reliability.</w:t>
      </w:r>
    </w:p>
    <w:p w:rsidR="0001431F" w:rsidRDefault="0001431F" w:rsidP="0001431F">
      <w:pPr>
        <w:rPr>
          <w:sz w:val="28"/>
        </w:rPr>
      </w:pPr>
    </w:p>
    <w:p w:rsidR="00620B95" w:rsidRDefault="00620B95" w:rsidP="00620B95">
      <w:pPr>
        <w:jc w:val="center"/>
        <w:rPr>
          <w:sz w:val="28"/>
        </w:rPr>
      </w:pP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>Test-Driven Development (TDD) Process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Write Test: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Create a failing test case based on a specific requirement or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Execute the test case to confirm it fails, indicating the absence of the intended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Write Code: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lastRenderedPageBreak/>
        <w:t>Develop the minimal code required to pass the failing test.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 Again: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Execute the test suite to verify the newly implemented code.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Refactor Code: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Improve code quality and maintainability without altering its functionality.</w:t>
      </w:r>
    </w:p>
    <w:p w:rsidR="0001431F" w:rsidRPr="0001431F" w:rsidRDefault="0001431F" w:rsidP="000143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Run Test Once More:</w:t>
      </w:r>
    </w:p>
    <w:p w:rsidR="0001431F" w:rsidRPr="0001431F" w:rsidRDefault="0001431F" w:rsidP="000143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Re-run the test suite to ensure the code changes haven't introduced regressions.</w:t>
      </w: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>Benefits of Test-Driven Development (TDD)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Bug Reduction: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Early detection and resolution of defects lead to fewer bugs in the final product.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Code Quality: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Ensures code is well-structured, modular, and adheres to specifications.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Faster Development Cycles: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Reduces debugging time and speeds up development iterations.</w:t>
      </w:r>
    </w:p>
    <w:p w:rsidR="0001431F" w:rsidRPr="0001431F" w:rsidRDefault="0001431F" w:rsidP="000143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Software Reliability:</w:t>
      </w:r>
    </w:p>
    <w:p w:rsidR="0001431F" w:rsidRPr="0001431F" w:rsidRDefault="0001431F" w:rsidP="000143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Continuous testing fosters confidence in the software's functionality and performance.</w:t>
      </w:r>
    </w:p>
    <w:p w:rsidR="0001431F" w:rsidRPr="0001431F" w:rsidRDefault="0001431F" w:rsidP="000143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TDD </w:t>
      </w:r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Software</w:t>
      </w:r>
      <w:proofErr w:type="gramEnd"/>
      <w:r w:rsidRPr="0001431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Reliability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Incremental Development: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Builds software in small, manageable increments, reducing the risk of introducing large-scale defects.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Continuous Testing: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Ensures each code change is thoroughly validated, maintaining software integrity throughout development.</w:t>
      </w:r>
    </w:p>
    <w:p w:rsidR="0001431F" w:rsidRPr="0001431F" w:rsidRDefault="0001431F" w:rsidP="000143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b/>
          <w:bCs/>
          <w:sz w:val="24"/>
          <w:szCs w:val="24"/>
        </w:rPr>
        <w:t>Feedback Loop:</w:t>
      </w:r>
    </w:p>
    <w:p w:rsidR="0001431F" w:rsidRPr="0001431F" w:rsidRDefault="0001431F" w:rsidP="000143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431F">
        <w:rPr>
          <w:rFonts w:ascii="Times New Roman" w:eastAsia="Times New Roman" w:hAnsi="Times New Roman" w:cs="Times New Roman"/>
          <w:sz w:val="24"/>
          <w:szCs w:val="24"/>
        </w:rPr>
        <w:t>Provides immediate feedback on code changes, facilitating early identification and resolution of issues.</w:t>
      </w:r>
    </w:p>
    <w:p w:rsidR="0001431F" w:rsidRDefault="0001431F" w:rsidP="0001431F">
      <w:pPr>
        <w:rPr>
          <w:sz w:val="24"/>
        </w:rPr>
      </w:pPr>
    </w:p>
    <w:p w:rsidR="0001431F" w:rsidRPr="0001431F" w:rsidRDefault="0001431F" w:rsidP="0001431F">
      <w:pPr>
        <w:rPr>
          <w:sz w:val="28"/>
        </w:rPr>
      </w:pPr>
    </w:p>
    <w:p w:rsidR="0001431F" w:rsidRDefault="0001431F" w:rsidP="0001431F">
      <w:pPr>
        <w:rPr>
          <w:sz w:val="28"/>
        </w:rPr>
      </w:pPr>
      <w:r w:rsidRPr="0001431F">
        <w:rPr>
          <w:sz w:val="28"/>
        </w:rPr>
        <w:t>Assignment 2: Produce a comparative infographic of TDD, BDD, and FDD methodologies. Illustrate their unique approaches, benefits, and suitability for different software development contexts. Use visuals to enhance understanding.</w:t>
      </w:r>
    </w:p>
    <w:p w:rsidR="0001431F" w:rsidRDefault="0001431F" w:rsidP="0001431F">
      <w:pPr>
        <w:rPr>
          <w:sz w:val="24"/>
        </w:rPr>
      </w:pPr>
    </w:p>
    <w:p w:rsidR="00620B95" w:rsidRDefault="00620B95" w:rsidP="00620B95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4066FB07" wp14:editId="49B900B4">
            <wp:simplePos x="0" y="0"/>
            <wp:positionH relativeFrom="margin">
              <wp:posOffset>-556260</wp:posOffset>
            </wp:positionH>
            <wp:positionV relativeFrom="margin">
              <wp:posOffset>716280</wp:posOffset>
            </wp:positionV>
            <wp:extent cx="6964680" cy="4122420"/>
            <wp:effectExtent l="0" t="0" r="7620" b="0"/>
            <wp:wrapSquare wrapText="bothSides"/>
            <wp:docPr id="1246287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287100" name="Picture 12462871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4CB5">
        <w:rPr>
          <w:b/>
          <w:bCs/>
          <w:sz w:val="44"/>
          <w:szCs w:val="44"/>
          <w:u w:val="single"/>
        </w:rPr>
        <w:t>TDD, BDD and FDD Methodologies</w:t>
      </w:r>
    </w:p>
    <w:p w:rsidR="00620B95" w:rsidRDefault="00620B95" w:rsidP="00620B95">
      <w:pPr>
        <w:jc w:val="center"/>
        <w:rPr>
          <w:b/>
          <w:bCs/>
          <w:sz w:val="44"/>
          <w:szCs w:val="44"/>
          <w:u w:val="single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Introduction</w:t>
      </w:r>
    </w:p>
    <w:p w:rsidR="00620B95" w:rsidRPr="005B4CB5" w:rsidRDefault="00620B95" w:rsidP="00620B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Brief Overview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Introduction to TDD, BDD, and FDD, and their importance in software development.</w:t>
      </w:r>
    </w:p>
    <w:p w:rsidR="00620B95" w:rsidRPr="005B4CB5" w:rsidRDefault="00620B95" w:rsidP="00620B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bullet="t" o:hrstd="t" o:hr="t" fillcolor="#a0a0a0" stroked="f"/>
        </w:pict>
      </w: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Methodologies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Test-Driven Development (TDD)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tests before code.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Write a test -&gt; Run the test -&gt; Write code -&gt; Run the test -&gt; Refactor -&gt; Repeat.</w:t>
      </w:r>
    </w:p>
    <w:p w:rsidR="00620B95" w:rsidRPr="005B4CB5" w:rsidRDefault="00620B95" w:rsidP="00620B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Cycle diagram showing the TDD steps.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Behaviour</w:t>
      </w:r>
      <w:proofErr w:type="spellEnd"/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-Driven Development (BDD)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Write specifications based on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plain language -&gt; Write tests based on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-&gt; Develop code -&gt; Run tests -&gt; Refactor -&gt; Repeat.</w:t>
      </w:r>
    </w:p>
    <w:p w:rsidR="00620B95" w:rsidRPr="005B4CB5" w:rsidRDefault="00620B95" w:rsidP="00620B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Flowchart showing steps from </w:t>
      </w:r>
      <w:proofErr w:type="spell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behaviour</w:t>
      </w:r>
      <w:proofErr w:type="spell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definition to testing and refactoring.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Feature-Driven Development (FDD)</w:t>
      </w:r>
    </w:p>
    <w:p w:rsidR="00620B95" w:rsidRPr="005B4CB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Approach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by features.</w:t>
      </w:r>
    </w:p>
    <w:p w:rsidR="00620B95" w:rsidRPr="005B4CB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overall model -&gt; Build feature list -&gt; Plan by feature -&gt; Design by feature -&gt; Build by feature.</w:t>
      </w:r>
    </w:p>
    <w:p w:rsidR="00620B95" w:rsidRDefault="00620B95" w:rsidP="00620B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Step-by-step diagram illustrating the FDD process.</w:t>
      </w:r>
    </w:p>
    <w:p w:rsidR="00620B9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Benefits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 Benefits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Bug Reduction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Early detection and fixing.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Reliable Codebase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Ensures code works as intended.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Facilitates Refactoring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Encourages clean, maintainable code.</w:t>
      </w:r>
    </w:p>
    <w:p w:rsidR="00620B95" w:rsidRPr="005B4CB5" w:rsidRDefault="00620B95" w:rsidP="00620B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Bug icon with a slash, shield with a checkmark, broom icon.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BDD Benefits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Improved Communication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Clearer requirements through collaboration.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Alignment with Business Goals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user behavior.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Enhanced Test Coverage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Comprehensive testing through behavior scenarios.</w:t>
      </w:r>
    </w:p>
    <w:p w:rsidR="00620B95" w:rsidRPr="005B4CB5" w:rsidRDefault="00620B95" w:rsidP="00620B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Dialogue icon, target icon, checklist icon.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FDD Benefits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Works well for large projects.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Development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Focuses on delivering features.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Visibility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tracking of progress.</w:t>
      </w:r>
    </w:p>
    <w:p w:rsidR="00620B95" w:rsidRPr="005B4CB5" w:rsidRDefault="00620B95" w:rsidP="00620B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Growth chart icon, feature flag icon, visibility icon.</w:t>
      </w:r>
    </w:p>
    <w:p w:rsidR="00620B95" w:rsidRDefault="00620B95" w:rsidP="00620B95">
      <w:pPr>
        <w:rPr>
          <w:b/>
          <w:bCs/>
          <w:sz w:val="24"/>
          <w:szCs w:val="24"/>
          <w:u w:val="single"/>
        </w:rPr>
      </w:pPr>
    </w:p>
    <w:p w:rsidR="00620B95" w:rsidRPr="005B4CB5" w:rsidRDefault="00620B95" w:rsidP="00620B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r w:rsidRPr="005B4CB5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Suitability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TDD Suitability</w:t>
      </w:r>
    </w:p>
    <w:p w:rsidR="00620B95" w:rsidRPr="005B4CB5" w:rsidRDefault="00620B95" w:rsidP="00620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Best For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to medium projects, code-centric development, projects requiring high reliability.</w:t>
      </w:r>
    </w:p>
    <w:p w:rsidR="00620B95" w:rsidRPr="005B4CB5" w:rsidRDefault="00620B95" w:rsidP="00620B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Small to medium project icons, code symbol.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BDD Suitability</w:t>
      </w:r>
    </w:p>
    <w:p w:rsidR="00620B95" w:rsidRPr="005B4CB5" w:rsidRDefault="00620B95" w:rsidP="00620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Projects needing strong collaboration, complex requirements, </w:t>
      </w:r>
      <w:proofErr w:type="gramStart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customer</w:t>
      </w:r>
      <w:proofErr w:type="gramEnd"/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-driven development.</w:t>
      </w:r>
    </w:p>
    <w:p w:rsidR="00620B95" w:rsidRPr="005B4CB5" w:rsidRDefault="00620B95" w:rsidP="00620B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Team icon, complex flow diagram.</w:t>
      </w:r>
    </w:p>
    <w:p w:rsidR="00620B95" w:rsidRPr="005B4CB5" w:rsidRDefault="00620B95" w:rsidP="00620B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FDD Suitability</w:t>
      </w:r>
    </w:p>
    <w:p w:rsidR="00620B95" w:rsidRPr="005B4CB5" w:rsidRDefault="00620B95" w:rsidP="00620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projects, feature-centric development, projects needing clear progress tracking.</w:t>
      </w:r>
    </w:p>
    <w:p w:rsidR="00620B95" w:rsidRPr="005B4CB5" w:rsidRDefault="00620B95" w:rsidP="00620B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4C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</w:t>
      </w:r>
      <w:r w:rsidRPr="005B4CB5">
        <w:rPr>
          <w:rFonts w:ascii="Times New Roman" w:eastAsia="Times New Roman" w:hAnsi="Times New Roman" w:cs="Times New Roman"/>
          <w:sz w:val="24"/>
          <w:szCs w:val="24"/>
          <w:lang w:eastAsia="en-IN"/>
        </w:rPr>
        <w:t>: Large project icon, roadmap symbol.</w:t>
      </w:r>
    </w:p>
    <w:p w:rsidR="0001431F" w:rsidRPr="0001431F" w:rsidRDefault="0001431F" w:rsidP="0001431F">
      <w:pPr>
        <w:rPr>
          <w:sz w:val="24"/>
        </w:rPr>
      </w:pPr>
      <w:bookmarkStart w:id="0" w:name="_GoBack"/>
      <w:bookmarkEnd w:id="0"/>
    </w:p>
    <w:sectPr w:rsidR="0001431F" w:rsidRPr="00014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30" style="width:0;height:1.5pt" o:hralign="center" o:bullet="t" o:hrstd="t" o:hr="t" fillcolor="#a0a0a0" stroked="f"/>
    </w:pict>
  </w:numPicBullet>
  <w:abstractNum w:abstractNumId="0" w15:restartNumberingAfterBreak="0">
    <w:nsid w:val="07882489"/>
    <w:multiLevelType w:val="multilevel"/>
    <w:tmpl w:val="BACCB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E5ADC"/>
    <w:multiLevelType w:val="multilevel"/>
    <w:tmpl w:val="F15CE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61D4B"/>
    <w:multiLevelType w:val="multilevel"/>
    <w:tmpl w:val="FE7E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BF60F3"/>
    <w:multiLevelType w:val="multilevel"/>
    <w:tmpl w:val="3ED2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05509"/>
    <w:multiLevelType w:val="multilevel"/>
    <w:tmpl w:val="13EA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AD6078"/>
    <w:multiLevelType w:val="multilevel"/>
    <w:tmpl w:val="5DE8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84A37"/>
    <w:multiLevelType w:val="multilevel"/>
    <w:tmpl w:val="CA88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1C439F"/>
    <w:multiLevelType w:val="multilevel"/>
    <w:tmpl w:val="D2021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5B0077"/>
    <w:multiLevelType w:val="multilevel"/>
    <w:tmpl w:val="2AE60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F1A4F"/>
    <w:multiLevelType w:val="multilevel"/>
    <w:tmpl w:val="F00E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C27"/>
    <w:multiLevelType w:val="multilevel"/>
    <w:tmpl w:val="1B2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8A40AB"/>
    <w:multiLevelType w:val="multilevel"/>
    <w:tmpl w:val="4B52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37E7F"/>
    <w:multiLevelType w:val="multilevel"/>
    <w:tmpl w:val="4CEED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11"/>
  </w:num>
  <w:num w:numId="5">
    <w:abstractNumId w:val="3"/>
  </w:num>
  <w:num w:numId="6">
    <w:abstractNumId w:val="10"/>
  </w:num>
  <w:num w:numId="7">
    <w:abstractNumId w:val="12"/>
  </w:num>
  <w:num w:numId="8">
    <w:abstractNumId w:val="7"/>
  </w:num>
  <w:num w:numId="9">
    <w:abstractNumId w:val="2"/>
  </w:num>
  <w:num w:numId="10">
    <w:abstractNumId w:val="1"/>
  </w:num>
  <w:num w:numId="11">
    <w:abstractNumId w:val="4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231"/>
    <w:rsid w:val="0001431F"/>
    <w:rsid w:val="003A3F09"/>
    <w:rsid w:val="00620B95"/>
    <w:rsid w:val="006D6231"/>
    <w:rsid w:val="00DF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6C062"/>
  <w15:chartTrackingRefBased/>
  <w15:docId w15:val="{F496BE69-D49A-4B64-9369-7A95BD3E8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43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43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143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43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2024-06-05T12:37:00Z</dcterms:created>
  <dcterms:modified xsi:type="dcterms:W3CDTF">2024-06-07T07:29:00Z</dcterms:modified>
</cp:coreProperties>
</file>