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Profile: I am Mansi Dwivedi currently pursuing my BTech degree from Sardar Patel Institute of Technology and am in my Third Year in the Information Technology Department. I am an avid learner, proactive, diligent, receptive to new learnings and challenges.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current CGPA is 9.93/10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Ability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Computer Languages: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●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● Python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● Reactjs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● PHP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● MySQL, MongoDB,Firebase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● Flask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● Javascript, Nodejs, ExpressJs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● HTML5, CSS3, Bootstrap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● Solidity, Ethereum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Softwares: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● Automation Anywhere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● Alteryx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Capability 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● Consulting Club (SPIT), Leading a team of 5 individuals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and simultaneously also contributing as a React developer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for building the S.P.I.T network website.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● WIE IEEE (S.P.I.T), Technical Head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● Maintaining S.P.I.T’s Railway Concession Site,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  Backend Developer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● Abhyudaya (SPJIMR), Student Mentor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● Student Council (S.P.I.T), Content Writer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● Mudra(S.P.I.T), Fine Arts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● Mentor next, Content Writer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● Finance and Analytics Club S.P.I.T, PR head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● ITSA S.P.I.T, Content Creator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● Oculus S.P.I.T, Creatives Sub-Committee Member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  October 2019 - February 2020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Projects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● E-commerce website for local vendors (#KarigarKiDuniya) — Full Stack Development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Built an e-commerce site using Web dev and ML for the local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vendors, tribals, sellers belonging to the economically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underdeveloped parts of India where they can sell their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products and earn revenue.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● Slideshow Maker (Algorithms and Data Structures) — Full Stack Development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Developed a full stack website that used the Longest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Common Subsequence algorithm to create a fascinating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slideshow from the pictures entered by the user.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● ‘Human Digital Twins’ — Full Stack development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Designed and developed a web application to take care of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individuals daily productivity, health, and personal growth just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like a twin would:)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● ‘नौकरी शाला’ — Full Stack development (Ongoing)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Developed a website that not only helps in catering 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unemployment but also allows the job candidates to have 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hassle-free job finding process. Utilized web scraping to collect the information </w:t>
        <w:tab/>
        <w:tab/>
        <w:tab/>
        <w:t xml:space="preserve">and system models to provide easier options to the users.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