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074" w:rsidRDefault="008F4C2B">
      <w:pPr>
        <w:pBdr>
          <w:bottom w:val="double" w:sz="6" w:space="1" w:color="auto"/>
        </w:pBdr>
      </w:pPr>
      <w:r>
        <w:fldChar w:fldCharType="begin"/>
      </w:r>
      <w:r>
        <w:instrText xml:space="preserve"> DATE \@ "M/d/yyyy" </w:instrText>
      </w:r>
      <w:r>
        <w:fldChar w:fldCharType="separate"/>
      </w:r>
      <w:r w:rsidR="00BB307F">
        <w:rPr>
          <w:noProof/>
        </w:rPr>
        <w:t>7/15/2019</w:t>
      </w:r>
      <w:r>
        <w:fldChar w:fldCharType="end"/>
      </w:r>
      <w:r>
        <w:t xml:space="preserve"> </w:t>
      </w:r>
      <w:r>
        <w:fldChar w:fldCharType="begin"/>
      </w:r>
      <w:r>
        <w:instrText xml:space="preserve"> TIME \@ "h:mm am/pm" </w:instrText>
      </w:r>
      <w:r>
        <w:fldChar w:fldCharType="separate"/>
      </w:r>
      <w:r w:rsidR="00BB307F">
        <w:rPr>
          <w:noProof/>
        </w:rPr>
        <w:t>9:34 AM</w:t>
      </w:r>
      <w:r>
        <w:fldChar w:fldCharType="end"/>
      </w:r>
    </w:p>
    <w:p w:rsidR="008F4C2B" w:rsidRDefault="008F4C2B"/>
    <w:p w:rsidR="008F4C2B" w:rsidRPr="008F4C2B" w:rsidRDefault="008F4C2B" w:rsidP="008F4C2B">
      <w:proofErr w:type="gramStart"/>
      <w:r w:rsidRPr="008F4C2B">
        <w:t>The for</w:t>
      </w:r>
      <w:proofErr w:type="gramEnd"/>
      <w:r w:rsidRPr="008F4C2B">
        <w:t> attribute is used in labels. It refers to the id of the element this label is associated with.</w:t>
      </w:r>
    </w:p>
    <w:p w:rsidR="008F4C2B" w:rsidRPr="008F4C2B" w:rsidRDefault="008F4C2B" w:rsidP="008F4C2B">
      <w:r w:rsidRPr="008F4C2B">
        <w:t>For example:</w:t>
      </w:r>
    </w:p>
    <w:p w:rsidR="008F4C2B" w:rsidRPr="008F4C2B" w:rsidRDefault="008F4C2B" w:rsidP="008F4C2B">
      <w:r w:rsidRPr="008F4C2B">
        <w:t>&lt;label for="username"&gt;Username&lt;/label&gt;</w:t>
      </w:r>
    </w:p>
    <w:p w:rsidR="008F4C2B" w:rsidRPr="008F4C2B" w:rsidRDefault="008F4C2B" w:rsidP="008F4C2B">
      <w:r w:rsidRPr="008F4C2B">
        <w:t>&lt;input type="text" id="username" name="username" /&gt;</w:t>
      </w:r>
    </w:p>
    <w:p w:rsidR="008F4C2B" w:rsidRPr="008F4C2B" w:rsidRDefault="008F4C2B" w:rsidP="008F4C2B">
      <w:r w:rsidRPr="008F4C2B">
        <w:t>Now when the user clicks with the mouse on the username text the browser will automatically put the focus in the corresponding input field. This also works with other input elements such as &lt;textbox&gt; and &lt;select&gt;.</w:t>
      </w:r>
    </w:p>
    <w:p w:rsidR="008F4C2B" w:rsidRPr="008F4C2B" w:rsidRDefault="008F4C2B" w:rsidP="008F4C2B">
      <w:r w:rsidRPr="008F4C2B">
        <w:t>Quote from the </w:t>
      </w:r>
      <w:hyperlink r:id="rId5" w:anchor="h-17.9.1" w:history="1">
        <w:r w:rsidRPr="008F4C2B">
          <w:rPr>
            <w:rStyle w:val="Hyperlink"/>
          </w:rPr>
          <w:t>specifi</w:t>
        </w:r>
        <w:r w:rsidRPr="008F4C2B">
          <w:rPr>
            <w:rStyle w:val="Hyperlink"/>
          </w:rPr>
          <w:t>cation</w:t>
        </w:r>
      </w:hyperlink>
      <w:r w:rsidRPr="008F4C2B">
        <w:t>:</w:t>
      </w:r>
    </w:p>
    <w:p w:rsidR="008F4C2B" w:rsidRPr="008F4C2B" w:rsidRDefault="008F4C2B" w:rsidP="008F4C2B">
      <w:r w:rsidRPr="008F4C2B">
        <w:t>This attribute explicitly associates the label being defined with another control. When present, the value of this attribute must be the same as the value of the id attribute of some other control in the same document. When absent, the label being defined is associated with the element's contents.</w:t>
      </w:r>
    </w:p>
    <w:p w:rsidR="008F4C2B" w:rsidRDefault="008F4C2B">
      <w:pPr>
        <w:pBdr>
          <w:bottom w:val="double" w:sz="6" w:space="1" w:color="auto"/>
        </w:pBdr>
      </w:pPr>
      <w:r>
        <w:rPr>
          <w:noProof/>
        </w:rPr>
        <w:drawing>
          <wp:inline distT="0" distB="0" distL="0" distR="0" wp14:anchorId="5893CAEF" wp14:editId="35AE598D">
            <wp:extent cx="5943600" cy="137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3505"/>
                    </a:xfrm>
                    <a:prstGeom prst="rect">
                      <a:avLst/>
                    </a:prstGeom>
                  </pic:spPr>
                </pic:pic>
              </a:graphicData>
            </a:graphic>
          </wp:inline>
        </w:drawing>
      </w:r>
    </w:p>
    <w:p w:rsidR="008F4C2B" w:rsidRDefault="008F4C2B"/>
    <w:p w:rsidR="008F4C2B" w:rsidRDefault="008F4C2B">
      <w:r>
        <w:t>Id vs name attributes in HTML</w:t>
      </w:r>
    </w:p>
    <w:p w:rsidR="008F4C2B" w:rsidRDefault="008F4C2B"/>
    <w:p w:rsidR="008F4C2B" w:rsidRPr="008F4C2B" w:rsidRDefault="008F4C2B" w:rsidP="008F4C2B">
      <w:pPr>
        <w:pStyle w:val="ListParagraph"/>
        <w:numPr>
          <w:ilvl w:val="0"/>
          <w:numId w:val="1"/>
        </w:numPr>
        <w:rPr>
          <w:rFonts w:ascii="Arial" w:hAnsi="Arial" w:cs="Arial"/>
          <w:color w:val="242729"/>
          <w:sz w:val="20"/>
          <w:szCs w:val="20"/>
          <w:shd w:val="clear" w:color="auto" w:fill="FFFFFF"/>
        </w:rPr>
      </w:pPr>
      <w:r w:rsidRPr="008F4C2B">
        <w:rPr>
          <w:rFonts w:ascii="Arial" w:hAnsi="Arial" w:cs="Arial"/>
          <w:color w:val="242729"/>
          <w:sz w:val="20"/>
          <w:szCs w:val="20"/>
          <w:shd w:val="clear" w:color="auto" w:fill="FFFFFF"/>
        </w:rPr>
        <w:t>The difference is that a "name" transfers from the browser to the server and can be different than the "id". </w:t>
      </w:r>
    </w:p>
    <w:p w:rsidR="008F4C2B" w:rsidRDefault="008F4C2B">
      <w:pPr>
        <w:rPr>
          <w:rFonts w:ascii="Arial" w:hAnsi="Arial" w:cs="Arial"/>
          <w:color w:val="242729"/>
          <w:sz w:val="20"/>
          <w:szCs w:val="20"/>
          <w:shd w:val="clear" w:color="auto" w:fill="FFFFFF"/>
        </w:rPr>
      </w:pPr>
    </w:p>
    <w:p w:rsidR="008F4C2B" w:rsidRPr="008F4C2B" w:rsidRDefault="008F4C2B" w:rsidP="008F4C2B">
      <w:pPr>
        <w:pStyle w:val="ListParagraph"/>
        <w:numPr>
          <w:ilvl w:val="0"/>
          <w:numId w:val="1"/>
        </w:numPr>
        <w:rPr>
          <w:rFonts w:ascii="Arial" w:hAnsi="Arial" w:cs="Arial"/>
          <w:color w:val="242729"/>
          <w:sz w:val="20"/>
          <w:szCs w:val="20"/>
          <w:shd w:val="clear" w:color="auto" w:fill="FFFFFF"/>
        </w:rPr>
      </w:pPr>
      <w:r w:rsidRPr="008F4C2B">
        <w:rPr>
          <w:rFonts w:ascii="Arial" w:hAnsi="Arial" w:cs="Arial"/>
          <w:color w:val="242729"/>
          <w:sz w:val="20"/>
          <w:szCs w:val="20"/>
          <w:shd w:val="clear" w:color="auto" w:fill="FFFFFF"/>
        </w:rPr>
        <w:t>To put it very informally, </w:t>
      </w:r>
      <w:r w:rsidRPr="008F4C2B">
        <w:rPr>
          <w:rStyle w:val="HTMLCode"/>
          <w:rFonts w:ascii="Consolas" w:eastAsiaTheme="minorHAnsi" w:hAnsi="Consolas"/>
          <w:color w:val="242729"/>
          <w:bdr w:val="none" w:sz="0" w:space="0" w:color="auto" w:frame="1"/>
          <w:shd w:val="clear" w:color="auto" w:fill="EFF0F1"/>
        </w:rPr>
        <w:t>id</w:t>
      </w:r>
      <w:r w:rsidRPr="008F4C2B">
        <w:rPr>
          <w:rFonts w:ascii="Arial" w:hAnsi="Arial" w:cs="Arial"/>
          <w:color w:val="242729"/>
          <w:sz w:val="20"/>
          <w:szCs w:val="20"/>
          <w:shd w:val="clear" w:color="auto" w:fill="FFFFFF"/>
        </w:rPr>
        <w:t> is what your frontend (CSS, JS) works with, while </w:t>
      </w:r>
      <w:r w:rsidRPr="008F4C2B">
        <w:rPr>
          <w:rStyle w:val="HTMLCode"/>
          <w:rFonts w:ascii="Consolas" w:eastAsiaTheme="minorHAnsi" w:hAnsi="Consolas"/>
          <w:color w:val="242729"/>
          <w:bdr w:val="none" w:sz="0" w:space="0" w:color="auto" w:frame="1"/>
          <w:shd w:val="clear" w:color="auto" w:fill="EFF0F1"/>
        </w:rPr>
        <w:t>name</w:t>
      </w:r>
      <w:r w:rsidRPr="008F4C2B">
        <w:rPr>
          <w:rFonts w:ascii="Arial" w:hAnsi="Arial" w:cs="Arial"/>
          <w:color w:val="242729"/>
          <w:sz w:val="20"/>
          <w:szCs w:val="20"/>
          <w:shd w:val="clear" w:color="auto" w:fill="FFFFFF"/>
        </w:rPr>
        <w:t> is what your server receives and can then process. </w:t>
      </w:r>
    </w:p>
    <w:p w:rsidR="008F4C2B" w:rsidRDefault="008F4C2B">
      <w:pPr>
        <w:rPr>
          <w:rFonts w:ascii="Arial" w:hAnsi="Arial" w:cs="Arial"/>
          <w:color w:val="242729"/>
          <w:sz w:val="20"/>
          <w:szCs w:val="20"/>
          <w:shd w:val="clear" w:color="auto" w:fill="FFFFFF"/>
        </w:rPr>
      </w:pPr>
    </w:p>
    <w:p w:rsidR="008F4C2B" w:rsidRPr="005858EA" w:rsidRDefault="008F4C2B" w:rsidP="008F4C2B">
      <w:pPr>
        <w:pStyle w:val="ListParagraph"/>
        <w:numPr>
          <w:ilvl w:val="0"/>
          <w:numId w:val="1"/>
        </w:numPr>
      </w:pPr>
      <w:r w:rsidRPr="008F4C2B">
        <w:rPr>
          <w:rStyle w:val="comment-copy"/>
          <w:rFonts w:ascii="Arial" w:hAnsi="Arial" w:cs="Arial"/>
          <w:color w:val="242729"/>
          <w:sz w:val="20"/>
          <w:szCs w:val="20"/>
          <w:bdr w:val="none" w:sz="0" w:space="0" w:color="auto" w:frame="1"/>
          <w:shd w:val="clear" w:color="auto" w:fill="FFFFFF"/>
        </w:rPr>
        <w:t>It might be better to say: </w:t>
      </w:r>
      <w:r w:rsidRPr="008F4C2B">
        <w:rPr>
          <w:rStyle w:val="comment-copy"/>
          <w:rFonts w:ascii="inherit" w:hAnsi="inherit" w:cs="Arial"/>
          <w:i/>
          <w:iCs/>
          <w:color w:val="242729"/>
          <w:sz w:val="20"/>
          <w:szCs w:val="20"/>
          <w:bdr w:val="none" w:sz="0" w:space="0" w:color="auto" w:frame="1"/>
          <w:shd w:val="clear" w:color="auto" w:fill="FFFFFF"/>
        </w:rPr>
        <w:t>The name attribute is </w:t>
      </w:r>
      <w:r w:rsidRPr="008F4C2B">
        <w:rPr>
          <w:rStyle w:val="comment-copy"/>
          <w:rFonts w:ascii="inherit" w:hAnsi="inherit" w:cs="Arial"/>
          <w:b/>
          <w:bCs/>
          <w:i/>
          <w:iCs/>
          <w:color w:val="242729"/>
          <w:sz w:val="20"/>
          <w:szCs w:val="20"/>
          <w:bdr w:val="none" w:sz="0" w:space="0" w:color="auto" w:frame="1"/>
          <w:shd w:val="clear" w:color="auto" w:fill="FFFFFF"/>
        </w:rPr>
        <w:t>required</w:t>
      </w:r>
      <w:r w:rsidRPr="008F4C2B">
        <w:rPr>
          <w:rStyle w:val="comment-copy"/>
          <w:rFonts w:ascii="Arial" w:hAnsi="Arial" w:cs="Arial"/>
          <w:color w:val="242729"/>
          <w:sz w:val="20"/>
          <w:szCs w:val="20"/>
          <w:bdr w:val="none" w:sz="0" w:space="0" w:color="auto" w:frame="1"/>
          <w:shd w:val="clear" w:color="auto" w:fill="FFFFFF"/>
        </w:rPr>
        <w:t> when sending data... instead of: </w:t>
      </w:r>
      <w:r w:rsidRPr="008F4C2B">
        <w:rPr>
          <w:rStyle w:val="comment-copy"/>
          <w:rFonts w:ascii="inherit" w:hAnsi="inherit" w:cs="Arial"/>
          <w:i/>
          <w:iCs/>
          <w:color w:val="242729"/>
          <w:sz w:val="20"/>
          <w:szCs w:val="20"/>
          <w:bdr w:val="none" w:sz="0" w:space="0" w:color="auto" w:frame="1"/>
          <w:shd w:val="clear" w:color="auto" w:fill="FFFFFF"/>
        </w:rPr>
        <w:t>The name attribute is </w:t>
      </w:r>
      <w:r w:rsidRPr="008F4C2B">
        <w:rPr>
          <w:rStyle w:val="comment-copy"/>
          <w:rFonts w:ascii="inherit" w:hAnsi="inherit" w:cs="Arial"/>
          <w:b/>
          <w:bCs/>
          <w:i/>
          <w:iCs/>
          <w:color w:val="242729"/>
          <w:sz w:val="20"/>
          <w:szCs w:val="20"/>
          <w:bdr w:val="none" w:sz="0" w:space="0" w:color="auto" w:frame="1"/>
          <w:shd w:val="clear" w:color="auto" w:fill="FFFFFF"/>
        </w:rPr>
        <w:t>used</w:t>
      </w:r>
      <w:r w:rsidRPr="008F4C2B">
        <w:rPr>
          <w:rStyle w:val="comment-copy"/>
          <w:rFonts w:ascii="inherit" w:hAnsi="inherit" w:cs="Arial"/>
          <w:i/>
          <w:iCs/>
          <w:color w:val="242729"/>
          <w:sz w:val="20"/>
          <w:szCs w:val="20"/>
          <w:bdr w:val="none" w:sz="0" w:space="0" w:color="auto" w:frame="1"/>
          <w:shd w:val="clear" w:color="auto" w:fill="FFFFFF"/>
        </w:rPr>
        <w:t> when sending data...</w:t>
      </w:r>
      <w:r w:rsidRPr="008F4C2B">
        <w:rPr>
          <w:rStyle w:val="comment-copy"/>
          <w:rFonts w:ascii="Arial" w:hAnsi="Arial" w:cs="Arial"/>
          <w:color w:val="242729"/>
          <w:sz w:val="20"/>
          <w:szCs w:val="20"/>
          <w:bdr w:val="none" w:sz="0" w:space="0" w:color="auto" w:frame="1"/>
          <w:shd w:val="clear" w:color="auto" w:fill="FFFFFF"/>
        </w:rPr>
        <w:t> since any form data missing the </w:t>
      </w:r>
      <w:r w:rsidRPr="008F4C2B">
        <w:rPr>
          <w:rStyle w:val="comment-copy"/>
          <w:rFonts w:ascii="inherit" w:hAnsi="inherit" w:cs="Arial"/>
          <w:b/>
          <w:bCs/>
          <w:color w:val="242729"/>
          <w:sz w:val="20"/>
          <w:szCs w:val="20"/>
          <w:bdr w:val="none" w:sz="0" w:space="0" w:color="auto" w:frame="1"/>
          <w:shd w:val="clear" w:color="auto" w:fill="FFFFFF"/>
        </w:rPr>
        <w:t>name</w:t>
      </w:r>
      <w:r w:rsidRPr="008F4C2B">
        <w:rPr>
          <w:rStyle w:val="comment-copy"/>
          <w:rFonts w:ascii="Arial" w:hAnsi="Arial" w:cs="Arial"/>
          <w:color w:val="242729"/>
          <w:sz w:val="20"/>
          <w:szCs w:val="20"/>
          <w:bdr w:val="none" w:sz="0" w:space="0" w:color="auto" w:frame="1"/>
          <w:shd w:val="clear" w:color="auto" w:fill="FFFFFF"/>
        </w:rPr>
        <w:t> attribute will not be transmitted (or indeed will not be processed at all according to the HTML spec)</w:t>
      </w:r>
      <w:r w:rsidRPr="008F4C2B">
        <w:rPr>
          <w:rFonts w:ascii="Arial" w:hAnsi="Arial" w:cs="Arial"/>
          <w:color w:val="242729"/>
          <w:sz w:val="20"/>
          <w:szCs w:val="20"/>
          <w:shd w:val="clear" w:color="auto" w:fill="FFFFFF"/>
        </w:rPr>
        <w:t> </w:t>
      </w:r>
    </w:p>
    <w:p w:rsidR="005858EA" w:rsidRDefault="005858EA" w:rsidP="005858EA">
      <w:pPr>
        <w:pStyle w:val="ListParagraph"/>
      </w:pPr>
    </w:p>
    <w:p w:rsidR="005858EA" w:rsidRDefault="005858EA" w:rsidP="005858EA">
      <w:pPr>
        <w:pStyle w:val="NormalWeb"/>
        <w:numPr>
          <w:ilvl w:val="0"/>
          <w:numId w:val="1"/>
        </w:numPr>
        <w:shd w:val="clear" w:color="auto" w:fill="FFFFFF"/>
        <w:spacing w:before="0" w:beforeAutospacing="0" w:after="0" w:afterAutospacing="0"/>
        <w:textAlignment w:val="baseline"/>
        <w:rPr>
          <w:rFonts w:ascii="inherit" w:hAnsi="inherit" w:cs="Arial"/>
          <w:color w:val="242729"/>
          <w:sz w:val="23"/>
          <w:szCs w:val="23"/>
        </w:rPr>
      </w:pPr>
      <w:proofErr w:type="spellStart"/>
      <w:proofErr w:type="gramStart"/>
      <w:r>
        <w:rPr>
          <w:rStyle w:val="HTMLCode"/>
          <w:rFonts w:ascii="Consolas" w:hAnsi="Consolas"/>
          <w:color w:val="242729"/>
          <w:bdr w:val="none" w:sz="0" w:space="0" w:color="auto" w:frame="1"/>
          <w:shd w:val="clear" w:color="auto" w:fill="EFF0F1"/>
        </w:rPr>
        <w:t>id</w:t>
      </w:r>
      <w:proofErr w:type="spellEnd"/>
      <w:proofErr w:type="gramEnd"/>
      <w:r>
        <w:rPr>
          <w:rFonts w:ascii="inherit" w:hAnsi="inherit" w:cs="Arial"/>
          <w:color w:val="242729"/>
          <w:sz w:val="23"/>
          <w:szCs w:val="23"/>
        </w:rPr>
        <w:t> is used to </w:t>
      </w:r>
      <w:r>
        <w:rPr>
          <w:rStyle w:val="Strong"/>
          <w:rFonts w:ascii="inherit" w:hAnsi="inherit" w:cs="Arial"/>
          <w:color w:val="242729"/>
          <w:sz w:val="23"/>
          <w:szCs w:val="23"/>
          <w:bdr w:val="none" w:sz="0" w:space="0" w:color="auto" w:frame="1"/>
        </w:rPr>
        <w:t>identify the HTML element through the </w:t>
      </w:r>
      <w:r>
        <w:rPr>
          <w:rStyle w:val="Emphasis"/>
          <w:rFonts w:ascii="inherit" w:hAnsi="inherit" w:cs="Arial"/>
          <w:b/>
          <w:bCs/>
          <w:color w:val="242729"/>
          <w:sz w:val="23"/>
          <w:szCs w:val="23"/>
          <w:bdr w:val="none" w:sz="0" w:space="0" w:color="auto" w:frame="1"/>
        </w:rPr>
        <w:t>Document Object Model</w:t>
      </w:r>
      <w:r>
        <w:rPr>
          <w:rFonts w:ascii="inherit" w:hAnsi="inherit" w:cs="Arial"/>
          <w:color w:val="242729"/>
          <w:sz w:val="23"/>
          <w:szCs w:val="23"/>
        </w:rPr>
        <w:t> (via JavaScript or styled with CSS). </w:t>
      </w:r>
      <w:proofErr w:type="spellStart"/>
      <w:proofErr w:type="gramStart"/>
      <w:r>
        <w:rPr>
          <w:rStyle w:val="HTMLCode"/>
          <w:rFonts w:ascii="Consolas" w:hAnsi="Consolas"/>
          <w:color w:val="242729"/>
          <w:bdr w:val="none" w:sz="0" w:space="0" w:color="auto" w:frame="1"/>
          <w:shd w:val="clear" w:color="auto" w:fill="EFF0F1"/>
        </w:rPr>
        <w:t>id</w:t>
      </w:r>
      <w:proofErr w:type="spellEnd"/>
      <w:proofErr w:type="gramEnd"/>
      <w:r>
        <w:rPr>
          <w:rFonts w:ascii="inherit" w:hAnsi="inherit" w:cs="Arial"/>
          <w:color w:val="242729"/>
          <w:sz w:val="23"/>
          <w:szCs w:val="23"/>
        </w:rPr>
        <w:t> is expected to be unique within the page.</w:t>
      </w:r>
    </w:p>
    <w:p w:rsidR="005858EA" w:rsidRDefault="005858EA" w:rsidP="005858EA">
      <w:pPr>
        <w:pStyle w:val="NormalWeb"/>
        <w:shd w:val="clear" w:color="auto" w:fill="FFFFFF"/>
        <w:spacing w:before="0" w:beforeAutospacing="0" w:after="0" w:afterAutospacing="0"/>
        <w:ind w:left="360"/>
        <w:textAlignment w:val="baseline"/>
        <w:rPr>
          <w:rFonts w:ascii="inherit" w:hAnsi="inherit" w:cs="Arial"/>
          <w:color w:val="242729"/>
          <w:sz w:val="23"/>
          <w:szCs w:val="23"/>
        </w:rPr>
      </w:pPr>
      <w:proofErr w:type="gramStart"/>
      <w:r>
        <w:rPr>
          <w:rStyle w:val="HTMLCode"/>
          <w:rFonts w:ascii="Consolas" w:hAnsi="Consolas"/>
          <w:color w:val="242729"/>
          <w:bdr w:val="none" w:sz="0" w:space="0" w:color="auto" w:frame="1"/>
          <w:shd w:val="clear" w:color="auto" w:fill="EFF0F1"/>
        </w:rPr>
        <w:lastRenderedPageBreak/>
        <w:t>name</w:t>
      </w:r>
      <w:proofErr w:type="gramEnd"/>
      <w:r>
        <w:rPr>
          <w:rFonts w:ascii="inherit" w:hAnsi="inherit" w:cs="Arial"/>
          <w:color w:val="242729"/>
          <w:sz w:val="23"/>
          <w:szCs w:val="23"/>
        </w:rPr>
        <w:t> corresponds to the </w:t>
      </w:r>
      <w:r>
        <w:rPr>
          <w:rStyle w:val="Emphasis"/>
          <w:rFonts w:ascii="inherit" w:hAnsi="inherit" w:cs="Arial"/>
          <w:color w:val="242729"/>
          <w:sz w:val="23"/>
          <w:szCs w:val="23"/>
          <w:bdr w:val="none" w:sz="0" w:space="0" w:color="auto" w:frame="1"/>
        </w:rPr>
        <w:t>form</w:t>
      </w:r>
      <w:r>
        <w:rPr>
          <w:rFonts w:ascii="inherit" w:hAnsi="inherit" w:cs="Arial"/>
          <w:color w:val="242729"/>
          <w:sz w:val="23"/>
          <w:szCs w:val="23"/>
        </w:rPr>
        <w:t> element and </w:t>
      </w:r>
      <w:r>
        <w:rPr>
          <w:rStyle w:val="Strong"/>
          <w:rFonts w:ascii="inherit" w:hAnsi="inherit" w:cs="Arial"/>
          <w:color w:val="242729"/>
          <w:sz w:val="23"/>
          <w:szCs w:val="23"/>
          <w:bdr w:val="none" w:sz="0" w:space="0" w:color="auto" w:frame="1"/>
        </w:rPr>
        <w:t>identifies what is posted back to the server</w:t>
      </w:r>
      <w:r>
        <w:rPr>
          <w:rFonts w:ascii="inherit" w:hAnsi="inherit" w:cs="Arial"/>
          <w:color w:val="242729"/>
          <w:sz w:val="23"/>
          <w:szCs w:val="23"/>
        </w:rPr>
        <w:t>.</w:t>
      </w:r>
    </w:p>
    <w:p w:rsidR="00BB307F" w:rsidRDefault="00BB307F" w:rsidP="005858EA">
      <w:bookmarkStart w:id="0" w:name="_GoBack"/>
      <w:bookmarkEnd w:id="0"/>
    </w:p>
    <w:p w:rsidR="00BB307F" w:rsidRDefault="00BB307F" w:rsidP="00BB307F"/>
    <w:p w:rsidR="00BB307F" w:rsidRPr="00BB307F" w:rsidRDefault="00BB307F" w:rsidP="00BB307F"/>
    <w:sectPr w:rsidR="00BB307F" w:rsidRPr="00BB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658A"/>
    <w:multiLevelType w:val="hybridMultilevel"/>
    <w:tmpl w:val="7616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97E6F"/>
    <w:multiLevelType w:val="multilevel"/>
    <w:tmpl w:val="5DC2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2B"/>
    <w:rsid w:val="00476999"/>
    <w:rsid w:val="0055501C"/>
    <w:rsid w:val="005858EA"/>
    <w:rsid w:val="008F4C2B"/>
    <w:rsid w:val="00B2602D"/>
    <w:rsid w:val="00BB307F"/>
    <w:rsid w:val="00EF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7088"/>
  <w15:chartTrackingRefBased/>
  <w15:docId w15:val="{F2344E80-0601-4B14-A9AF-06E4FDF3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C2B"/>
    <w:rPr>
      <w:color w:val="0563C1" w:themeColor="hyperlink"/>
      <w:u w:val="single"/>
    </w:rPr>
  </w:style>
  <w:style w:type="character" w:styleId="FollowedHyperlink">
    <w:name w:val="FollowedHyperlink"/>
    <w:basedOn w:val="DefaultParagraphFont"/>
    <w:uiPriority w:val="99"/>
    <w:semiHidden/>
    <w:unhideWhenUsed/>
    <w:rsid w:val="008F4C2B"/>
    <w:rPr>
      <w:color w:val="954F72" w:themeColor="followedHyperlink"/>
      <w:u w:val="single"/>
    </w:rPr>
  </w:style>
  <w:style w:type="character" w:styleId="HTMLCode">
    <w:name w:val="HTML Code"/>
    <w:basedOn w:val="DefaultParagraphFont"/>
    <w:uiPriority w:val="99"/>
    <w:semiHidden/>
    <w:unhideWhenUsed/>
    <w:rsid w:val="008F4C2B"/>
    <w:rPr>
      <w:rFonts w:ascii="Courier New" w:eastAsia="Times New Roman" w:hAnsi="Courier New" w:cs="Courier New"/>
      <w:sz w:val="20"/>
      <w:szCs w:val="20"/>
    </w:rPr>
  </w:style>
  <w:style w:type="character" w:customStyle="1" w:styleId="comment-copy">
    <w:name w:val="comment-copy"/>
    <w:basedOn w:val="DefaultParagraphFont"/>
    <w:rsid w:val="008F4C2B"/>
  </w:style>
  <w:style w:type="paragraph" w:styleId="ListParagraph">
    <w:name w:val="List Paragraph"/>
    <w:basedOn w:val="Normal"/>
    <w:uiPriority w:val="34"/>
    <w:qFormat/>
    <w:rsid w:val="008F4C2B"/>
    <w:pPr>
      <w:ind w:left="720"/>
      <w:contextualSpacing/>
    </w:pPr>
  </w:style>
  <w:style w:type="paragraph" w:styleId="HTMLPreformatted">
    <w:name w:val="HTML Preformatted"/>
    <w:basedOn w:val="Normal"/>
    <w:link w:val="HTMLPreformattedChar"/>
    <w:uiPriority w:val="99"/>
    <w:semiHidden/>
    <w:unhideWhenUsed/>
    <w:rsid w:val="00BB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07F"/>
    <w:rPr>
      <w:rFonts w:ascii="Courier New" w:eastAsia="Times New Roman" w:hAnsi="Courier New" w:cs="Courier New"/>
      <w:sz w:val="20"/>
      <w:szCs w:val="20"/>
    </w:rPr>
  </w:style>
  <w:style w:type="character" w:customStyle="1" w:styleId="kwrd">
    <w:name w:val="kwrd"/>
    <w:basedOn w:val="DefaultParagraphFont"/>
    <w:rsid w:val="00BB307F"/>
  </w:style>
  <w:style w:type="character" w:customStyle="1" w:styleId="html">
    <w:name w:val="html"/>
    <w:basedOn w:val="DefaultParagraphFont"/>
    <w:rsid w:val="00BB307F"/>
  </w:style>
  <w:style w:type="character" w:customStyle="1" w:styleId="attr">
    <w:name w:val="attr"/>
    <w:basedOn w:val="DefaultParagraphFont"/>
    <w:rsid w:val="00BB307F"/>
  </w:style>
  <w:style w:type="paragraph" w:styleId="NormalWeb">
    <w:name w:val="Normal (Web)"/>
    <w:basedOn w:val="Normal"/>
    <w:uiPriority w:val="99"/>
    <w:semiHidden/>
    <w:unhideWhenUsed/>
    <w:rsid w:val="00585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58EA"/>
    <w:rPr>
      <w:b/>
      <w:bCs/>
    </w:rPr>
  </w:style>
  <w:style w:type="character" w:styleId="Emphasis">
    <w:name w:val="Emphasis"/>
    <w:basedOn w:val="DefaultParagraphFont"/>
    <w:uiPriority w:val="20"/>
    <w:qFormat/>
    <w:rsid w:val="00585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84640">
      <w:bodyDiv w:val="1"/>
      <w:marLeft w:val="0"/>
      <w:marRight w:val="0"/>
      <w:marTop w:val="0"/>
      <w:marBottom w:val="0"/>
      <w:divBdr>
        <w:top w:val="none" w:sz="0" w:space="0" w:color="auto"/>
        <w:left w:val="none" w:sz="0" w:space="0" w:color="auto"/>
        <w:bottom w:val="none" w:sz="0" w:space="0" w:color="auto"/>
        <w:right w:val="none" w:sz="0" w:space="0" w:color="auto"/>
      </w:divBdr>
    </w:div>
    <w:div w:id="213470195">
      <w:bodyDiv w:val="1"/>
      <w:marLeft w:val="0"/>
      <w:marRight w:val="0"/>
      <w:marTop w:val="0"/>
      <w:marBottom w:val="0"/>
      <w:divBdr>
        <w:top w:val="none" w:sz="0" w:space="0" w:color="auto"/>
        <w:left w:val="none" w:sz="0" w:space="0" w:color="auto"/>
        <w:bottom w:val="none" w:sz="0" w:space="0" w:color="auto"/>
        <w:right w:val="none" w:sz="0" w:space="0" w:color="auto"/>
      </w:divBdr>
      <w:divsChild>
        <w:div w:id="2003314864">
          <w:marLeft w:val="0"/>
          <w:marRight w:val="0"/>
          <w:marTop w:val="0"/>
          <w:marBottom w:val="0"/>
          <w:divBdr>
            <w:top w:val="none" w:sz="0" w:space="0" w:color="auto"/>
            <w:left w:val="none" w:sz="0" w:space="0" w:color="auto"/>
            <w:bottom w:val="none" w:sz="0" w:space="0" w:color="auto"/>
            <w:right w:val="none" w:sz="0" w:space="0" w:color="auto"/>
          </w:divBdr>
        </w:div>
        <w:div w:id="203252880">
          <w:marLeft w:val="0"/>
          <w:marRight w:val="0"/>
          <w:marTop w:val="0"/>
          <w:marBottom w:val="0"/>
          <w:divBdr>
            <w:top w:val="none" w:sz="0" w:space="0" w:color="auto"/>
            <w:left w:val="none" w:sz="0" w:space="0" w:color="auto"/>
            <w:bottom w:val="none" w:sz="0" w:space="0" w:color="auto"/>
            <w:right w:val="none" w:sz="0" w:space="0" w:color="auto"/>
          </w:divBdr>
        </w:div>
      </w:divsChild>
    </w:div>
    <w:div w:id="498273353">
      <w:bodyDiv w:val="1"/>
      <w:marLeft w:val="0"/>
      <w:marRight w:val="0"/>
      <w:marTop w:val="0"/>
      <w:marBottom w:val="0"/>
      <w:divBdr>
        <w:top w:val="none" w:sz="0" w:space="0" w:color="auto"/>
        <w:left w:val="none" w:sz="0" w:space="0" w:color="auto"/>
        <w:bottom w:val="none" w:sz="0" w:space="0" w:color="auto"/>
        <w:right w:val="none" w:sz="0" w:space="0" w:color="auto"/>
      </w:divBdr>
      <w:divsChild>
        <w:div w:id="136250873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04706050">
      <w:bodyDiv w:val="1"/>
      <w:marLeft w:val="0"/>
      <w:marRight w:val="0"/>
      <w:marTop w:val="0"/>
      <w:marBottom w:val="0"/>
      <w:divBdr>
        <w:top w:val="none" w:sz="0" w:space="0" w:color="auto"/>
        <w:left w:val="none" w:sz="0" w:space="0" w:color="auto"/>
        <w:bottom w:val="none" w:sz="0" w:space="0" w:color="auto"/>
        <w:right w:val="none" w:sz="0" w:space="0" w:color="auto"/>
      </w:divBdr>
      <w:divsChild>
        <w:div w:id="1191258283">
          <w:marLeft w:val="0"/>
          <w:marRight w:val="0"/>
          <w:marTop w:val="0"/>
          <w:marBottom w:val="0"/>
          <w:divBdr>
            <w:top w:val="none" w:sz="0" w:space="0" w:color="auto"/>
            <w:left w:val="none" w:sz="0" w:space="0" w:color="auto"/>
            <w:bottom w:val="none" w:sz="0" w:space="0" w:color="auto"/>
            <w:right w:val="none" w:sz="0" w:space="0" w:color="auto"/>
          </w:divBdr>
        </w:div>
        <w:div w:id="1062142296">
          <w:marLeft w:val="0"/>
          <w:marRight w:val="0"/>
          <w:marTop w:val="0"/>
          <w:marBottom w:val="0"/>
          <w:divBdr>
            <w:top w:val="none" w:sz="0" w:space="0" w:color="auto"/>
            <w:left w:val="none" w:sz="0" w:space="0" w:color="auto"/>
            <w:bottom w:val="none" w:sz="0" w:space="0" w:color="auto"/>
            <w:right w:val="none" w:sz="0" w:space="0" w:color="auto"/>
          </w:divBdr>
        </w:div>
      </w:divsChild>
    </w:div>
    <w:div w:id="6744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org/TR/html401/interact/for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3</cp:revision>
  <dcterms:created xsi:type="dcterms:W3CDTF">2019-07-15T03:41:00Z</dcterms:created>
  <dcterms:modified xsi:type="dcterms:W3CDTF">2019-07-15T04:21:00Z</dcterms:modified>
</cp:coreProperties>
</file>