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998" w:rsidRPr="0067490B" w:rsidRDefault="00A61998" w:rsidP="00A61998">
      <w:pPr>
        <w:pStyle w:val="ListParagraph"/>
        <w:numPr>
          <w:ilvl w:val="0"/>
          <w:numId w:val="1"/>
        </w:numPr>
        <w:rPr>
          <w:rFonts w:cstheme="minorHAnsi"/>
        </w:rPr>
      </w:pPr>
      <w:r w:rsidRPr="0067490B">
        <w:rPr>
          <w:rFonts w:cstheme="minorHAnsi"/>
        </w:rPr>
        <w:t>React Component Patterns by Michael Chan</w:t>
      </w:r>
    </w:p>
    <w:p w:rsidR="00051F52" w:rsidRPr="0067490B" w:rsidRDefault="00A61998" w:rsidP="00A61998">
      <w:pPr>
        <w:ind w:firstLine="360"/>
        <w:rPr>
          <w:rFonts w:cstheme="minorHAnsi"/>
        </w:rPr>
      </w:pPr>
      <w:r w:rsidRPr="0067490B">
        <w:rPr>
          <w:rFonts w:cstheme="minorHAnsi"/>
        </w:rPr>
        <w:t>(</w:t>
      </w:r>
      <w:hyperlink r:id="rId7" w:history="1">
        <w:r w:rsidRPr="0067490B">
          <w:rPr>
            <w:rStyle w:val="Hyperlink"/>
            <w:rFonts w:cstheme="minorHAnsi"/>
          </w:rPr>
          <w:t>https://www.youtube.com/watch?v=YaZg8wg39QQ</w:t>
        </w:r>
      </w:hyperlink>
      <w:r w:rsidRPr="0067490B">
        <w:rPr>
          <w:rFonts w:cstheme="minorHAnsi"/>
        </w:rPr>
        <w:t xml:space="preserve">) </w:t>
      </w:r>
    </w:p>
    <w:p w:rsidR="0006750E" w:rsidRPr="0067490B" w:rsidRDefault="0006750E" w:rsidP="0006750E">
      <w:pPr>
        <w:pStyle w:val="ListParagraph"/>
        <w:numPr>
          <w:ilvl w:val="0"/>
          <w:numId w:val="1"/>
        </w:numPr>
        <w:rPr>
          <w:rFonts w:cstheme="minorHAnsi"/>
        </w:rPr>
      </w:pPr>
      <w:r w:rsidRPr="0067490B">
        <w:rPr>
          <w:rFonts w:cstheme="minorHAnsi"/>
        </w:rPr>
        <w:t>How the Internet Works for Developers </w:t>
      </w:r>
    </w:p>
    <w:p w:rsidR="00A61998" w:rsidRDefault="0006750E" w:rsidP="0006750E">
      <w:pPr>
        <w:pStyle w:val="ListParagraph"/>
        <w:rPr>
          <w:rFonts w:cstheme="minorHAnsi"/>
        </w:rPr>
      </w:pPr>
      <w:r w:rsidRPr="0067490B">
        <w:rPr>
          <w:rFonts w:cstheme="minorHAnsi"/>
        </w:rPr>
        <w:t>(</w:t>
      </w:r>
      <w:hyperlink r:id="rId8" w:history="1">
        <w:r w:rsidRPr="0067490B">
          <w:rPr>
            <w:rStyle w:val="Hyperlink"/>
            <w:rFonts w:cstheme="minorHAnsi"/>
          </w:rPr>
          <w:t>https://www.youtube.com/watch?v=e4S8zfLdLgQ</w:t>
        </w:r>
      </w:hyperlink>
      <w:r w:rsidRPr="0067490B">
        <w:rPr>
          <w:rFonts w:cstheme="minorHAnsi"/>
        </w:rPr>
        <w:t>)</w:t>
      </w:r>
    </w:p>
    <w:p w:rsidR="00FB736A" w:rsidRDefault="00FB736A" w:rsidP="0006750E">
      <w:pPr>
        <w:pStyle w:val="ListParagraph"/>
        <w:rPr>
          <w:rFonts w:cstheme="minorHAnsi"/>
        </w:rPr>
      </w:pPr>
    </w:p>
    <w:p w:rsidR="00FB736A" w:rsidRDefault="00FB736A" w:rsidP="00FB736A">
      <w:pPr>
        <w:pStyle w:val="ListParagraph"/>
        <w:numPr>
          <w:ilvl w:val="0"/>
          <w:numId w:val="1"/>
        </w:numPr>
        <w:rPr>
          <w:rFonts w:cstheme="minorHAnsi"/>
        </w:rPr>
      </w:pPr>
      <w:r>
        <w:rPr>
          <w:rFonts w:cstheme="minorHAnsi"/>
        </w:rPr>
        <w:t>Object.create</w:t>
      </w:r>
    </w:p>
    <w:p w:rsidR="00FB736A" w:rsidRDefault="00FB736A" w:rsidP="00FB736A">
      <w:pPr>
        <w:pStyle w:val="ListParagraph"/>
        <w:numPr>
          <w:ilvl w:val="0"/>
          <w:numId w:val="1"/>
        </w:numPr>
        <w:rPr>
          <w:rFonts w:cstheme="minorHAnsi"/>
        </w:rPr>
      </w:pPr>
      <w:r>
        <w:rPr>
          <w:rFonts w:cstheme="minorHAnsi"/>
        </w:rPr>
        <w:t>Property descriptors</w:t>
      </w:r>
    </w:p>
    <w:p w:rsidR="009F0E2D" w:rsidRDefault="009F0E2D" w:rsidP="00FB736A">
      <w:pPr>
        <w:pStyle w:val="ListParagraph"/>
        <w:numPr>
          <w:ilvl w:val="0"/>
          <w:numId w:val="1"/>
        </w:numPr>
        <w:rPr>
          <w:rFonts w:cstheme="minorHAnsi"/>
        </w:rPr>
      </w:pPr>
      <w:r>
        <w:rPr>
          <w:rFonts w:cstheme="minorHAnsi"/>
        </w:rPr>
        <w:t>setPrototypeOf</w:t>
      </w:r>
    </w:p>
    <w:p w:rsidR="00BA05BA" w:rsidRDefault="00BA05BA" w:rsidP="00FB736A">
      <w:pPr>
        <w:pStyle w:val="ListParagraph"/>
        <w:numPr>
          <w:ilvl w:val="0"/>
          <w:numId w:val="1"/>
        </w:numPr>
        <w:rPr>
          <w:rFonts w:cstheme="minorHAnsi"/>
        </w:rPr>
      </w:pPr>
      <w:r>
        <w:rPr>
          <w:rFonts w:cstheme="minorHAnsi"/>
        </w:rPr>
        <w:t>typeof() table</w:t>
      </w:r>
    </w:p>
    <w:p w:rsidR="001F72FE" w:rsidRPr="0067490B" w:rsidRDefault="001F72FE" w:rsidP="00FB736A">
      <w:pPr>
        <w:pStyle w:val="ListParagraph"/>
        <w:numPr>
          <w:ilvl w:val="0"/>
          <w:numId w:val="1"/>
        </w:numPr>
        <w:rPr>
          <w:rFonts w:cstheme="minorHAnsi"/>
        </w:rPr>
      </w:pPr>
      <w:r>
        <w:rPr>
          <w:rFonts w:cstheme="minorHAnsi"/>
        </w:rPr>
        <w:t>Why would you use ReactJS to write the application</w:t>
      </w:r>
      <w:bookmarkStart w:id="0" w:name="_GoBack"/>
      <w:bookmarkEnd w:id="0"/>
    </w:p>
    <w:p w:rsidR="004261FA" w:rsidRPr="0067490B" w:rsidRDefault="004261FA" w:rsidP="004261FA">
      <w:pPr>
        <w:rPr>
          <w:rFonts w:cstheme="minorHAnsi"/>
        </w:rPr>
      </w:pPr>
    </w:p>
    <w:p w:rsidR="004261FA" w:rsidRPr="004261FA" w:rsidRDefault="004261FA" w:rsidP="004261FA">
      <w:pPr>
        <w:spacing w:before="100" w:beforeAutospacing="1" w:after="100" w:afterAutospacing="1" w:line="240" w:lineRule="auto"/>
        <w:outlineLvl w:val="1"/>
        <w:rPr>
          <w:rFonts w:eastAsia="Times New Roman" w:cstheme="minorHAnsi"/>
          <w:b/>
          <w:bCs/>
          <w:color w:val="000000"/>
          <w:sz w:val="36"/>
          <w:szCs w:val="36"/>
        </w:rPr>
      </w:pPr>
      <w:r w:rsidRPr="004261FA">
        <w:rPr>
          <w:rFonts w:eastAsia="Times New Roman" w:cstheme="minorHAnsi"/>
          <w:b/>
          <w:bCs/>
          <w:color w:val="000000"/>
          <w:sz w:val="36"/>
          <w:szCs w:val="36"/>
        </w:rPr>
        <w:t>What is JavaScript?</w:t>
      </w:r>
    </w:p>
    <w:p w:rsidR="004261FA" w:rsidRPr="004261FA" w:rsidRDefault="004261FA" w:rsidP="004261FA">
      <w:pPr>
        <w:spacing w:before="100" w:beforeAutospacing="1" w:after="100" w:afterAutospacing="1" w:line="240" w:lineRule="auto"/>
        <w:rPr>
          <w:rFonts w:eastAsia="Times New Roman" w:cstheme="minorHAnsi"/>
          <w:color w:val="000000"/>
          <w:sz w:val="27"/>
          <w:szCs w:val="27"/>
        </w:rPr>
      </w:pPr>
      <w:r w:rsidRPr="004261FA">
        <w:rPr>
          <w:rFonts w:eastAsia="Times New Roman" w:cstheme="minorHAnsi"/>
          <w:color w:val="000000"/>
          <w:sz w:val="27"/>
          <w:szCs w:val="27"/>
        </w:rPr>
        <w:t>What is JavaScript? JavaScript is primarily a client-side language. JavaScript started at Netscape, a web browser developed in the 1990s. A webpage can contain embedded JavaScript, which executes when a user visits the page. The language was created to allow web developers to embed executable code on their webpages, so that they could make their webpages interactive, or perform simple tasks. Today, browser scripting remains the main use-case of JavaScript.</w:t>
      </w:r>
    </w:p>
    <w:p w:rsidR="004261FA" w:rsidRPr="004261FA" w:rsidRDefault="004261FA" w:rsidP="004261FA">
      <w:pPr>
        <w:spacing w:before="100" w:beforeAutospacing="1" w:after="100" w:afterAutospacing="1" w:line="240" w:lineRule="auto"/>
        <w:rPr>
          <w:rFonts w:eastAsia="Times New Roman" w:cstheme="minorHAnsi"/>
          <w:color w:val="000000"/>
          <w:sz w:val="27"/>
          <w:szCs w:val="27"/>
        </w:rPr>
      </w:pPr>
      <w:r w:rsidRPr="004261FA">
        <w:rPr>
          <w:rFonts w:eastAsia="Times New Roman" w:cstheme="minorHAnsi"/>
          <w:color w:val="000000"/>
          <w:sz w:val="27"/>
          <w:szCs w:val="27"/>
        </w:rPr>
        <w:t>JavaScript’s syntax is heavily inspired by C++ and Java. If you have experience in C++ or Java, JavaScript’s syntax will seem familiar to you. However, the inner workings of JavaScript is closer to a dynamically-typed, interpreted language such as Python or Ruby.</w:t>
      </w:r>
    </w:p>
    <w:p w:rsidR="004261FA" w:rsidRPr="004261FA" w:rsidRDefault="004261FA" w:rsidP="004261FA">
      <w:pPr>
        <w:spacing w:before="100" w:beforeAutospacing="1" w:after="100" w:afterAutospacing="1" w:line="240" w:lineRule="auto"/>
        <w:rPr>
          <w:rFonts w:eastAsia="Times New Roman" w:cstheme="minorHAnsi"/>
          <w:color w:val="000000"/>
          <w:sz w:val="27"/>
          <w:szCs w:val="27"/>
        </w:rPr>
      </w:pPr>
      <w:r w:rsidRPr="004261FA">
        <w:rPr>
          <w:rFonts w:eastAsia="Times New Roman" w:cstheme="minorHAnsi"/>
          <w:color w:val="000000"/>
          <w:sz w:val="27"/>
          <w:szCs w:val="27"/>
        </w:rPr>
        <w:t>JavaScript is an interpreted language, not a compiled language. A program such as C++ or Java needs to be compiled before it is run. The source code is passed through a program called a compiler, which translates it into bytecode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bytecode just as it is about to run.</w:t>
      </w:r>
    </w:p>
    <w:p w:rsidR="004261FA" w:rsidRPr="004261FA" w:rsidRDefault="004261FA" w:rsidP="004261FA">
      <w:pPr>
        <w:spacing w:before="100" w:beforeAutospacing="1" w:after="100" w:afterAutospacing="1" w:line="240" w:lineRule="auto"/>
        <w:rPr>
          <w:rFonts w:eastAsia="Times New Roman" w:cstheme="minorHAnsi"/>
          <w:color w:val="000000"/>
          <w:sz w:val="27"/>
          <w:szCs w:val="27"/>
        </w:rPr>
      </w:pPr>
      <w:r w:rsidRPr="004261FA">
        <w:rPr>
          <w:rFonts w:eastAsia="Times New Roman" w:cstheme="minorHAnsi"/>
          <w:color w:val="000000"/>
          <w:sz w:val="27"/>
          <w:szCs w:val="27"/>
        </w:rPr>
        <w:t>JavaScript is named after Java, and many ideas are borrowed from the Java language. Other than that, Java and JavaScript are two entirely distinct languages. The most significant difference between them is that Java is a compiled language, and JavaScript is a interpreted language. JavaScript runs on many browsers out-of-the-</w:t>
      </w:r>
      <w:r w:rsidRPr="004261FA">
        <w:rPr>
          <w:rFonts w:eastAsia="Times New Roman" w:cstheme="minorHAnsi"/>
          <w:color w:val="000000"/>
          <w:sz w:val="27"/>
          <w:szCs w:val="27"/>
        </w:rPr>
        <w:lastRenderedPageBreak/>
        <w:t>box, whereas Java applets require an additional plug in. Both languages have different runtime environments, different governing bodies, different libraries.</w:t>
      </w:r>
    </w:p>
    <w:p w:rsidR="004261FA" w:rsidRPr="0067490B" w:rsidRDefault="004261FA" w:rsidP="004261FA">
      <w:pPr>
        <w:rPr>
          <w:rFonts w:cstheme="minorHAnsi"/>
        </w:rPr>
      </w:pPr>
    </w:p>
    <w:p w:rsidR="004261FA" w:rsidRPr="0067490B" w:rsidRDefault="004261FA" w:rsidP="004261FA">
      <w:pPr>
        <w:pStyle w:val="Heading2"/>
        <w:rPr>
          <w:rFonts w:asciiTheme="minorHAnsi" w:hAnsiTheme="minorHAnsi" w:cstheme="minorHAnsi"/>
        </w:rPr>
      </w:pPr>
      <w:r w:rsidRPr="0067490B">
        <w:rPr>
          <w:rFonts w:asciiTheme="minorHAnsi" w:hAnsiTheme="minorHAnsi" w:cstheme="minorHAnsi"/>
        </w:rPr>
        <w:t>Javascript is not a compiled language - period.</w:t>
      </w:r>
    </w:p>
    <w:p w:rsidR="004261FA" w:rsidRPr="0067490B" w:rsidRDefault="004261FA" w:rsidP="004261FA">
      <w:pPr>
        <w:rPr>
          <w:rFonts w:cstheme="minorHAnsi"/>
        </w:rPr>
      </w:pPr>
      <w:r w:rsidRPr="0067490B">
        <w:rPr>
          <w:rFonts w:cstheme="minorHAnsi"/>
        </w:rPr>
        <w:t>A Compiled language is one that when compiled it converts language code into either machine code (to run on the metal - eg c++), or bytecode (to run in a VM - eg Java / C#), and this is done 'Ahead of Time' (AOT), and you deploy the compiled code.</w:t>
      </w:r>
    </w:p>
    <w:p w:rsidR="004261FA" w:rsidRPr="0067490B" w:rsidRDefault="004261FA" w:rsidP="004261FA">
      <w:pPr>
        <w:rPr>
          <w:rFonts w:cstheme="minorHAnsi"/>
        </w:rPr>
      </w:pPr>
      <w:r w:rsidRPr="0067490B">
        <w:rPr>
          <w:rFonts w:cstheme="minorHAnsi"/>
        </w:rPr>
        <w:t>An interpreted language is one where the language code is compiled to machine code or bytecode at the moment of use. the language code is deployed 'as-is' and the interpreter will do the work when the app is running.</w:t>
      </w:r>
    </w:p>
    <w:p w:rsidR="004261FA" w:rsidRPr="0067490B" w:rsidRDefault="004261FA" w:rsidP="004261FA">
      <w:pPr>
        <w:rPr>
          <w:rFonts w:cstheme="minorHAnsi"/>
        </w:rPr>
      </w:pPr>
    </w:p>
    <w:p w:rsidR="004261FA" w:rsidRPr="0067490B" w:rsidRDefault="004261FA" w:rsidP="004261FA">
      <w:pPr>
        <w:rPr>
          <w:rFonts w:cstheme="minorHAnsi"/>
        </w:rPr>
      </w:pPr>
      <w:r w:rsidRPr="0067490B">
        <w:rPr>
          <w:rFonts w:cstheme="minorHAnsi"/>
        </w:rPr>
        <w:t>When Javascript developers talk about compiling they are really talking about something else - usually tree-shaking and minifying etc. The output of the javascript 'compile' phase is just an optimised string of Javascript code</w:t>
      </w:r>
      <w:r w:rsidR="00214719" w:rsidRPr="0067490B">
        <w:rPr>
          <w:rFonts w:cstheme="minorHAnsi"/>
        </w:rPr>
        <w:t>.</w:t>
      </w:r>
    </w:p>
    <w:p w:rsidR="00214719" w:rsidRPr="0067490B" w:rsidRDefault="00214719" w:rsidP="004261FA">
      <w:pPr>
        <w:rPr>
          <w:rFonts w:cstheme="minorHAnsi"/>
        </w:rPr>
      </w:pPr>
    </w:p>
    <w:p w:rsidR="007E66F6" w:rsidRPr="0067490B" w:rsidRDefault="00214719" w:rsidP="004261FA">
      <w:pPr>
        <w:rPr>
          <w:rFonts w:cstheme="minorHAnsi"/>
          <w:color w:val="000000"/>
          <w:sz w:val="25"/>
          <w:szCs w:val="25"/>
          <w:shd w:val="clear" w:color="auto" w:fill="F5F5F5"/>
        </w:rPr>
      </w:pPr>
      <w:r w:rsidRPr="0067490B">
        <w:rPr>
          <w:rStyle w:val="TitleChar"/>
          <w:rFonts w:asciiTheme="minorHAnsi" w:hAnsiTheme="minorHAnsi" w:cstheme="minorHAnsi"/>
        </w:rPr>
        <w:t>Best Practice</w:t>
      </w:r>
      <w:r w:rsidRPr="0067490B">
        <w:rPr>
          <w:rFonts w:cstheme="minorHAnsi"/>
          <w:color w:val="000000"/>
          <w:sz w:val="25"/>
          <w:szCs w:val="25"/>
          <w:shd w:val="clear" w:color="auto" w:fill="F5F5F5"/>
        </w:rPr>
        <w:t xml:space="preserve"> </w:t>
      </w:r>
    </w:p>
    <w:p w:rsidR="00214719" w:rsidRPr="0067490B" w:rsidRDefault="007E66F6" w:rsidP="004261FA">
      <w:pPr>
        <w:rPr>
          <w:rFonts w:cstheme="minorHAnsi"/>
        </w:rPr>
      </w:pPr>
      <w:r w:rsidRPr="0067490B">
        <w:rPr>
          <w:rFonts w:cstheme="minorHAnsi"/>
          <w:color w:val="000000"/>
          <w:sz w:val="25"/>
          <w:szCs w:val="25"/>
          <w:shd w:val="clear" w:color="auto" w:fill="F5F5F5"/>
        </w:rPr>
        <w:t xml:space="preserve">However, the hoisting behaviour </w:t>
      </w:r>
      <w:r w:rsidRPr="0067490B">
        <w:rPr>
          <w:rFonts w:cstheme="minorHAnsi"/>
          <w:color w:val="000000"/>
          <w:sz w:val="25"/>
          <w:szCs w:val="25"/>
          <w:shd w:val="clear" w:color="auto" w:fill="F5F5F5"/>
        </w:rPr>
        <w:t xml:space="preserve">is not applied to let and const. The best practice </w:t>
      </w:r>
      <w:r w:rsidR="00214719" w:rsidRPr="0067490B">
        <w:rPr>
          <w:rFonts w:cstheme="minorHAnsi"/>
          <w:color w:val="000000"/>
          <w:sz w:val="25"/>
          <w:szCs w:val="25"/>
          <w:shd w:val="clear" w:color="auto" w:fill="F5F5F5"/>
        </w:rPr>
        <w:t>is to always use </w:t>
      </w:r>
      <w:r w:rsidR="00214719" w:rsidRPr="0067490B">
        <w:rPr>
          <w:rStyle w:val="HTMLCode"/>
          <w:rFonts w:asciiTheme="minorHAnsi" w:eastAsiaTheme="minorHAnsi" w:hAnsiTheme="minorHAnsi" w:cstheme="minorHAnsi"/>
          <w:b/>
          <w:bCs/>
          <w:color w:val="000000"/>
          <w:bdr w:val="none" w:sz="0" w:space="0" w:color="auto" w:frame="1"/>
          <w:shd w:val="clear" w:color="auto" w:fill="F5F5F5"/>
        </w:rPr>
        <w:t>const</w:t>
      </w:r>
      <w:r w:rsidR="00214719" w:rsidRPr="0067490B">
        <w:rPr>
          <w:rFonts w:cstheme="minorHAnsi"/>
          <w:color w:val="000000"/>
          <w:sz w:val="25"/>
          <w:szCs w:val="25"/>
          <w:shd w:val="clear" w:color="auto" w:fill="F5F5F5"/>
        </w:rPr>
        <w:t>. If you need the variable to be updated, then use </w:t>
      </w:r>
      <w:r w:rsidR="00214719" w:rsidRPr="0067490B">
        <w:rPr>
          <w:rStyle w:val="HTMLCode"/>
          <w:rFonts w:asciiTheme="minorHAnsi" w:eastAsiaTheme="minorHAnsi" w:hAnsiTheme="minorHAnsi" w:cstheme="minorHAnsi"/>
          <w:b/>
          <w:bCs/>
          <w:color w:val="000000"/>
          <w:bdr w:val="none" w:sz="0" w:space="0" w:color="auto" w:frame="1"/>
          <w:shd w:val="clear" w:color="auto" w:fill="F5F5F5"/>
        </w:rPr>
        <w:t>let</w:t>
      </w:r>
      <w:r w:rsidR="00214719" w:rsidRPr="0067490B">
        <w:rPr>
          <w:rFonts w:cstheme="minorHAnsi"/>
          <w:color w:val="000000"/>
          <w:sz w:val="25"/>
          <w:szCs w:val="25"/>
          <w:shd w:val="clear" w:color="auto" w:fill="F5F5F5"/>
        </w:rPr>
        <w:t>. There should be almost no circumstance in which using </w:t>
      </w:r>
      <w:r w:rsidR="00214719" w:rsidRPr="0067490B">
        <w:rPr>
          <w:rStyle w:val="HTMLCode"/>
          <w:rFonts w:asciiTheme="minorHAnsi" w:eastAsiaTheme="minorHAnsi" w:hAnsiTheme="minorHAnsi" w:cstheme="minorHAnsi"/>
          <w:b/>
          <w:bCs/>
          <w:color w:val="000000"/>
          <w:bdr w:val="none" w:sz="0" w:space="0" w:color="auto" w:frame="1"/>
          <w:shd w:val="clear" w:color="auto" w:fill="F5F5F5"/>
        </w:rPr>
        <w:t>var</w:t>
      </w:r>
      <w:r w:rsidR="00214719" w:rsidRPr="0067490B">
        <w:rPr>
          <w:rFonts w:cstheme="minorHAnsi"/>
          <w:color w:val="000000"/>
          <w:sz w:val="25"/>
          <w:szCs w:val="25"/>
          <w:shd w:val="clear" w:color="auto" w:fill="F5F5F5"/>
        </w:rPr>
        <w:t> is the better option, and so hoisting should not be an issue.</w:t>
      </w:r>
    </w:p>
    <w:sectPr w:rsidR="00214719" w:rsidRPr="0067490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E84" w:rsidRDefault="00217E84" w:rsidP="004261FA">
      <w:pPr>
        <w:spacing w:after="0" w:line="240" w:lineRule="auto"/>
      </w:pPr>
      <w:r>
        <w:separator/>
      </w:r>
    </w:p>
  </w:endnote>
  <w:endnote w:type="continuationSeparator" w:id="0">
    <w:p w:rsidR="00217E84" w:rsidRDefault="00217E84" w:rsidP="0042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1FA" w:rsidRDefault="004261F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70e14e70ba6f996024c17d1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261FA" w:rsidRPr="004261FA" w:rsidRDefault="004261FA" w:rsidP="004261FA">
                          <w:pPr>
                            <w:spacing w:after="0"/>
                            <w:jc w:val="center"/>
                            <w:rPr>
                              <w:rFonts w:ascii="Arial" w:hAnsi="Arial" w:cs="Arial"/>
                              <w:color w:val="000000"/>
                              <w:sz w:val="14"/>
                            </w:rPr>
                          </w:pPr>
                          <w:r w:rsidRPr="004261F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0e14e70ba6f996024c17d10"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MaFQMAADYGAAAOAAAAZHJzL2Uyb0RvYy54bWysVE1P3DAQvVfqf4hy6KlLPggbkrJUsGhb&#10;pIWutFScvY5DrCZ2anvZUMR/73PiLND2UFW92OOZ8fPMm/GcfOya2rtnSnMpZn50EPoeE1QWXNzN&#10;/K83i8mx72lDREFqKdjMf2Da/3j69s3Jrs1ZLCtZF0x5ABE637UzvzKmzYNA04o1RB/IlgkYS6ka&#10;YnBUd0GhyA7oTR3EYTgNdlIVrZKUaQ3txWD0T3v8smTUfClLzYxXz3zEZvpV9evGrsHpCcnvFGkr&#10;Tl0Y5B+iaAgXeHQPdUEM8baK/wbVcKqklqU5oLIJZFlyyvockE0U/pLNuiIt63MBObrd06T/Hyy9&#10;vl8pjxeone8J0qBEV+vL1fwqDVmUsDTckGmZZdMwTmiUFhE4LJimYPDx3fetNB8+E13NZcGGUx5H&#10;h4dReBSH0/fOzvhdZZw1zeKD0BlueWEqp59Gz/pVTShrmBjvDC4LKQ1Tg+wALkXBOgcwbCvFG6Ie&#10;Xnmt0QLoTecXubs3snWacB/QkpXjm1A+2dbYtToHQ+sWHJnuXHaWJqfXUNqKd6Vq7I5aerCDoId9&#10;Y7HOeBTKNE3jJISJwhaDnezIwgTPt1ulzScmG88KM18h6r6fyP1Sm8F1dLGPCbngdQ09yWvh7Wb+&#10;9PAo7C/sLQCvhXVAEMBw0tCUj1mEeM7jbLKYHqeTZJEcTbI0PJ6EUXaOYidZcrF4snhRkle8KJhY&#10;csHGDxIlf9eA7qsOrd1/kVehalnzwuZhY7PZzWvl3RP81A164Jtj6IVX8DqcnkBkN+59loGt2VAb&#10;K5lu07mCbWTxgDoqCX5RCt3SBcejS6LNiij8eigxycwXLGUtQap0ku9VUv34k976gwtYfW+HKTLz&#10;9fctUcz36kuBb5pFSQJY0x8gqJfazagV22YukTa+IKLqRetr6lEslWxuMejO7GswEUHxJngaxbnB&#10;CQYMSsrOznoZA6YlZinWLbXQI8k33S1RreszA/qu5ThnSP5Luw2+9qaQZ1sjS973oiV2YBPU2wOG&#10;U18EN0jt9Ht57r2ex/3pT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AcjkMa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4261FA" w:rsidRPr="004261FA" w:rsidRDefault="004261FA" w:rsidP="004261FA">
                    <w:pPr>
                      <w:spacing w:after="0"/>
                      <w:jc w:val="center"/>
                      <w:rPr>
                        <w:rFonts w:ascii="Arial" w:hAnsi="Arial" w:cs="Arial"/>
                        <w:color w:val="000000"/>
                        <w:sz w:val="14"/>
                      </w:rPr>
                    </w:pPr>
                    <w:r w:rsidRPr="004261F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E84" w:rsidRDefault="00217E84" w:rsidP="004261FA">
      <w:pPr>
        <w:spacing w:after="0" w:line="240" w:lineRule="auto"/>
      </w:pPr>
      <w:r>
        <w:separator/>
      </w:r>
    </w:p>
  </w:footnote>
  <w:footnote w:type="continuationSeparator" w:id="0">
    <w:p w:rsidR="00217E84" w:rsidRDefault="00217E84" w:rsidP="00426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929D7"/>
    <w:multiLevelType w:val="hybridMultilevel"/>
    <w:tmpl w:val="C5E6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98"/>
    <w:rsid w:val="00051F52"/>
    <w:rsid w:val="0006750E"/>
    <w:rsid w:val="001F72FE"/>
    <w:rsid w:val="00214719"/>
    <w:rsid w:val="00217E84"/>
    <w:rsid w:val="0025456D"/>
    <w:rsid w:val="004261FA"/>
    <w:rsid w:val="0067490B"/>
    <w:rsid w:val="007E66F6"/>
    <w:rsid w:val="0082138C"/>
    <w:rsid w:val="009F0E2D"/>
    <w:rsid w:val="00A61998"/>
    <w:rsid w:val="00A83E0E"/>
    <w:rsid w:val="00B406BE"/>
    <w:rsid w:val="00BA05BA"/>
    <w:rsid w:val="00FB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D2F39"/>
  <w15:chartTrackingRefBased/>
  <w15:docId w15:val="{C7CEBBAA-C8F7-4877-8396-54D0E1A2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6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1998"/>
    <w:rPr>
      <w:color w:val="0000FF"/>
      <w:u w:val="single"/>
    </w:rPr>
  </w:style>
  <w:style w:type="paragraph" w:styleId="ListParagraph">
    <w:name w:val="List Paragraph"/>
    <w:basedOn w:val="Normal"/>
    <w:uiPriority w:val="34"/>
    <w:qFormat/>
    <w:rsid w:val="00A61998"/>
    <w:pPr>
      <w:ind w:left="720"/>
      <w:contextualSpacing/>
    </w:pPr>
  </w:style>
  <w:style w:type="character" w:customStyle="1" w:styleId="Heading2Char">
    <w:name w:val="Heading 2 Char"/>
    <w:basedOn w:val="DefaultParagraphFont"/>
    <w:link w:val="Heading2"/>
    <w:uiPriority w:val="9"/>
    <w:rsid w:val="004261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61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1FA"/>
  </w:style>
  <w:style w:type="paragraph" w:styleId="Footer">
    <w:name w:val="footer"/>
    <w:basedOn w:val="Normal"/>
    <w:link w:val="FooterChar"/>
    <w:uiPriority w:val="99"/>
    <w:unhideWhenUsed/>
    <w:rsid w:val="0042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1FA"/>
  </w:style>
  <w:style w:type="character" w:styleId="HTMLCode">
    <w:name w:val="HTML Code"/>
    <w:basedOn w:val="DefaultParagraphFont"/>
    <w:uiPriority w:val="99"/>
    <w:semiHidden/>
    <w:unhideWhenUsed/>
    <w:rsid w:val="00214719"/>
    <w:rPr>
      <w:rFonts w:ascii="Courier New" w:eastAsia="Times New Roman" w:hAnsi="Courier New" w:cs="Courier New"/>
      <w:sz w:val="20"/>
      <w:szCs w:val="20"/>
    </w:rPr>
  </w:style>
  <w:style w:type="paragraph" w:styleId="Title">
    <w:name w:val="Title"/>
    <w:basedOn w:val="Normal"/>
    <w:next w:val="Normal"/>
    <w:link w:val="TitleChar"/>
    <w:uiPriority w:val="10"/>
    <w:qFormat/>
    <w:rsid w:val="00214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7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72011">
      <w:bodyDiv w:val="1"/>
      <w:marLeft w:val="0"/>
      <w:marRight w:val="0"/>
      <w:marTop w:val="0"/>
      <w:marBottom w:val="0"/>
      <w:divBdr>
        <w:top w:val="none" w:sz="0" w:space="0" w:color="auto"/>
        <w:left w:val="none" w:sz="0" w:space="0" w:color="auto"/>
        <w:bottom w:val="none" w:sz="0" w:space="0" w:color="auto"/>
        <w:right w:val="none" w:sz="0" w:space="0" w:color="auto"/>
      </w:divBdr>
    </w:div>
    <w:div w:id="442850700">
      <w:bodyDiv w:val="1"/>
      <w:marLeft w:val="0"/>
      <w:marRight w:val="0"/>
      <w:marTop w:val="0"/>
      <w:marBottom w:val="0"/>
      <w:divBdr>
        <w:top w:val="none" w:sz="0" w:space="0" w:color="auto"/>
        <w:left w:val="none" w:sz="0" w:space="0" w:color="auto"/>
        <w:bottom w:val="none" w:sz="0" w:space="0" w:color="auto"/>
        <w:right w:val="none" w:sz="0" w:space="0" w:color="auto"/>
      </w:divBdr>
    </w:div>
    <w:div w:id="686256848">
      <w:bodyDiv w:val="1"/>
      <w:marLeft w:val="0"/>
      <w:marRight w:val="0"/>
      <w:marTop w:val="0"/>
      <w:marBottom w:val="0"/>
      <w:divBdr>
        <w:top w:val="none" w:sz="0" w:space="0" w:color="auto"/>
        <w:left w:val="none" w:sz="0" w:space="0" w:color="auto"/>
        <w:bottom w:val="none" w:sz="0" w:space="0" w:color="auto"/>
        <w:right w:val="none" w:sz="0" w:space="0" w:color="auto"/>
      </w:divBdr>
    </w:div>
    <w:div w:id="1558591355">
      <w:bodyDiv w:val="1"/>
      <w:marLeft w:val="0"/>
      <w:marRight w:val="0"/>
      <w:marTop w:val="0"/>
      <w:marBottom w:val="0"/>
      <w:divBdr>
        <w:top w:val="none" w:sz="0" w:space="0" w:color="auto"/>
        <w:left w:val="none" w:sz="0" w:space="0" w:color="auto"/>
        <w:bottom w:val="none" w:sz="0" w:space="0" w:color="auto"/>
        <w:right w:val="none" w:sz="0" w:space="0" w:color="auto"/>
      </w:divBdr>
    </w:div>
    <w:div w:id="19964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4S8zfLdLgQ" TargetMode="External"/><Relationship Id="rId3" Type="http://schemas.openxmlformats.org/officeDocument/2006/relationships/settings" Target="settings.xml"/><Relationship Id="rId7" Type="http://schemas.openxmlformats.org/officeDocument/2006/relationships/hyperlink" Target="https://www.youtube.com/watch?v=YaZg8wg39Q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8</cp:revision>
  <dcterms:created xsi:type="dcterms:W3CDTF">2019-09-27T03:13:00Z</dcterms:created>
  <dcterms:modified xsi:type="dcterms:W3CDTF">2019-09-27T07:26:00Z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2019-09-27T09:45:10.2692336+05:30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