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E9B" w:rsidRPr="009A5598" w:rsidRDefault="00DA3E9B" w:rsidP="00DA3E9B">
      <w:pPr>
        <w:pStyle w:val="NoSpacing"/>
        <w:rPr>
          <w:sz w:val="20"/>
          <w:szCs w:val="20"/>
        </w:rPr>
      </w:pPr>
      <w:r w:rsidRPr="009A5598">
        <w:rPr>
          <w:b/>
          <w:sz w:val="20"/>
          <w:szCs w:val="20"/>
        </w:rPr>
        <w:t>1.</w:t>
      </w:r>
      <w:r w:rsidRPr="009A5598">
        <w:rPr>
          <w:sz w:val="20"/>
          <w:szCs w:val="20"/>
        </w:rPr>
        <w:t>If the word TRADE is coded as XVEHI, then how should the word PUBLIC be coded?</w:t>
      </w:r>
    </w:p>
    <w:p w:rsidR="00DA3E9B" w:rsidRPr="009A5598" w:rsidRDefault="00DA3E9B" w:rsidP="00DA3E9B">
      <w:pPr>
        <w:pStyle w:val="NoSpacing"/>
        <w:rPr>
          <w:b/>
          <w:sz w:val="20"/>
          <w:szCs w:val="20"/>
        </w:rPr>
      </w:pPr>
      <w:r w:rsidRPr="009A5598">
        <w:rPr>
          <w:b/>
          <w:sz w:val="20"/>
          <w:szCs w:val="20"/>
        </w:rPr>
        <w:t>A.TYFMPG B.SXEOLF C.TYFPMG D.SXLLOP</w:t>
      </w:r>
    </w:p>
    <w:p w:rsidR="00DA3E9B" w:rsidRPr="009A5598" w:rsidRDefault="00DA3E9B" w:rsidP="00DA3E9B">
      <w:pPr>
        <w:pStyle w:val="NoSpacing"/>
        <w:rPr>
          <w:sz w:val="20"/>
          <w:szCs w:val="20"/>
        </w:rPr>
      </w:pPr>
    </w:p>
    <w:p w:rsidR="00DA3E9B" w:rsidRPr="009A5598" w:rsidRDefault="00DA3E9B" w:rsidP="00DA3E9B">
      <w:pPr>
        <w:pStyle w:val="NoSpacing"/>
        <w:rPr>
          <w:sz w:val="20"/>
          <w:szCs w:val="20"/>
        </w:rPr>
      </w:pPr>
      <w:r w:rsidRPr="009A5598">
        <w:rPr>
          <w:sz w:val="20"/>
          <w:szCs w:val="20"/>
        </w:rPr>
        <w:t>Read the paragraph carefully and answer the questions below it.</w:t>
      </w:r>
    </w:p>
    <w:p w:rsidR="00DA3E9B" w:rsidRPr="009A5598" w:rsidRDefault="00DA3E9B" w:rsidP="00DA3E9B">
      <w:pPr>
        <w:pStyle w:val="NoSpacing"/>
        <w:rPr>
          <w:sz w:val="20"/>
          <w:szCs w:val="20"/>
        </w:rPr>
      </w:pPr>
      <w:r w:rsidRPr="009A5598">
        <w:rPr>
          <w:sz w:val="20"/>
          <w:szCs w:val="20"/>
        </w:rPr>
        <w:t>A,B,C,D and E reside in a five-storey building.</w:t>
      </w:r>
      <w:r w:rsidRPr="009A5598">
        <w:rPr>
          <w:sz w:val="20"/>
          <w:szCs w:val="20"/>
        </w:rPr>
        <w:br/>
        <w:t>B and E do not reside on the ground floor.</w:t>
      </w:r>
      <w:r w:rsidRPr="009A5598">
        <w:rPr>
          <w:sz w:val="20"/>
          <w:szCs w:val="20"/>
        </w:rPr>
        <w:br/>
        <w:t>D resides one storey above A and one storey below C.</w:t>
      </w:r>
      <w:r w:rsidRPr="009A5598">
        <w:rPr>
          <w:sz w:val="20"/>
          <w:szCs w:val="20"/>
        </w:rPr>
        <w:br/>
        <w:t xml:space="preserve"> E does not reside on the top floor.</w:t>
      </w:r>
    </w:p>
    <w:p w:rsidR="00DA3E9B" w:rsidRPr="009A5598" w:rsidRDefault="00DA3E9B" w:rsidP="00DA3E9B">
      <w:pPr>
        <w:pStyle w:val="NoSpacing"/>
        <w:rPr>
          <w:sz w:val="20"/>
          <w:szCs w:val="20"/>
        </w:rPr>
      </w:pPr>
      <w:r w:rsidRPr="009A5598">
        <w:rPr>
          <w:sz w:val="20"/>
          <w:szCs w:val="20"/>
        </w:rPr>
        <w:t> </w:t>
      </w:r>
    </w:p>
    <w:p w:rsidR="00DA3E9B" w:rsidRPr="009A5598" w:rsidRDefault="00DA3E9B" w:rsidP="00DA3E9B">
      <w:pPr>
        <w:pStyle w:val="NoSpacing"/>
        <w:rPr>
          <w:sz w:val="20"/>
          <w:szCs w:val="20"/>
        </w:rPr>
      </w:pPr>
      <w:r w:rsidRPr="009A5598">
        <w:rPr>
          <w:rStyle w:val="Strong"/>
          <w:sz w:val="20"/>
          <w:szCs w:val="20"/>
        </w:rPr>
        <w:t>2.</w:t>
      </w:r>
      <w:r w:rsidRPr="009A5598">
        <w:rPr>
          <w:sz w:val="20"/>
          <w:szCs w:val="20"/>
        </w:rPr>
        <w:t xml:space="preserve"> On which floor does D reside?</w:t>
      </w:r>
    </w:p>
    <w:p w:rsidR="00DA3E9B" w:rsidRPr="009A5598" w:rsidRDefault="00DA3E9B" w:rsidP="00DA3E9B">
      <w:pPr>
        <w:pStyle w:val="NoSpacing"/>
        <w:rPr>
          <w:b/>
          <w:sz w:val="20"/>
          <w:szCs w:val="20"/>
        </w:rPr>
      </w:pPr>
      <w:r w:rsidRPr="009A5598">
        <w:rPr>
          <w:b/>
          <w:sz w:val="20"/>
          <w:szCs w:val="20"/>
        </w:rPr>
        <w:t>A.2  B.4   C.5   D.1</w:t>
      </w:r>
    </w:p>
    <w:p w:rsidR="00DA3E9B" w:rsidRPr="009A5598" w:rsidRDefault="00DA3E9B" w:rsidP="00DA3E9B">
      <w:pPr>
        <w:pStyle w:val="NoSpacing"/>
        <w:rPr>
          <w:sz w:val="20"/>
          <w:szCs w:val="20"/>
        </w:rPr>
      </w:pPr>
      <w:r w:rsidRPr="009A5598">
        <w:rPr>
          <w:rStyle w:val="Strong"/>
          <w:sz w:val="20"/>
          <w:szCs w:val="20"/>
        </w:rPr>
        <w:t xml:space="preserve">3. </w:t>
      </w:r>
      <w:r w:rsidRPr="009A5598">
        <w:rPr>
          <w:sz w:val="20"/>
          <w:szCs w:val="20"/>
        </w:rPr>
        <w:t>How many of them do reside above C?</w:t>
      </w:r>
    </w:p>
    <w:p w:rsidR="00DA3E9B" w:rsidRPr="009A5598" w:rsidRDefault="00DA3E9B" w:rsidP="00DA3E9B">
      <w:pPr>
        <w:pStyle w:val="NoSpacing"/>
        <w:rPr>
          <w:b/>
          <w:sz w:val="20"/>
          <w:szCs w:val="20"/>
        </w:rPr>
      </w:pPr>
      <w:r w:rsidRPr="009A5598">
        <w:rPr>
          <w:b/>
          <w:sz w:val="20"/>
          <w:szCs w:val="20"/>
        </w:rPr>
        <w:t>A. 3  B. 2  C.4  D. 1</w:t>
      </w:r>
      <w:r w:rsidRPr="009A5598">
        <w:rPr>
          <w:b/>
          <w:sz w:val="20"/>
          <w:szCs w:val="20"/>
        </w:rPr>
        <w:br/>
      </w:r>
    </w:p>
    <w:p w:rsidR="00DA3E9B" w:rsidRPr="009A5598" w:rsidRDefault="00DA3E9B" w:rsidP="00DA3E9B">
      <w:pPr>
        <w:pStyle w:val="NoSpacing"/>
        <w:rPr>
          <w:sz w:val="20"/>
          <w:szCs w:val="20"/>
        </w:rPr>
      </w:pPr>
      <w:r w:rsidRPr="009A5598">
        <w:rPr>
          <w:b/>
          <w:sz w:val="20"/>
          <w:szCs w:val="20"/>
        </w:rPr>
        <w:t>4.</w:t>
      </w:r>
      <w:r>
        <w:rPr>
          <w:sz w:val="20"/>
          <w:szCs w:val="20"/>
        </w:rPr>
        <w:t xml:space="preserve"> </w:t>
      </w:r>
      <w:r w:rsidRPr="009A5598">
        <w:rPr>
          <w:sz w:val="20"/>
          <w:szCs w:val="20"/>
        </w:rPr>
        <w:t>A is the sister of B.B is the son of C,and E is the daughter of D,and sister of A.what is D to C?</w:t>
      </w:r>
    </w:p>
    <w:p w:rsidR="00DA3E9B" w:rsidRPr="009A5598" w:rsidRDefault="00DA3E9B" w:rsidP="00DA3E9B">
      <w:pPr>
        <w:pStyle w:val="NoSpacing"/>
        <w:rPr>
          <w:b/>
          <w:sz w:val="20"/>
          <w:szCs w:val="20"/>
        </w:rPr>
      </w:pPr>
      <w:r w:rsidRPr="009A5598">
        <w:rPr>
          <w:b/>
          <w:sz w:val="20"/>
          <w:szCs w:val="20"/>
        </w:rPr>
        <w:t>A.Brother        B.Husband        C.Wife</w:t>
      </w:r>
    </w:p>
    <w:p w:rsidR="00DA3E9B" w:rsidRDefault="00DA3E9B" w:rsidP="00DA3E9B">
      <w:pPr>
        <w:pStyle w:val="NoSpacing"/>
        <w:rPr>
          <w:b/>
          <w:sz w:val="20"/>
          <w:szCs w:val="20"/>
        </w:rPr>
      </w:pPr>
      <w:r w:rsidRPr="009A5598">
        <w:rPr>
          <w:b/>
          <w:sz w:val="20"/>
          <w:szCs w:val="20"/>
        </w:rPr>
        <w:t>D.Data is inadequate           E.None of these</w:t>
      </w:r>
    </w:p>
    <w:p w:rsidR="00DA3E9B" w:rsidRPr="009A5598" w:rsidRDefault="00DA3E9B" w:rsidP="00DA3E9B">
      <w:pPr>
        <w:pStyle w:val="NoSpacing"/>
        <w:rPr>
          <w:b/>
          <w:sz w:val="20"/>
          <w:szCs w:val="20"/>
        </w:rPr>
      </w:pPr>
    </w:p>
    <w:p w:rsidR="00DA3E9B" w:rsidRDefault="00DA3E9B" w:rsidP="00DA3E9B">
      <w:pPr>
        <w:pStyle w:val="NoSpacing"/>
        <w:rPr>
          <w:sz w:val="20"/>
          <w:szCs w:val="20"/>
        </w:rPr>
      </w:pPr>
      <w:r w:rsidRPr="009A5598">
        <w:rPr>
          <w:sz w:val="20"/>
          <w:szCs w:val="20"/>
        </w:rPr>
        <w:t>In the following questions select the number(s) from the given options for completing the given series.</w:t>
      </w:r>
    </w:p>
    <w:p w:rsidR="00DA3E9B" w:rsidRPr="009A5598" w:rsidRDefault="00DA3E9B" w:rsidP="00DA3E9B">
      <w:pPr>
        <w:pStyle w:val="NoSpacing"/>
        <w:rPr>
          <w:sz w:val="20"/>
          <w:szCs w:val="20"/>
        </w:rPr>
      </w:pPr>
    </w:p>
    <w:p w:rsidR="00DA3E9B" w:rsidRPr="009A5598" w:rsidRDefault="00DA3E9B" w:rsidP="00DA3E9B">
      <w:pPr>
        <w:pStyle w:val="NoSpacing"/>
        <w:rPr>
          <w:sz w:val="20"/>
          <w:szCs w:val="20"/>
        </w:rPr>
      </w:pPr>
      <w:r>
        <w:rPr>
          <w:rStyle w:val="Strong"/>
          <w:sz w:val="20"/>
          <w:szCs w:val="20"/>
        </w:rPr>
        <w:t xml:space="preserve">5. </w:t>
      </w:r>
      <w:r w:rsidRPr="009A5598">
        <w:rPr>
          <w:sz w:val="20"/>
          <w:szCs w:val="20"/>
        </w:rPr>
        <w:t>2,6,14,30,62,?</w:t>
      </w:r>
    </w:p>
    <w:p w:rsidR="00DA3E9B" w:rsidRPr="009A5598" w:rsidRDefault="00DA3E9B" w:rsidP="00DA3E9B">
      <w:pPr>
        <w:pStyle w:val="NoSpacing"/>
        <w:rPr>
          <w:b/>
          <w:sz w:val="20"/>
          <w:szCs w:val="20"/>
        </w:rPr>
      </w:pPr>
      <w:r w:rsidRPr="009A5598">
        <w:rPr>
          <w:b/>
          <w:sz w:val="20"/>
          <w:szCs w:val="20"/>
        </w:rPr>
        <w:t xml:space="preserve">A.126  </w:t>
      </w:r>
      <w:r>
        <w:rPr>
          <w:b/>
          <w:sz w:val="20"/>
          <w:szCs w:val="20"/>
        </w:rPr>
        <w:t xml:space="preserve">  </w:t>
      </w:r>
      <w:r w:rsidRPr="009A5598">
        <w:rPr>
          <w:b/>
          <w:sz w:val="20"/>
          <w:szCs w:val="20"/>
        </w:rPr>
        <w:t xml:space="preserve">    B.128  </w:t>
      </w:r>
      <w:r>
        <w:rPr>
          <w:b/>
          <w:sz w:val="20"/>
          <w:szCs w:val="20"/>
        </w:rPr>
        <w:t xml:space="preserve"> </w:t>
      </w:r>
      <w:r w:rsidRPr="009A5598">
        <w:rPr>
          <w:b/>
          <w:sz w:val="20"/>
          <w:szCs w:val="20"/>
        </w:rPr>
        <w:t xml:space="preserve">      C.120     </w:t>
      </w:r>
      <w:r>
        <w:rPr>
          <w:b/>
          <w:sz w:val="20"/>
          <w:szCs w:val="20"/>
        </w:rPr>
        <w:t xml:space="preserve"> </w:t>
      </w:r>
      <w:r w:rsidRPr="009A5598">
        <w:rPr>
          <w:b/>
          <w:sz w:val="20"/>
          <w:szCs w:val="20"/>
        </w:rPr>
        <w:t>D.130</w:t>
      </w:r>
    </w:p>
    <w:p w:rsidR="00DA3E9B" w:rsidRDefault="00DA3E9B" w:rsidP="00DA3E9B">
      <w:pPr>
        <w:pStyle w:val="NoSpacing"/>
        <w:rPr>
          <w:rStyle w:val="Strong"/>
          <w:sz w:val="20"/>
          <w:szCs w:val="20"/>
        </w:rPr>
      </w:pPr>
    </w:p>
    <w:p w:rsidR="00DA3E9B" w:rsidRDefault="00DA3E9B" w:rsidP="00DA3E9B">
      <w:pPr>
        <w:pStyle w:val="NoSpacing"/>
        <w:rPr>
          <w:sz w:val="20"/>
          <w:szCs w:val="20"/>
        </w:rPr>
      </w:pPr>
      <w:r>
        <w:rPr>
          <w:rStyle w:val="Strong"/>
          <w:sz w:val="20"/>
          <w:szCs w:val="20"/>
        </w:rPr>
        <w:t xml:space="preserve">6. </w:t>
      </w:r>
      <w:r w:rsidRPr="009A5598">
        <w:rPr>
          <w:sz w:val="20"/>
          <w:szCs w:val="20"/>
        </w:rPr>
        <w:t>7776,1296,216,36,6,?</w:t>
      </w:r>
      <w:r>
        <w:rPr>
          <w:sz w:val="20"/>
          <w:szCs w:val="20"/>
        </w:rPr>
        <w:t xml:space="preserve"> </w:t>
      </w:r>
    </w:p>
    <w:p w:rsidR="00DA3E9B" w:rsidRPr="009A5598" w:rsidRDefault="00DA3E9B" w:rsidP="00DA3E9B">
      <w:pPr>
        <w:pStyle w:val="NoSpacing"/>
        <w:rPr>
          <w:b/>
          <w:sz w:val="20"/>
          <w:szCs w:val="20"/>
        </w:rPr>
      </w:pPr>
      <w:r w:rsidRPr="009A5598">
        <w:rPr>
          <w:b/>
          <w:sz w:val="20"/>
          <w:szCs w:val="20"/>
        </w:rPr>
        <w:t>A.6           B.0              C.3            D.1</w:t>
      </w:r>
    </w:p>
    <w:p w:rsidR="00DA3E9B" w:rsidRPr="009A5598" w:rsidRDefault="00DA3E9B" w:rsidP="00DA3E9B">
      <w:pPr>
        <w:pStyle w:val="NoSpacing"/>
        <w:rPr>
          <w:sz w:val="20"/>
          <w:szCs w:val="20"/>
        </w:rPr>
      </w:pPr>
    </w:p>
    <w:p w:rsidR="00DA3E9B" w:rsidRPr="009A5598" w:rsidRDefault="00DA3E9B" w:rsidP="00DA3E9B">
      <w:pPr>
        <w:pStyle w:val="NoSpacing"/>
        <w:rPr>
          <w:sz w:val="20"/>
          <w:szCs w:val="20"/>
        </w:rPr>
      </w:pPr>
      <w:r w:rsidRPr="009A5598">
        <w:rPr>
          <w:b/>
          <w:sz w:val="20"/>
          <w:szCs w:val="20"/>
        </w:rPr>
        <w:t>7.</w:t>
      </w:r>
      <w:r>
        <w:rPr>
          <w:sz w:val="20"/>
          <w:szCs w:val="20"/>
        </w:rPr>
        <w:t xml:space="preserve"> </w:t>
      </w:r>
      <w:r w:rsidRPr="009A5598">
        <w:rPr>
          <w:sz w:val="20"/>
          <w:szCs w:val="20"/>
        </w:rPr>
        <w:t>55,45,36,28,21,?</w:t>
      </w:r>
    </w:p>
    <w:p w:rsidR="00DA3E9B" w:rsidRPr="00443CC5" w:rsidRDefault="00DA3E9B" w:rsidP="00DA3E9B">
      <w:pPr>
        <w:pStyle w:val="NoSpacing"/>
        <w:rPr>
          <w:b/>
          <w:sz w:val="20"/>
          <w:szCs w:val="20"/>
        </w:rPr>
      </w:pPr>
      <w:r w:rsidRPr="00443CC5">
        <w:rPr>
          <w:b/>
          <w:sz w:val="20"/>
          <w:szCs w:val="20"/>
        </w:rPr>
        <w:t>A.11</w:t>
      </w:r>
      <w:r>
        <w:rPr>
          <w:b/>
          <w:sz w:val="20"/>
          <w:szCs w:val="20"/>
        </w:rPr>
        <w:t xml:space="preserve">         B.16           C.15          </w:t>
      </w:r>
      <w:r w:rsidRPr="00443CC5">
        <w:rPr>
          <w:b/>
          <w:sz w:val="20"/>
          <w:szCs w:val="20"/>
        </w:rPr>
        <w:t>D.17</w:t>
      </w:r>
    </w:p>
    <w:p w:rsidR="00DA3E9B" w:rsidRDefault="00DA3E9B" w:rsidP="00DA3E9B">
      <w:pPr>
        <w:pStyle w:val="NoSpacing"/>
        <w:rPr>
          <w:sz w:val="20"/>
          <w:szCs w:val="20"/>
        </w:rPr>
      </w:pPr>
    </w:p>
    <w:p w:rsidR="00DA3E9B" w:rsidRPr="007C4916" w:rsidRDefault="00DA3E9B" w:rsidP="00DA3E9B">
      <w:pPr>
        <w:pStyle w:val="NoSpacing"/>
        <w:rPr>
          <w:sz w:val="20"/>
          <w:szCs w:val="20"/>
        </w:rPr>
      </w:pPr>
      <w:r w:rsidRPr="007C4916">
        <w:rPr>
          <w:b/>
          <w:sz w:val="20"/>
          <w:szCs w:val="20"/>
        </w:rPr>
        <w:t xml:space="preserve">8. </w:t>
      </w:r>
      <w:r w:rsidRPr="007C4916">
        <w:rPr>
          <w:sz w:val="20"/>
          <w:szCs w:val="20"/>
        </w:rPr>
        <w:t>In how many ways can the letters of the word 'LEADER' be arranged?</w:t>
      </w:r>
    </w:p>
    <w:p w:rsidR="00DA3E9B" w:rsidRPr="007C4916" w:rsidRDefault="00DA3E9B" w:rsidP="00DA3E9B">
      <w:pPr>
        <w:pStyle w:val="NoSpacing"/>
        <w:rPr>
          <w:b/>
          <w:sz w:val="20"/>
          <w:szCs w:val="20"/>
        </w:rPr>
      </w:pPr>
      <w:r w:rsidRPr="007C4916">
        <w:rPr>
          <w:b/>
          <w:sz w:val="20"/>
          <w:szCs w:val="20"/>
        </w:rPr>
        <w:t>A.72             B.144           C.360         D.720</w:t>
      </w:r>
    </w:p>
    <w:p w:rsidR="00DA3E9B" w:rsidRPr="007C4916" w:rsidRDefault="00DA3E9B" w:rsidP="00DA3E9B">
      <w:pPr>
        <w:pStyle w:val="NoSpacing"/>
        <w:rPr>
          <w:sz w:val="20"/>
          <w:szCs w:val="20"/>
        </w:rPr>
      </w:pPr>
    </w:p>
    <w:p w:rsidR="00DA3E9B" w:rsidRPr="007C4916" w:rsidRDefault="00DA3E9B" w:rsidP="00DA3E9B">
      <w:pPr>
        <w:pStyle w:val="NoSpacing"/>
        <w:rPr>
          <w:sz w:val="20"/>
          <w:szCs w:val="20"/>
        </w:rPr>
      </w:pPr>
      <w:r w:rsidRPr="007C4916">
        <w:rPr>
          <w:b/>
          <w:sz w:val="20"/>
          <w:szCs w:val="20"/>
        </w:rPr>
        <w:t xml:space="preserve">9. </w:t>
      </w:r>
      <w:r w:rsidRPr="007C4916">
        <w:rPr>
          <w:sz w:val="20"/>
          <w:szCs w:val="20"/>
        </w:rPr>
        <w:t>In how many different ways can the letters of the word 'LEADING' be arranged in such a way that the vowels always come together?</w:t>
      </w:r>
    </w:p>
    <w:p w:rsidR="00DA3E9B" w:rsidRPr="007C4916" w:rsidRDefault="00DA3E9B" w:rsidP="00DA3E9B">
      <w:pPr>
        <w:pStyle w:val="NoSpacing"/>
        <w:rPr>
          <w:b/>
          <w:sz w:val="20"/>
          <w:szCs w:val="20"/>
        </w:rPr>
      </w:pPr>
      <w:r w:rsidRPr="007C4916">
        <w:rPr>
          <w:b/>
          <w:sz w:val="20"/>
          <w:szCs w:val="20"/>
        </w:rPr>
        <w:t>A.360           B.480           C.720         D.5040</w:t>
      </w:r>
    </w:p>
    <w:p w:rsidR="00DA3E9B" w:rsidRPr="007C4916" w:rsidRDefault="00DA3E9B" w:rsidP="00DA3E9B">
      <w:pPr>
        <w:pStyle w:val="NoSpacing"/>
        <w:rPr>
          <w:sz w:val="20"/>
          <w:szCs w:val="20"/>
        </w:rPr>
      </w:pPr>
    </w:p>
    <w:p w:rsidR="00DA3E9B" w:rsidRPr="007C4916" w:rsidRDefault="00DA3E9B" w:rsidP="00DA3E9B">
      <w:pPr>
        <w:pStyle w:val="NoSpacing"/>
        <w:rPr>
          <w:sz w:val="20"/>
          <w:szCs w:val="20"/>
        </w:rPr>
      </w:pPr>
      <w:r w:rsidRPr="007C4916">
        <w:rPr>
          <w:b/>
          <w:sz w:val="20"/>
          <w:szCs w:val="20"/>
        </w:rPr>
        <w:t xml:space="preserve">10. </w:t>
      </w:r>
      <w:r w:rsidRPr="007C4916">
        <w:rPr>
          <w:sz w:val="20"/>
          <w:szCs w:val="20"/>
        </w:rPr>
        <w:t>How many 3-digit numbers can be formed from the digits 2, 3, 5, 6, 7 and 9, which are divisible by 5 and none of the digits is repeated?</w:t>
      </w:r>
    </w:p>
    <w:p w:rsidR="00DA3E9B" w:rsidRPr="007C4916" w:rsidRDefault="00DA3E9B" w:rsidP="00DA3E9B">
      <w:pPr>
        <w:pStyle w:val="NoSpacing"/>
        <w:rPr>
          <w:b/>
          <w:sz w:val="20"/>
          <w:szCs w:val="20"/>
        </w:rPr>
      </w:pPr>
      <w:r w:rsidRPr="007C4916">
        <w:rPr>
          <w:b/>
          <w:sz w:val="20"/>
          <w:szCs w:val="20"/>
        </w:rPr>
        <w:t>A.5               B.10             C.15            D.20</w:t>
      </w:r>
    </w:p>
    <w:p w:rsidR="00DA3E9B" w:rsidRPr="007C4916" w:rsidRDefault="00DA3E9B" w:rsidP="00DA3E9B">
      <w:pPr>
        <w:pStyle w:val="NoSpacing"/>
        <w:rPr>
          <w:sz w:val="20"/>
          <w:szCs w:val="20"/>
        </w:rPr>
      </w:pPr>
    </w:p>
    <w:p w:rsidR="00DA3E9B" w:rsidRPr="007C4916" w:rsidRDefault="00DA3E9B" w:rsidP="00DA3E9B">
      <w:pPr>
        <w:pStyle w:val="NoSpacing"/>
        <w:rPr>
          <w:sz w:val="20"/>
          <w:szCs w:val="20"/>
        </w:rPr>
      </w:pPr>
      <w:r w:rsidRPr="007C4916">
        <w:rPr>
          <w:b/>
          <w:sz w:val="20"/>
          <w:szCs w:val="20"/>
        </w:rPr>
        <w:t xml:space="preserve">11. </w:t>
      </w:r>
      <w:r w:rsidRPr="007C4916">
        <w:rPr>
          <w:sz w:val="20"/>
          <w:szCs w:val="20"/>
        </w:rPr>
        <w:t>In how many ways a committee, consisting of 5 men and 6 women can be formed from 8 men and 10 women?</w:t>
      </w:r>
    </w:p>
    <w:p w:rsidR="00DA3E9B" w:rsidRPr="007C4916" w:rsidRDefault="00DA3E9B" w:rsidP="00DA3E9B">
      <w:pPr>
        <w:pStyle w:val="NoSpacing"/>
        <w:rPr>
          <w:b/>
          <w:sz w:val="20"/>
          <w:szCs w:val="20"/>
        </w:rPr>
      </w:pPr>
      <w:r w:rsidRPr="007C4916">
        <w:rPr>
          <w:b/>
          <w:sz w:val="20"/>
          <w:szCs w:val="20"/>
        </w:rPr>
        <w:lastRenderedPageBreak/>
        <w:t>A.266         B.5040          C.11760        D.86400</w:t>
      </w:r>
    </w:p>
    <w:p w:rsidR="00DA3E9B" w:rsidRDefault="00DA3E9B" w:rsidP="00DA3E9B">
      <w:pPr>
        <w:pStyle w:val="NoSpacing"/>
      </w:pPr>
    </w:p>
    <w:p w:rsidR="00DA3E9B" w:rsidRPr="0027176E" w:rsidRDefault="00DA3E9B" w:rsidP="00DA3E9B">
      <w:pPr>
        <w:pStyle w:val="NoSpacing"/>
        <w:rPr>
          <w:sz w:val="20"/>
          <w:szCs w:val="20"/>
        </w:rPr>
      </w:pPr>
      <w:r w:rsidRPr="0027176E">
        <w:rPr>
          <w:b/>
          <w:sz w:val="20"/>
          <w:szCs w:val="20"/>
        </w:rPr>
        <w:t xml:space="preserve">12. </w:t>
      </w:r>
      <w:r w:rsidRPr="0027176E">
        <w:rPr>
          <w:sz w:val="20"/>
          <w:szCs w:val="20"/>
        </w:rPr>
        <w:t>If the simple interest on a sum of money for 2 years at 5% per annum is Rs. 50, what is the compound interest on the same at the same rate and for the same time?</w:t>
      </w:r>
    </w:p>
    <w:p w:rsidR="00DA3E9B" w:rsidRPr="0027176E" w:rsidRDefault="00DA3E9B" w:rsidP="00DA3E9B">
      <w:pPr>
        <w:pStyle w:val="NoSpacing"/>
        <w:rPr>
          <w:b/>
          <w:sz w:val="20"/>
          <w:szCs w:val="20"/>
        </w:rPr>
      </w:pPr>
      <w:r w:rsidRPr="0027176E">
        <w:rPr>
          <w:b/>
          <w:sz w:val="20"/>
          <w:szCs w:val="20"/>
        </w:rPr>
        <w:t>A.51.25        B.52          C.54.25         D.60</w:t>
      </w:r>
    </w:p>
    <w:p w:rsidR="00DA3E9B" w:rsidRPr="0027176E" w:rsidRDefault="00DA3E9B" w:rsidP="00DA3E9B">
      <w:pPr>
        <w:pStyle w:val="NoSpacing"/>
        <w:rPr>
          <w:b/>
          <w:sz w:val="20"/>
          <w:szCs w:val="20"/>
        </w:rPr>
      </w:pPr>
    </w:p>
    <w:p w:rsidR="00DA3E9B" w:rsidRPr="0027176E" w:rsidRDefault="00DA3E9B" w:rsidP="00DA3E9B">
      <w:pPr>
        <w:pStyle w:val="NoSpacing"/>
        <w:rPr>
          <w:sz w:val="20"/>
          <w:szCs w:val="20"/>
        </w:rPr>
      </w:pPr>
      <w:r w:rsidRPr="0027176E">
        <w:rPr>
          <w:b/>
          <w:sz w:val="20"/>
          <w:szCs w:val="20"/>
        </w:rPr>
        <w:t>13.</w:t>
      </w:r>
      <w:r w:rsidRPr="0027176E">
        <w:rPr>
          <w:sz w:val="20"/>
          <w:szCs w:val="20"/>
        </w:rPr>
        <w:t xml:space="preserve"> Two numbers A and B are such that the sum of 5% of A and 4% of B is two-third of the sum of 6% of A and 8% of B. Find the ratio of A: B?</w:t>
      </w:r>
    </w:p>
    <w:p w:rsidR="00DA3E9B" w:rsidRPr="0027176E" w:rsidRDefault="00DA3E9B" w:rsidP="00DA3E9B">
      <w:pPr>
        <w:pStyle w:val="NoSpacing"/>
        <w:rPr>
          <w:b/>
          <w:sz w:val="20"/>
          <w:szCs w:val="20"/>
        </w:rPr>
      </w:pPr>
      <w:r w:rsidRPr="0027176E">
        <w:rPr>
          <w:b/>
          <w:sz w:val="20"/>
          <w:szCs w:val="20"/>
        </w:rPr>
        <w:t>A.2:3             B.1:1          C.3:4            D.4:3</w:t>
      </w:r>
    </w:p>
    <w:p w:rsidR="00DA3E9B" w:rsidRPr="0027176E" w:rsidRDefault="00DA3E9B" w:rsidP="00DA3E9B">
      <w:pPr>
        <w:pStyle w:val="NoSpacing"/>
        <w:rPr>
          <w:b/>
          <w:sz w:val="20"/>
          <w:szCs w:val="20"/>
        </w:rPr>
      </w:pPr>
    </w:p>
    <w:p w:rsidR="00DA3E9B" w:rsidRPr="0027176E" w:rsidRDefault="00DA3E9B" w:rsidP="00DA3E9B">
      <w:pPr>
        <w:pStyle w:val="NoSpacing"/>
        <w:rPr>
          <w:sz w:val="20"/>
          <w:szCs w:val="20"/>
        </w:rPr>
      </w:pPr>
      <w:r w:rsidRPr="0027176E">
        <w:rPr>
          <w:b/>
          <w:sz w:val="20"/>
          <w:szCs w:val="20"/>
        </w:rPr>
        <w:t>14.</w:t>
      </w:r>
      <w:r w:rsidRPr="0027176E">
        <w:rPr>
          <w:sz w:val="20"/>
          <w:szCs w:val="20"/>
        </w:rPr>
        <w:t xml:space="preserve"> On selling 17 balls at Rs. 720, there is a loss equal to the cost price of 5 balls. The cost price of a ball is (in Rs.):</w:t>
      </w:r>
    </w:p>
    <w:p w:rsidR="00DA3E9B" w:rsidRPr="0027176E" w:rsidRDefault="00DA3E9B" w:rsidP="00DA3E9B">
      <w:pPr>
        <w:pStyle w:val="NoSpacing"/>
        <w:rPr>
          <w:b/>
          <w:sz w:val="20"/>
          <w:szCs w:val="20"/>
        </w:rPr>
      </w:pPr>
      <w:r w:rsidRPr="0027176E">
        <w:rPr>
          <w:b/>
          <w:sz w:val="20"/>
          <w:szCs w:val="20"/>
        </w:rPr>
        <w:t>A.45               B.50             C.55             D.60</w:t>
      </w:r>
    </w:p>
    <w:p w:rsidR="00DA3E9B" w:rsidRPr="0027176E" w:rsidRDefault="00DA3E9B" w:rsidP="00DA3E9B">
      <w:pPr>
        <w:pStyle w:val="NoSpacing"/>
        <w:rPr>
          <w:b/>
          <w:sz w:val="20"/>
          <w:szCs w:val="20"/>
        </w:rPr>
      </w:pPr>
    </w:p>
    <w:p w:rsidR="00DA3E9B" w:rsidRPr="0027176E" w:rsidRDefault="00DA3E9B" w:rsidP="00DA3E9B">
      <w:pPr>
        <w:pStyle w:val="NoSpacing"/>
        <w:rPr>
          <w:b/>
          <w:bCs/>
          <w:sz w:val="20"/>
          <w:szCs w:val="20"/>
        </w:rPr>
      </w:pPr>
      <w:r w:rsidRPr="0027176E">
        <w:rPr>
          <w:b/>
          <w:sz w:val="20"/>
          <w:szCs w:val="20"/>
        </w:rPr>
        <w:t>15.</w:t>
      </w:r>
      <w:r w:rsidRPr="0027176E">
        <w:rPr>
          <w:b/>
          <w:bCs/>
          <w:sz w:val="20"/>
          <w:szCs w:val="20"/>
        </w:rPr>
        <w:t xml:space="preserve"> </w:t>
      </w:r>
      <w:r w:rsidRPr="0027176E">
        <w:rPr>
          <w:bCs/>
          <w:sz w:val="20"/>
          <w:szCs w:val="20"/>
        </w:rPr>
        <w:t>At the end of a business conference, ten people present shake hands with each other once. How many handshakes will be there all together?</w:t>
      </w:r>
    </w:p>
    <w:p w:rsidR="00DA3E9B" w:rsidRDefault="00DA3E9B" w:rsidP="00DA3E9B">
      <w:pPr>
        <w:pStyle w:val="NoSpacing"/>
        <w:rPr>
          <w:b/>
          <w:bCs/>
          <w:sz w:val="20"/>
          <w:szCs w:val="20"/>
        </w:rPr>
      </w:pPr>
      <w:r w:rsidRPr="0027176E">
        <w:rPr>
          <w:b/>
          <w:bCs/>
          <w:sz w:val="20"/>
          <w:szCs w:val="20"/>
        </w:rPr>
        <w:t>A.20              B.45               C.55             D.90</w:t>
      </w:r>
    </w:p>
    <w:p w:rsidR="00DA3E9B" w:rsidRDefault="00DA3E9B" w:rsidP="00DA3E9B">
      <w:pPr>
        <w:pStyle w:val="NoSpacing"/>
        <w:rPr>
          <w:b/>
          <w:bCs/>
          <w:sz w:val="20"/>
          <w:szCs w:val="20"/>
        </w:rPr>
      </w:pPr>
    </w:p>
    <w:p w:rsidR="00DA3E9B" w:rsidRPr="00A418C8" w:rsidRDefault="00DA3E9B" w:rsidP="00DA3E9B">
      <w:pPr>
        <w:pStyle w:val="NoSpacing"/>
        <w:rPr>
          <w:bCs/>
          <w:sz w:val="20"/>
          <w:szCs w:val="20"/>
        </w:rPr>
      </w:pPr>
      <w:r w:rsidRPr="00A418C8">
        <w:rPr>
          <w:b/>
          <w:bCs/>
          <w:sz w:val="20"/>
          <w:szCs w:val="20"/>
        </w:rPr>
        <w:t>16.</w:t>
      </w:r>
      <w:r w:rsidRPr="00A418C8">
        <w:rPr>
          <w:bCs/>
          <w:sz w:val="20"/>
          <w:szCs w:val="20"/>
        </w:rPr>
        <w:t>After five years, the age of a father will be thrice the age of his son, whereas five years ago, he was seven times old as his son was. What is father</w:t>
      </w:r>
      <w:r w:rsidRPr="00A418C8">
        <w:rPr>
          <w:rFonts w:ascii="Tahoma" w:hAnsi="Tahoma" w:cs="Tahoma"/>
          <w:bCs/>
          <w:sz w:val="20"/>
          <w:szCs w:val="20"/>
        </w:rPr>
        <w:t>’</w:t>
      </w:r>
      <w:r w:rsidRPr="00A418C8">
        <w:rPr>
          <w:bCs/>
          <w:sz w:val="20"/>
          <w:szCs w:val="20"/>
        </w:rPr>
        <w:t>s present age?</w:t>
      </w:r>
    </w:p>
    <w:p w:rsidR="00DA3E9B" w:rsidRDefault="00DA3E9B" w:rsidP="00DA3E9B">
      <w:pPr>
        <w:pStyle w:val="NoSpacing"/>
        <w:rPr>
          <w:b/>
          <w:bCs/>
          <w:sz w:val="20"/>
          <w:szCs w:val="20"/>
        </w:rPr>
      </w:pPr>
      <w:r w:rsidRPr="00A418C8">
        <w:rPr>
          <w:b/>
          <w:bCs/>
          <w:sz w:val="20"/>
          <w:szCs w:val="20"/>
        </w:rPr>
        <w:t>A.35            B.40             C.45            D.50</w:t>
      </w:r>
    </w:p>
    <w:p w:rsidR="00DA3E9B" w:rsidRDefault="00DA3E9B" w:rsidP="00DA3E9B">
      <w:pPr>
        <w:pStyle w:val="NoSpacing"/>
        <w:rPr>
          <w:b/>
          <w:bCs/>
          <w:sz w:val="20"/>
          <w:szCs w:val="20"/>
        </w:rPr>
      </w:pPr>
    </w:p>
    <w:p w:rsidR="00DA3E9B" w:rsidRPr="004C7931" w:rsidRDefault="00DA3E9B" w:rsidP="00DA3E9B">
      <w:pPr>
        <w:pStyle w:val="NoSpacing"/>
        <w:rPr>
          <w:sz w:val="20"/>
          <w:szCs w:val="20"/>
        </w:rPr>
      </w:pPr>
      <w:r w:rsidRPr="004C7931">
        <w:rPr>
          <w:b/>
          <w:bCs/>
          <w:sz w:val="20"/>
          <w:szCs w:val="20"/>
        </w:rPr>
        <w:t>17.</w:t>
      </w:r>
      <w:r w:rsidRPr="004C7931">
        <w:rPr>
          <w:sz w:val="20"/>
          <w:szCs w:val="20"/>
        </w:rPr>
        <w:t xml:space="preserve"> Y is in the East of X which is in the North of Z. If P is in the South of Z, then in which direction of Y, is P?</w:t>
      </w:r>
    </w:p>
    <w:p w:rsidR="00DA3E9B" w:rsidRDefault="00DA3E9B" w:rsidP="00DA3E9B">
      <w:pPr>
        <w:pStyle w:val="NoSpacing"/>
        <w:rPr>
          <w:b/>
          <w:sz w:val="20"/>
          <w:szCs w:val="20"/>
        </w:rPr>
      </w:pPr>
      <w:r w:rsidRPr="004C7931">
        <w:rPr>
          <w:b/>
          <w:sz w:val="20"/>
          <w:szCs w:val="20"/>
        </w:rPr>
        <w:t xml:space="preserve">A.North     B.South </w:t>
      </w:r>
      <w:r>
        <w:rPr>
          <w:b/>
          <w:sz w:val="20"/>
          <w:szCs w:val="20"/>
        </w:rPr>
        <w:t xml:space="preserve"> </w:t>
      </w:r>
      <w:r w:rsidRPr="004C7931">
        <w:rPr>
          <w:b/>
          <w:sz w:val="20"/>
          <w:szCs w:val="20"/>
        </w:rPr>
        <w:t xml:space="preserve">   C.South-East  </w:t>
      </w:r>
      <w:r>
        <w:rPr>
          <w:b/>
          <w:sz w:val="20"/>
          <w:szCs w:val="20"/>
        </w:rPr>
        <w:t xml:space="preserve"> </w:t>
      </w:r>
      <w:r w:rsidRPr="004C7931">
        <w:rPr>
          <w:b/>
          <w:sz w:val="20"/>
          <w:szCs w:val="20"/>
        </w:rPr>
        <w:t xml:space="preserve"> D. South-West   </w:t>
      </w:r>
    </w:p>
    <w:p w:rsidR="00DA3E9B" w:rsidRDefault="00DA3E9B" w:rsidP="00DA3E9B">
      <w:pPr>
        <w:pStyle w:val="NoSpacing"/>
        <w:rPr>
          <w:b/>
          <w:sz w:val="20"/>
          <w:szCs w:val="20"/>
        </w:rPr>
      </w:pPr>
    </w:p>
    <w:p w:rsidR="00DA3E9B" w:rsidRPr="00284500" w:rsidRDefault="00DA3E9B" w:rsidP="00DA3E9B">
      <w:pPr>
        <w:pStyle w:val="NoSpacing"/>
        <w:rPr>
          <w:sz w:val="20"/>
          <w:szCs w:val="20"/>
        </w:rPr>
      </w:pPr>
      <w:r w:rsidRPr="00284500">
        <w:rPr>
          <w:b/>
          <w:sz w:val="20"/>
          <w:szCs w:val="20"/>
        </w:rPr>
        <w:t>18.</w:t>
      </w:r>
      <w:r w:rsidRPr="00284500">
        <w:rPr>
          <w:sz w:val="20"/>
          <w:szCs w:val="20"/>
        </w:rPr>
        <w:t xml:space="preserve"> Sachin walks 20 km towards North. He turns left and walks 40 km. He again turns left and walks 20 km. Finally he moves 20 km after turning to the left. How far is he from his starting position?</w:t>
      </w:r>
    </w:p>
    <w:p w:rsidR="00DA3E9B" w:rsidRPr="00284500" w:rsidRDefault="00DA3E9B" w:rsidP="00DA3E9B">
      <w:pPr>
        <w:pStyle w:val="NoSpacing"/>
        <w:rPr>
          <w:b/>
          <w:sz w:val="20"/>
          <w:szCs w:val="20"/>
        </w:rPr>
      </w:pPr>
      <w:r w:rsidRPr="00284500">
        <w:rPr>
          <w:b/>
          <w:sz w:val="20"/>
          <w:szCs w:val="20"/>
        </w:rPr>
        <w:t>A.20KM     B.30KM      C.50KM      D.60KM</w:t>
      </w:r>
    </w:p>
    <w:p w:rsidR="00DA3E9B" w:rsidRPr="00284500" w:rsidRDefault="00DA3E9B" w:rsidP="00DA3E9B">
      <w:pPr>
        <w:pStyle w:val="NoSpacing"/>
        <w:rPr>
          <w:b/>
          <w:sz w:val="20"/>
          <w:szCs w:val="20"/>
        </w:rPr>
      </w:pPr>
    </w:p>
    <w:p w:rsidR="00DA3E9B" w:rsidRPr="00284500" w:rsidRDefault="00DA3E9B" w:rsidP="00DA3E9B">
      <w:pPr>
        <w:pStyle w:val="NoSpacing"/>
        <w:rPr>
          <w:sz w:val="20"/>
          <w:szCs w:val="20"/>
        </w:rPr>
      </w:pPr>
      <w:r w:rsidRPr="00284500">
        <w:rPr>
          <w:b/>
          <w:sz w:val="20"/>
          <w:szCs w:val="20"/>
        </w:rPr>
        <w:t xml:space="preserve">19. </w:t>
      </w:r>
      <w:r w:rsidRPr="00284500">
        <w:rPr>
          <w:sz w:val="20"/>
          <w:szCs w:val="20"/>
        </w:rPr>
        <w:t>K is 40 m South-West of L. If M is 40 m South-East of L, then M is in which direction of K?</w:t>
      </w:r>
    </w:p>
    <w:p w:rsidR="00DA3E9B" w:rsidRDefault="00DA3E9B" w:rsidP="00DA3E9B">
      <w:pPr>
        <w:pStyle w:val="NoSpacing"/>
        <w:rPr>
          <w:b/>
          <w:sz w:val="20"/>
          <w:szCs w:val="20"/>
        </w:rPr>
      </w:pPr>
      <w:r w:rsidRPr="00284500">
        <w:rPr>
          <w:b/>
          <w:sz w:val="20"/>
          <w:szCs w:val="20"/>
        </w:rPr>
        <w:t>A.East         B.West         C.North        D.South</w:t>
      </w:r>
    </w:p>
    <w:p w:rsidR="00DA3E9B" w:rsidRDefault="00DA3E9B" w:rsidP="00DA3E9B">
      <w:pPr>
        <w:pStyle w:val="NoSpacing"/>
        <w:rPr>
          <w:b/>
          <w:sz w:val="20"/>
          <w:szCs w:val="20"/>
        </w:rPr>
      </w:pPr>
    </w:p>
    <w:p w:rsidR="00DA3E9B" w:rsidRDefault="00DA3E9B" w:rsidP="00DA3E9B">
      <w:pPr>
        <w:pStyle w:val="NoSpacing"/>
      </w:pPr>
      <w:r>
        <w:rPr>
          <w:b/>
          <w:sz w:val="20"/>
          <w:szCs w:val="20"/>
        </w:rPr>
        <w:t xml:space="preserve">20. </w:t>
      </w:r>
      <w:r>
        <w:t xml:space="preserve">How many terms are there in the G.P. </w:t>
      </w:r>
    </w:p>
    <w:p w:rsidR="00DA3E9B" w:rsidRDefault="00DA3E9B" w:rsidP="00DA3E9B">
      <w:pPr>
        <w:pStyle w:val="NoSpacing"/>
      </w:pPr>
      <w:r>
        <w:t>3, 6, 12, 24, ... , 384 ?</w:t>
      </w:r>
    </w:p>
    <w:p w:rsidR="00BF5B47" w:rsidRPr="00DA3E9B" w:rsidRDefault="00DA3E9B" w:rsidP="00DA3E9B">
      <w:pPr>
        <w:pStyle w:val="NoSpacing"/>
        <w:rPr>
          <w:b/>
        </w:rPr>
      </w:pPr>
      <w:r w:rsidRPr="00284500">
        <w:rPr>
          <w:b/>
        </w:rPr>
        <w:t xml:space="preserve">A.8    </w:t>
      </w:r>
      <w:r>
        <w:rPr>
          <w:b/>
        </w:rPr>
        <w:t xml:space="preserve">         </w:t>
      </w:r>
      <w:r w:rsidRPr="00284500">
        <w:rPr>
          <w:b/>
        </w:rPr>
        <w:t xml:space="preserve">B.9   </w:t>
      </w:r>
      <w:r>
        <w:rPr>
          <w:b/>
        </w:rPr>
        <w:t xml:space="preserve">          </w:t>
      </w:r>
      <w:r w:rsidRPr="00284500">
        <w:rPr>
          <w:b/>
        </w:rPr>
        <w:t xml:space="preserve"> C.10   </w:t>
      </w:r>
      <w:r>
        <w:rPr>
          <w:b/>
        </w:rPr>
        <w:t xml:space="preserve">         </w:t>
      </w:r>
      <w:r w:rsidRPr="00284500">
        <w:rPr>
          <w:b/>
        </w:rPr>
        <w:t>D.11</w:t>
      </w:r>
    </w:p>
    <w:sectPr w:rsidR="00BF5B47" w:rsidRPr="00DA3E9B" w:rsidSect="00DD4A6D">
      <w:headerReference w:type="even" r:id="rId7"/>
      <w:headerReference w:type="default" r:id="rId8"/>
      <w:footerReference w:type="even" r:id="rId9"/>
      <w:footerReference w:type="default" r:id="rId10"/>
      <w:headerReference w:type="first" r:id="rId11"/>
      <w:footerReference w:type="first" r:id="rId12"/>
      <w:pgSz w:w="12240" w:h="15840"/>
      <w:pgMar w:top="2430" w:right="990" w:bottom="1440" w:left="900" w:header="45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0C4" w:rsidRDefault="005040C4" w:rsidP="00436E4C">
      <w:pPr>
        <w:spacing w:after="0" w:line="240" w:lineRule="auto"/>
      </w:pPr>
      <w:r>
        <w:separator/>
      </w:r>
    </w:p>
  </w:endnote>
  <w:endnote w:type="continuationSeparator" w:id="1">
    <w:p w:rsidR="005040C4" w:rsidRDefault="005040C4" w:rsidP="00436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G Omega">
    <w:panose1 w:val="020B0502050508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4FA" w:rsidRDefault="00BD74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4FA" w:rsidRDefault="00BD74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4FA" w:rsidRDefault="00BD74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0C4" w:rsidRDefault="005040C4" w:rsidP="00436E4C">
      <w:pPr>
        <w:spacing w:after="0" w:line="240" w:lineRule="auto"/>
      </w:pPr>
      <w:r>
        <w:separator/>
      </w:r>
    </w:p>
  </w:footnote>
  <w:footnote w:type="continuationSeparator" w:id="1">
    <w:p w:rsidR="005040C4" w:rsidRDefault="005040C4" w:rsidP="00436E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4FA" w:rsidRDefault="00BD74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05" w:type="dxa"/>
      <w:tblInd w:w="108"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tblPr>
    <w:tblGrid>
      <w:gridCol w:w="4573"/>
      <w:gridCol w:w="5132"/>
    </w:tblGrid>
    <w:tr w:rsidR="00436E4C" w:rsidTr="00436E4C">
      <w:trPr>
        <w:trHeight w:val="1046"/>
      </w:trPr>
      <w:tc>
        <w:tcPr>
          <w:tcW w:w="4572" w:type="dxa"/>
          <w:tcBorders>
            <w:top w:val="nil"/>
            <w:left w:val="nil"/>
            <w:bottom w:val="nil"/>
            <w:right w:val="single" w:sz="12" w:space="0" w:color="BFBFBF" w:themeColor="background1" w:themeShade="BF"/>
          </w:tcBorders>
          <w:tcMar>
            <w:top w:w="0" w:type="dxa"/>
            <w:left w:w="0" w:type="dxa"/>
            <w:bottom w:w="0" w:type="dxa"/>
            <w:right w:w="0" w:type="dxa"/>
          </w:tcMar>
          <w:vAlign w:val="center"/>
          <w:hideMark/>
        </w:tcPr>
        <w:p w:rsidR="00436E4C" w:rsidRDefault="00436E4C">
          <w:pPr>
            <w:rPr>
              <w:rFonts w:ascii="CG Omega" w:eastAsia="Times New Roman" w:hAnsi="CG Omega" w:cs="Arial"/>
              <w:b/>
              <w:noProof/>
              <w:sz w:val="44"/>
              <w:szCs w:val="51"/>
            </w:rPr>
          </w:pPr>
          <w:r>
            <w:rPr>
              <w:rFonts w:cstheme="minorHAnsi"/>
            </w:rPr>
            <w:br w:type="page"/>
          </w:r>
          <w:r>
            <w:rPr>
              <w:rFonts w:ascii="Calibri" w:hAnsi="Calibri" w:cs="Arial"/>
              <w:bCs/>
            </w:rPr>
            <w:br w:type="page"/>
          </w:r>
          <w:r>
            <w:rPr>
              <w:rFonts w:ascii="CG Omega" w:hAnsi="CG Omega" w:cs="Arial"/>
              <w:b/>
              <w:noProof/>
              <w:sz w:val="44"/>
              <w:szCs w:val="51"/>
            </w:rPr>
            <w:drawing>
              <wp:inline distT="0" distB="0" distL="0" distR="0">
                <wp:extent cx="2734310" cy="655320"/>
                <wp:effectExtent l="19050" t="0" r="889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2734310" cy="655320"/>
                        </a:xfrm>
                        <a:prstGeom prst="rect">
                          <a:avLst/>
                        </a:prstGeom>
                        <a:noFill/>
                        <a:ln w="9525">
                          <a:noFill/>
                          <a:miter lim="800000"/>
                          <a:headEnd/>
                          <a:tailEnd/>
                        </a:ln>
                      </pic:spPr>
                    </pic:pic>
                  </a:graphicData>
                </a:graphic>
              </wp:inline>
            </w:drawing>
          </w:r>
        </w:p>
      </w:tc>
      <w:tc>
        <w:tcPr>
          <w:tcW w:w="5130" w:type="dxa"/>
          <w:tcBorders>
            <w:top w:val="nil"/>
            <w:left w:val="single" w:sz="12" w:space="0" w:color="BFBFBF" w:themeColor="background1" w:themeShade="BF"/>
            <w:bottom w:val="nil"/>
            <w:right w:val="nil"/>
          </w:tcBorders>
          <w:tcMar>
            <w:top w:w="0" w:type="dxa"/>
            <w:left w:w="0" w:type="dxa"/>
            <w:bottom w:w="0" w:type="dxa"/>
            <w:right w:w="0" w:type="dxa"/>
          </w:tcMar>
          <w:vAlign w:val="center"/>
          <w:hideMark/>
        </w:tcPr>
        <w:p w:rsidR="00436E4C" w:rsidRDefault="00436E4C">
          <w:pPr>
            <w:pStyle w:val="NoSpacing"/>
            <w:spacing w:line="276" w:lineRule="auto"/>
            <w:ind w:left="90"/>
            <w:rPr>
              <w:rFonts w:ascii="Calibri" w:eastAsia="Times New Roman" w:hAnsi="Calibri" w:cs="Times New Roman"/>
              <w:color w:val="0070C0"/>
            </w:rPr>
          </w:pPr>
          <w:r>
            <w:rPr>
              <w:rFonts w:ascii="Century Gothic" w:hAnsi="Century Gothic" w:cs="Tahoma"/>
              <w:b/>
              <w:bCs/>
              <w:sz w:val="23"/>
              <w:szCs w:val="23"/>
            </w:rPr>
            <w:t>[DEPARTMENT OF TRAINING &amp; DEVELOPMENT]</w:t>
          </w:r>
        </w:p>
        <w:p w:rsidR="00436E4C" w:rsidRDefault="00436E4C">
          <w:pPr>
            <w:pStyle w:val="NoSpacing"/>
            <w:spacing w:line="276" w:lineRule="auto"/>
            <w:ind w:left="90"/>
            <w:rPr>
              <w:rFonts w:ascii="Century Gothic" w:eastAsiaTheme="minorEastAsia" w:hAnsi="Century Gothic"/>
              <w:sz w:val="18"/>
              <w:szCs w:val="24"/>
            </w:rPr>
          </w:pPr>
          <w:r>
            <w:rPr>
              <w:rFonts w:ascii="Century Gothic" w:hAnsi="Century Gothic"/>
              <w:sz w:val="19"/>
              <w:szCs w:val="19"/>
            </w:rPr>
            <w:t>VIDYA KNOWLEDGE PARK, BAGHPAT ROAD, MEERUT</w:t>
          </w:r>
        </w:p>
        <w:p w:rsidR="00436E4C" w:rsidRDefault="00436E4C">
          <w:pPr>
            <w:pStyle w:val="NoSpacing"/>
            <w:spacing w:line="276" w:lineRule="auto"/>
            <w:ind w:left="90"/>
            <w:rPr>
              <w:rFonts w:ascii="Century Gothic" w:hAnsi="Century Gothic"/>
              <w:sz w:val="18"/>
            </w:rPr>
          </w:pPr>
          <w:r>
            <w:rPr>
              <w:rFonts w:ascii="Century Gothic" w:hAnsi="Century Gothic"/>
              <w:sz w:val="18"/>
            </w:rPr>
            <w:t>T: +91 121 2439188/89/92   F: +91 121 2439166</w:t>
          </w:r>
        </w:p>
        <w:p w:rsidR="00436E4C" w:rsidRDefault="00436E4C">
          <w:pPr>
            <w:spacing w:line="276" w:lineRule="auto"/>
            <w:ind w:left="90"/>
            <w:rPr>
              <w:rFonts w:ascii="Century Gothic" w:eastAsia="Times New Roman" w:hAnsi="Century Gothic" w:cs="Tahoma"/>
              <w:b/>
              <w:bCs/>
              <w:sz w:val="27"/>
              <w:szCs w:val="27"/>
            </w:rPr>
          </w:pPr>
          <w:r>
            <w:rPr>
              <w:rFonts w:ascii="Century Gothic" w:hAnsi="Century Gothic"/>
              <w:sz w:val="18"/>
            </w:rPr>
            <w:t>E: info@vidya.edu.in | W: www.vidya.edu.in</w:t>
          </w:r>
        </w:p>
      </w:tc>
    </w:tr>
  </w:tbl>
  <w:p w:rsidR="00436E4C" w:rsidRDefault="00436E4C" w:rsidP="00436E4C">
    <w:pPr>
      <w:pStyle w:val="Header"/>
      <w:ind w:left="-630"/>
      <w:jc w:val="center"/>
      <w:rPr>
        <w:b/>
      </w:rPr>
    </w:pPr>
    <w:r>
      <w:rPr>
        <w:b/>
      </w:rPr>
      <w:t xml:space="preserve">                      </w:t>
    </w:r>
    <w:r w:rsidR="00EC3533">
      <w:rPr>
        <w:b/>
      </w:rPr>
      <w:t>ASSIGNMENT</w:t>
    </w:r>
    <w:r w:rsidR="00BD74FA">
      <w:rPr>
        <w:b/>
      </w:rPr>
      <w:t>-4</w:t>
    </w:r>
  </w:p>
  <w:p w:rsidR="00436E4C" w:rsidRPr="00436E4C" w:rsidRDefault="00436E4C" w:rsidP="00436E4C">
    <w:pPr>
      <w:pStyle w:val="Header"/>
      <w:ind w:left="-630"/>
      <w:rPr>
        <w:b/>
      </w:rPr>
    </w:pPr>
    <w:r>
      <w:rPr>
        <w:b/>
      </w:rPr>
      <w:t xml:space="preserve">          </w:t>
    </w:r>
    <w:r w:rsidR="0050411E">
      <w:rPr>
        <w:b/>
      </w:rPr>
      <w:t xml:space="preserve">  </w:t>
    </w:r>
    <w:r>
      <w:rPr>
        <w:b/>
      </w:rPr>
      <w:t xml:space="preserve">B.TECH.         </w:t>
    </w:r>
    <w:r w:rsidR="00EC3533">
      <w:rPr>
        <w:b/>
      </w:rPr>
      <w:t xml:space="preserve">        </w:t>
    </w:r>
    <w:r>
      <w:rPr>
        <w:b/>
      </w:rPr>
      <w:t xml:space="preserve">   </w:t>
    </w:r>
    <w:r w:rsidR="00EC3533">
      <w:rPr>
        <w:b/>
      </w:rPr>
      <w:t xml:space="preserve">          </w:t>
    </w:r>
    <w:r>
      <w:rPr>
        <w:b/>
      </w:rPr>
      <w:t xml:space="preserve">    </w:t>
    </w:r>
    <w:r w:rsidR="00EC3533">
      <w:rPr>
        <w:b/>
      </w:rPr>
      <w:t xml:space="preserve">     </w:t>
    </w:r>
    <w:r>
      <w:rPr>
        <w:b/>
      </w:rPr>
      <w:t xml:space="preserve">  3</w:t>
    </w:r>
    <w:r>
      <w:rPr>
        <w:b/>
        <w:vertAlign w:val="superscript"/>
      </w:rPr>
      <w:t>rd</w:t>
    </w:r>
    <w:r>
      <w:rPr>
        <w:b/>
      </w:rPr>
      <w:t xml:space="preserve"> YEAR             </w:t>
    </w:r>
    <w:r w:rsidR="00EC3533">
      <w:rPr>
        <w:b/>
      </w:rPr>
      <w:t xml:space="preserve">    </w:t>
    </w:r>
    <w:r>
      <w:rPr>
        <w:b/>
      </w:rPr>
      <w:t xml:space="preserve">   </w:t>
    </w:r>
    <w:r w:rsidR="00EC3533">
      <w:rPr>
        <w:b/>
      </w:rPr>
      <w:t xml:space="preserve">                </w:t>
    </w:r>
    <w:r>
      <w:rPr>
        <w:b/>
      </w:rPr>
      <w:t xml:space="preserve">   6</w:t>
    </w:r>
    <w:r>
      <w:rPr>
        <w:b/>
        <w:vertAlign w:val="superscript"/>
      </w:rPr>
      <w:t xml:space="preserve">th </w:t>
    </w:r>
    <w:r>
      <w:rPr>
        <w:b/>
      </w:rPr>
      <w:t xml:space="preserve">SEMESTER               </w:t>
    </w:r>
    <w:r w:rsidR="00EC3533">
      <w:rPr>
        <w:b/>
      </w:rPr>
      <w:t xml:space="preserve">  </w:t>
    </w:r>
    <w:r>
      <w:rPr>
        <w:b/>
      </w:rPr>
      <w:t xml:space="preserve">  </w:t>
    </w:r>
    <w:r w:rsidR="00EC3533">
      <w:rPr>
        <w:b/>
      </w:rPr>
      <w:t xml:space="preserve">           </w:t>
    </w:r>
    <w:r>
      <w:rPr>
        <w:b/>
      </w:rPr>
      <w:t xml:space="preserve">  </w:t>
    </w:r>
    <w:r>
      <w:rPr>
        <w:b/>
      </w:rPr>
      <w:tab/>
      <w:t>Quantita</w:t>
    </w:r>
    <w:r w:rsidR="00EC3533">
      <w:rPr>
        <w:b/>
      </w:rPr>
      <w:t xml:space="preserve">tive Aptitude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4FA" w:rsidRDefault="00BD74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517F1"/>
    <w:multiLevelType w:val="hybridMultilevel"/>
    <w:tmpl w:val="3E20C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DE73A1"/>
    <w:rsid w:val="001116BB"/>
    <w:rsid w:val="001557D6"/>
    <w:rsid w:val="00241F4B"/>
    <w:rsid w:val="0033697C"/>
    <w:rsid w:val="00436E4C"/>
    <w:rsid w:val="005024BA"/>
    <w:rsid w:val="005040C4"/>
    <w:rsid w:val="0050411E"/>
    <w:rsid w:val="00590E7C"/>
    <w:rsid w:val="005A52B9"/>
    <w:rsid w:val="007B446C"/>
    <w:rsid w:val="00BD74FA"/>
    <w:rsid w:val="00BF5B47"/>
    <w:rsid w:val="00C7486E"/>
    <w:rsid w:val="00CD1183"/>
    <w:rsid w:val="00D348C8"/>
    <w:rsid w:val="00D6668B"/>
    <w:rsid w:val="00D8113B"/>
    <w:rsid w:val="00DA3E9B"/>
    <w:rsid w:val="00DC48AB"/>
    <w:rsid w:val="00DD4A6D"/>
    <w:rsid w:val="00DE73A1"/>
    <w:rsid w:val="00EC12F6"/>
    <w:rsid w:val="00EC3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183"/>
    <w:pPr>
      <w:spacing w:after="0" w:line="240" w:lineRule="auto"/>
    </w:pPr>
  </w:style>
  <w:style w:type="paragraph" w:styleId="Header">
    <w:name w:val="header"/>
    <w:basedOn w:val="Normal"/>
    <w:link w:val="HeaderChar"/>
    <w:uiPriority w:val="99"/>
    <w:semiHidden/>
    <w:unhideWhenUsed/>
    <w:rsid w:val="00436E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E4C"/>
  </w:style>
  <w:style w:type="paragraph" w:styleId="Footer">
    <w:name w:val="footer"/>
    <w:basedOn w:val="Normal"/>
    <w:link w:val="FooterChar"/>
    <w:uiPriority w:val="99"/>
    <w:semiHidden/>
    <w:unhideWhenUsed/>
    <w:rsid w:val="00436E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E4C"/>
  </w:style>
  <w:style w:type="character" w:customStyle="1" w:styleId="NoSpacingChar">
    <w:name w:val="No Spacing Char"/>
    <w:basedOn w:val="DefaultParagraphFont"/>
    <w:link w:val="NoSpacing"/>
    <w:uiPriority w:val="1"/>
    <w:locked/>
    <w:rsid w:val="00436E4C"/>
  </w:style>
  <w:style w:type="table" w:styleId="TableGrid">
    <w:name w:val="Table Grid"/>
    <w:basedOn w:val="TableNormal"/>
    <w:uiPriority w:val="59"/>
    <w:rsid w:val="00436E4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E4C"/>
    <w:rPr>
      <w:rFonts w:ascii="Tahoma" w:hAnsi="Tahoma" w:cs="Tahoma"/>
      <w:sz w:val="16"/>
      <w:szCs w:val="16"/>
    </w:rPr>
  </w:style>
  <w:style w:type="character" w:styleId="Strong">
    <w:name w:val="Strong"/>
    <w:basedOn w:val="DefaultParagraphFont"/>
    <w:uiPriority w:val="22"/>
    <w:qFormat/>
    <w:rsid w:val="00DA3E9B"/>
    <w:rPr>
      <w:b/>
      <w:bCs/>
    </w:rPr>
  </w:style>
</w:styles>
</file>

<file path=word/webSettings.xml><?xml version="1.0" encoding="utf-8"?>
<w:webSettings xmlns:r="http://schemas.openxmlformats.org/officeDocument/2006/relationships" xmlns:w="http://schemas.openxmlformats.org/wordprocessingml/2006/main">
  <w:divs>
    <w:div w:id="1240746325">
      <w:bodyDiv w:val="1"/>
      <w:marLeft w:val="0"/>
      <w:marRight w:val="0"/>
      <w:marTop w:val="0"/>
      <w:marBottom w:val="0"/>
      <w:divBdr>
        <w:top w:val="none" w:sz="0" w:space="0" w:color="auto"/>
        <w:left w:val="none" w:sz="0" w:space="0" w:color="auto"/>
        <w:bottom w:val="none" w:sz="0" w:space="0" w:color="auto"/>
        <w:right w:val="none" w:sz="0" w:space="0" w:color="auto"/>
      </w:divBdr>
    </w:div>
    <w:div w:id="14910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2017-03-15T07:04:00Z</dcterms:created>
  <dcterms:modified xsi:type="dcterms:W3CDTF">2017-04-29T07:40:00Z</dcterms:modified>
</cp:coreProperties>
</file>