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B70" w:rsidRPr="00B519DA" w:rsidRDefault="00DA5B70" w:rsidP="00DA5B70">
      <w:pPr>
        <w:pStyle w:val="NoSpacing"/>
        <w:rPr>
          <w:rStyle w:val="Strong"/>
          <w:rFonts w:ascii="Arial" w:hAnsi="Arial" w:cs="Arial"/>
          <w:b w:val="0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1.Consider a group of working men. If 1/10th of the workers are absent then work of each person would be increased by.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b/>
          <w:sz w:val="18"/>
          <w:szCs w:val="18"/>
        </w:rPr>
        <w:t xml:space="preserve">a. 20%       b. 22.22%       c. 10%       </w:t>
      </w:r>
      <w:r w:rsidRPr="00B519DA">
        <w:rPr>
          <w:rStyle w:val="Strong"/>
          <w:rFonts w:ascii="Arial" w:hAnsi="Arial" w:cs="Arial"/>
          <w:sz w:val="18"/>
          <w:szCs w:val="18"/>
        </w:rPr>
        <w:t>d.11.11%</w:t>
      </w:r>
    </w:p>
    <w:p w:rsidR="00DA5B70" w:rsidRPr="00B519DA" w:rsidRDefault="00DA5B70" w:rsidP="00DA5B70">
      <w:pPr>
        <w:pStyle w:val="NoSpacing"/>
        <w:rPr>
          <w:rStyle w:val="Strong"/>
          <w:rFonts w:ascii="Arial" w:hAnsi="Arial" w:cs="Arial"/>
          <w:b w:val="0"/>
          <w:sz w:val="18"/>
          <w:szCs w:val="18"/>
        </w:rPr>
      </w:pPr>
    </w:p>
    <w:p w:rsidR="00DA5B70" w:rsidRPr="00B519DA" w:rsidRDefault="00DA5B70" w:rsidP="00DA5B70">
      <w:pPr>
        <w:pStyle w:val="NoSpacing"/>
        <w:rPr>
          <w:rStyle w:val="Strong"/>
          <w:rFonts w:ascii="Arial" w:hAnsi="Arial" w:cs="Arial"/>
          <w:b w:val="0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2.John is supposed to walk from his house to park every morning. One morning, he is in real hurry and wants to save at least 1/3rd of the time. By how much percentage he should increase his </w:t>
      </w:r>
      <w:r w:rsidRPr="00B519DA">
        <w:rPr>
          <w:rFonts w:ascii="Arial" w:hAnsi="Arial" w:cs="Arial"/>
          <w:sz w:val="18"/>
          <w:szCs w:val="18"/>
        </w:rPr>
        <w:br/>
        <w:t>speed.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b/>
          <w:sz w:val="18"/>
          <w:szCs w:val="18"/>
        </w:rPr>
        <w:t>a. 100%      b. 33%      c. 66%      </w:t>
      </w:r>
      <w:r w:rsidRPr="00B519DA">
        <w:rPr>
          <w:rStyle w:val="Strong"/>
          <w:rFonts w:ascii="Arial" w:hAnsi="Arial" w:cs="Arial"/>
          <w:sz w:val="18"/>
          <w:szCs w:val="18"/>
        </w:rPr>
        <w:t>d.50%</w:t>
      </w:r>
    </w:p>
    <w:p w:rsidR="00DA5B70" w:rsidRPr="00B519DA" w:rsidRDefault="00DA5B70" w:rsidP="00DA5B70">
      <w:pPr>
        <w:pStyle w:val="NoSpacing"/>
        <w:rPr>
          <w:rStyle w:val="Strong"/>
          <w:rFonts w:ascii="Arial" w:hAnsi="Arial" w:cs="Arial"/>
          <w:b w:val="0"/>
          <w:sz w:val="18"/>
          <w:szCs w:val="18"/>
        </w:rPr>
      </w:pP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3. Pointing to the woman in the picture, Govind said, “ Her mother has only one grandchild whose mother is my wife”. How is the woman in the picture related to Govind?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b/>
          <w:sz w:val="18"/>
          <w:szCs w:val="18"/>
        </w:rPr>
        <w:t>a) Sister      </w:t>
      </w:r>
      <w:r w:rsidRPr="00B519DA">
        <w:rPr>
          <w:rStyle w:val="Strong"/>
          <w:rFonts w:ascii="Arial" w:hAnsi="Arial" w:cs="Arial"/>
          <w:sz w:val="18"/>
          <w:szCs w:val="18"/>
        </w:rPr>
        <w:t>b)Wife</w:t>
      </w:r>
      <w:r w:rsidRPr="00B519DA">
        <w:rPr>
          <w:rFonts w:ascii="Arial" w:hAnsi="Arial" w:cs="Arial"/>
          <w:b/>
          <w:sz w:val="18"/>
          <w:szCs w:val="18"/>
        </w:rPr>
        <w:t>      c)cousin      d)data inadequate</w:t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4.A cylinder of diameter 14 and height 7 is converted into a cone of radius 6. Now, what could be the percentage height of the new shape ?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Style w:val="Strong"/>
          <w:rFonts w:ascii="Arial" w:hAnsi="Arial" w:cs="Arial"/>
          <w:sz w:val="18"/>
          <w:szCs w:val="18"/>
        </w:rPr>
        <w:t xml:space="preserve">a. 308%       </w:t>
      </w:r>
      <w:r w:rsidRPr="00B519DA">
        <w:rPr>
          <w:rFonts w:ascii="Arial" w:hAnsi="Arial" w:cs="Arial"/>
          <w:sz w:val="18"/>
          <w:szCs w:val="18"/>
        </w:rPr>
        <w:t> </w:t>
      </w:r>
      <w:r w:rsidRPr="00B519DA">
        <w:rPr>
          <w:rFonts w:ascii="Arial" w:hAnsi="Arial" w:cs="Arial"/>
          <w:b/>
          <w:sz w:val="18"/>
          <w:szCs w:val="18"/>
        </w:rPr>
        <w:t>b. 32%        c. 2150%        d. 215%</w:t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5.Find the largest number which gives out reminders 2 and 5 when used to divide 80 and 122.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b/>
          <w:sz w:val="18"/>
          <w:szCs w:val="18"/>
        </w:rPr>
        <w:t xml:space="preserve">a. 19        b.17        </w:t>
      </w:r>
      <w:r w:rsidRPr="00B519DA">
        <w:rPr>
          <w:rStyle w:val="Strong"/>
          <w:rFonts w:ascii="Arial" w:hAnsi="Arial" w:cs="Arial"/>
          <w:sz w:val="18"/>
          <w:szCs w:val="18"/>
        </w:rPr>
        <w:t>c. 13</w:t>
      </w:r>
      <w:r w:rsidRPr="00B519DA">
        <w:rPr>
          <w:rFonts w:ascii="Arial" w:hAnsi="Arial" w:cs="Arial"/>
          <w:b/>
          <w:sz w:val="18"/>
          <w:szCs w:val="18"/>
        </w:rPr>
        <w:t>        d.infinite number of solutions</w:t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6.Find the ratio of the volumes of a sphere and cone of same radius. Also the height of the cone is twice its radius.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b/>
          <w:sz w:val="18"/>
          <w:szCs w:val="18"/>
        </w:rPr>
        <w:t xml:space="preserve">a. 3 : 1        b. 4 : 3       c. 4 : 1         </w:t>
      </w:r>
      <w:r w:rsidRPr="00B519DA">
        <w:rPr>
          <w:rStyle w:val="Strong"/>
          <w:rFonts w:ascii="Arial" w:hAnsi="Arial" w:cs="Arial"/>
          <w:sz w:val="18"/>
          <w:szCs w:val="18"/>
        </w:rPr>
        <w:t>d. 2 : 1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sz w:val="18"/>
          <w:szCs w:val="18"/>
        </w:rPr>
        <w:br/>
        <w:t xml:space="preserve"> 7.Find the missing number in the sequence 504 , _ , 990, 1320, 1716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Style w:val="Strong"/>
          <w:rFonts w:ascii="Arial" w:hAnsi="Arial" w:cs="Arial"/>
          <w:sz w:val="18"/>
          <w:szCs w:val="18"/>
        </w:rPr>
        <w:t xml:space="preserve">a. 720          </w:t>
      </w:r>
      <w:r w:rsidRPr="00B519DA">
        <w:rPr>
          <w:rFonts w:ascii="Arial" w:hAnsi="Arial" w:cs="Arial"/>
          <w:sz w:val="18"/>
          <w:szCs w:val="18"/>
        </w:rPr>
        <w:t> </w:t>
      </w:r>
      <w:r w:rsidRPr="00B519DA">
        <w:rPr>
          <w:rFonts w:ascii="Arial" w:hAnsi="Arial" w:cs="Arial"/>
          <w:b/>
          <w:sz w:val="18"/>
          <w:szCs w:val="18"/>
        </w:rPr>
        <w:t>b. 1000            c. 721            d. 790</w:t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 </w:t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8.The perimeter of a square and a rectangle is the same. If the rectangle is 12 cms. by 10 cms., then by what percentage is the area of the square more than that of the rectangle?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b/>
          <w:sz w:val="18"/>
          <w:szCs w:val="18"/>
        </w:rPr>
        <w:t>a. 1                  b. 3</w:t>
      </w:r>
      <w:r w:rsidRPr="00B519DA">
        <w:rPr>
          <w:rFonts w:ascii="Arial" w:hAnsi="Arial" w:cs="Arial"/>
          <w:sz w:val="18"/>
          <w:szCs w:val="18"/>
        </w:rPr>
        <w:t xml:space="preserve">                </w:t>
      </w:r>
      <w:r w:rsidRPr="00B519DA">
        <w:rPr>
          <w:rStyle w:val="Strong"/>
          <w:rFonts w:ascii="Arial" w:hAnsi="Arial" w:cs="Arial"/>
          <w:sz w:val="18"/>
          <w:szCs w:val="18"/>
        </w:rPr>
        <w:t>c. 5/6</w:t>
      </w:r>
      <w:r w:rsidRPr="00B519DA">
        <w:rPr>
          <w:rStyle w:val="Strong"/>
          <w:rFonts w:ascii="Arial" w:hAnsi="Arial" w:cs="Arial"/>
          <w:b w:val="0"/>
          <w:sz w:val="18"/>
          <w:szCs w:val="18"/>
        </w:rPr>
        <w:t xml:space="preserve">               </w:t>
      </w:r>
      <w:r w:rsidRPr="00B519DA">
        <w:rPr>
          <w:rFonts w:ascii="Arial" w:hAnsi="Arial" w:cs="Arial"/>
          <w:b/>
          <w:sz w:val="18"/>
          <w:szCs w:val="18"/>
        </w:rPr>
        <w:t>d.1/2</w:t>
      </w:r>
      <w:r w:rsidRPr="00B519DA">
        <w:rPr>
          <w:rFonts w:ascii="Arial" w:hAnsi="Arial" w:cs="Arial"/>
          <w:sz w:val="18"/>
          <w:szCs w:val="18"/>
        </w:rPr>
        <w:t xml:space="preserve"> </w:t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9.If the radius of a circle is increased by 12%, then the area of the circle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b/>
          <w:sz w:val="18"/>
          <w:szCs w:val="18"/>
        </w:rPr>
        <w:t xml:space="preserve">a. decreases by 25.44%             </w:t>
      </w:r>
      <w:r w:rsidRPr="00B519DA">
        <w:rPr>
          <w:rStyle w:val="Strong"/>
          <w:rFonts w:ascii="Arial" w:hAnsi="Arial" w:cs="Arial"/>
          <w:sz w:val="18"/>
          <w:szCs w:val="18"/>
        </w:rPr>
        <w:t>b. increases by 25.44%</w:t>
      </w:r>
      <w:r w:rsidRPr="00B519DA">
        <w:rPr>
          <w:rFonts w:ascii="Arial" w:hAnsi="Arial" w:cs="Arial"/>
          <w:b/>
          <w:sz w:val="18"/>
          <w:szCs w:val="18"/>
        </w:rPr>
        <w:br/>
        <w:t>c. no change in area                  d. decreases by 12%</w:t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10.Aravamudhan, Balakrishnan and Chinnan work in a developing software company in starting level positions. However their salaries are different. Aravamudhan’s salary to Balakrishnan’s salary and Balakrishnan’s salary to Chinnan’s salary are in the ratio 4:3. If the total salary of all the three employees is Rs.29230, what is the salary of Chinnan?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b/>
          <w:sz w:val="18"/>
          <w:szCs w:val="18"/>
        </w:rPr>
        <w:t>a. Rs.12640      b. Rs.9480       </w:t>
      </w:r>
      <w:r w:rsidRPr="00B519DA">
        <w:rPr>
          <w:rStyle w:val="Strong"/>
          <w:rFonts w:ascii="Arial" w:hAnsi="Arial" w:cs="Arial"/>
          <w:sz w:val="18"/>
          <w:szCs w:val="18"/>
        </w:rPr>
        <w:t>c. Rs.7110</w:t>
      </w:r>
      <w:r w:rsidRPr="00B519DA">
        <w:rPr>
          <w:rStyle w:val="Strong"/>
          <w:rFonts w:ascii="Arial" w:hAnsi="Arial" w:cs="Arial"/>
          <w:b w:val="0"/>
          <w:sz w:val="18"/>
          <w:szCs w:val="18"/>
        </w:rPr>
        <w:t xml:space="preserve">       </w:t>
      </w:r>
      <w:r w:rsidRPr="00B519DA">
        <w:rPr>
          <w:rFonts w:ascii="Arial" w:hAnsi="Arial" w:cs="Arial"/>
          <w:b/>
          <w:sz w:val="18"/>
          <w:szCs w:val="18"/>
        </w:rPr>
        <w:t>d. Rs.8660</w:t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11.If the wheel of a bicycle makes 560 revolutions in travelling 1.1 km, what is its radius?</w:t>
      </w:r>
    </w:p>
    <w:p w:rsidR="00DA5B70" w:rsidRPr="00B519DA" w:rsidRDefault="00DA5B70" w:rsidP="00DA5B70">
      <w:pPr>
        <w:pStyle w:val="NoSpacing"/>
        <w:rPr>
          <w:rFonts w:ascii="Arial" w:hAnsi="Arial" w:cs="Arial"/>
          <w:b/>
          <w:sz w:val="18"/>
          <w:szCs w:val="18"/>
        </w:rPr>
      </w:pPr>
      <w:r w:rsidRPr="00B519DA">
        <w:rPr>
          <w:rFonts w:ascii="Arial" w:hAnsi="Arial" w:cs="Arial"/>
          <w:b/>
          <w:sz w:val="18"/>
          <w:szCs w:val="18"/>
        </w:rPr>
        <w:t>a. 31.25 cm     b. 37.75 cm     c. 35.15 cm     d. 11.25 cm</w:t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lastRenderedPageBreak/>
        <w:t> </w:t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12. A man driving his bike at 24 kmph reaches his office 5 minutes late. Had he driven 25% faster on an average he would have reached 4 minutes earlier than the scheduled time. How far is his office?</w:t>
      </w:r>
    </w:p>
    <w:p w:rsidR="00DA5B70" w:rsidRPr="00B519DA" w:rsidRDefault="00DA5B70" w:rsidP="00DA5B70">
      <w:pPr>
        <w:pStyle w:val="NoSpacing"/>
        <w:rPr>
          <w:rFonts w:ascii="Arial" w:hAnsi="Arial" w:cs="Arial"/>
          <w:b/>
          <w:sz w:val="18"/>
          <w:szCs w:val="18"/>
        </w:rPr>
      </w:pPr>
      <w:r w:rsidRPr="00B519DA">
        <w:rPr>
          <w:rFonts w:ascii="Arial" w:hAnsi="Arial" w:cs="Arial"/>
          <w:b/>
          <w:sz w:val="18"/>
          <w:szCs w:val="18"/>
        </w:rPr>
        <w:t> a. 24 km      b. 72 km       c.18 km       d. Data Insufficient</w:t>
      </w:r>
      <w:r w:rsidRPr="00B519DA">
        <w:rPr>
          <w:rFonts w:ascii="Arial" w:hAnsi="Arial" w:cs="Arial"/>
          <w:b/>
          <w:sz w:val="18"/>
          <w:szCs w:val="18"/>
        </w:rPr>
        <w:br/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13.The sum of any seven consecutive numbers is divisible by</w:t>
      </w:r>
    </w:p>
    <w:p w:rsidR="00DA5B70" w:rsidRPr="00B519DA" w:rsidRDefault="00DA5B70" w:rsidP="00DA5B70">
      <w:pPr>
        <w:pStyle w:val="NoSpacing"/>
        <w:rPr>
          <w:rFonts w:ascii="Arial" w:hAnsi="Arial" w:cs="Arial"/>
          <w:b/>
          <w:sz w:val="18"/>
          <w:szCs w:val="18"/>
        </w:rPr>
      </w:pPr>
      <w:r w:rsidRPr="00B519DA">
        <w:rPr>
          <w:rFonts w:ascii="Arial" w:hAnsi="Arial" w:cs="Arial"/>
          <w:b/>
          <w:sz w:val="18"/>
          <w:szCs w:val="18"/>
        </w:rPr>
        <w:t> a. 2      b. 7      c. 3       d. 11</w:t>
      </w:r>
      <w:r w:rsidRPr="00B519DA">
        <w:rPr>
          <w:rFonts w:ascii="Arial" w:hAnsi="Arial" w:cs="Arial"/>
          <w:b/>
          <w:sz w:val="18"/>
          <w:szCs w:val="18"/>
        </w:rPr>
        <w:br/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14.If the operation,^ is defined by the equation x ^ y = 2x + y ,what is the value of a in 2 ^ a = a ^ 3</w:t>
      </w:r>
    </w:p>
    <w:p w:rsidR="00DA5B70" w:rsidRPr="00B519DA" w:rsidRDefault="00DA5B70" w:rsidP="00DA5B70">
      <w:pPr>
        <w:pStyle w:val="NoSpacing"/>
        <w:rPr>
          <w:rFonts w:ascii="Arial" w:hAnsi="Arial" w:cs="Arial"/>
          <w:b/>
          <w:sz w:val="18"/>
          <w:szCs w:val="18"/>
        </w:rPr>
      </w:pPr>
      <w:r w:rsidRPr="00B519DA">
        <w:rPr>
          <w:rFonts w:ascii="Arial" w:hAnsi="Arial" w:cs="Arial"/>
          <w:b/>
          <w:sz w:val="18"/>
          <w:szCs w:val="18"/>
        </w:rPr>
        <w:t> a. 0         b. 1        c. -1      d. 4</w:t>
      </w:r>
      <w:r w:rsidRPr="00B519DA">
        <w:rPr>
          <w:rFonts w:ascii="Arial" w:hAnsi="Arial" w:cs="Arial"/>
          <w:b/>
          <w:sz w:val="18"/>
          <w:szCs w:val="18"/>
        </w:rPr>
        <w:br/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15.Two third of three fifth of one fourth of a number is 24. What is 40% of that number?</w:t>
      </w:r>
    </w:p>
    <w:p w:rsidR="00DA5B70" w:rsidRPr="00B519DA" w:rsidRDefault="00DA5B70" w:rsidP="00DA5B70">
      <w:pPr>
        <w:pStyle w:val="NoSpacing"/>
        <w:rPr>
          <w:rFonts w:ascii="Arial" w:hAnsi="Arial" w:cs="Arial"/>
          <w:b/>
          <w:sz w:val="18"/>
          <w:szCs w:val="18"/>
        </w:rPr>
      </w:pPr>
      <w:r w:rsidRPr="00B519DA">
        <w:rPr>
          <w:rFonts w:ascii="Arial" w:hAnsi="Arial" w:cs="Arial"/>
          <w:b/>
          <w:sz w:val="18"/>
          <w:szCs w:val="18"/>
        </w:rPr>
        <w:t>a. 96         b. 72             c. 120             d. 156</w:t>
      </w:r>
      <w:r w:rsidRPr="00B519DA">
        <w:rPr>
          <w:rFonts w:ascii="Arial" w:hAnsi="Arial" w:cs="Arial"/>
          <w:b/>
          <w:sz w:val="18"/>
          <w:szCs w:val="18"/>
        </w:rPr>
        <w:br/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16.Divide 45 into four parts such that when 2 is added to the first part, 2 is subtracted from the second part, 2 is multiplied by the third part and the fourth part is divided by two, all result in the same number.</w:t>
      </w:r>
    </w:p>
    <w:p w:rsidR="00DA5B70" w:rsidRPr="00B519DA" w:rsidRDefault="00DA5B70" w:rsidP="00DA5B70">
      <w:pPr>
        <w:pStyle w:val="NoSpacing"/>
        <w:rPr>
          <w:rFonts w:ascii="Arial" w:hAnsi="Arial" w:cs="Arial"/>
          <w:b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 </w:t>
      </w:r>
      <w:r w:rsidRPr="00B519DA">
        <w:rPr>
          <w:rFonts w:ascii="Arial" w:hAnsi="Arial" w:cs="Arial"/>
          <w:b/>
          <w:sz w:val="18"/>
          <w:szCs w:val="18"/>
        </w:rPr>
        <w:t>a. 8, 12, 5, 20          b. 6,10,15,11</w:t>
      </w:r>
      <w:r w:rsidRPr="00B519DA">
        <w:rPr>
          <w:rFonts w:ascii="Arial" w:hAnsi="Arial" w:cs="Arial"/>
          <w:b/>
          <w:sz w:val="18"/>
          <w:szCs w:val="18"/>
        </w:rPr>
        <w:br/>
        <w:t>c. 2,8,14,9                 d. none of these</w:t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17.A car travels a certain distance taking 7 hrs in forward journey, during the return journey increased speed 12km/hr takes the times 5 hrs.What is the distance travelled ?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b/>
          <w:sz w:val="18"/>
          <w:szCs w:val="18"/>
        </w:rPr>
        <w:t xml:space="preserve">(a) 210 kms     </w:t>
      </w:r>
      <w:r w:rsidRPr="00B519DA">
        <w:rPr>
          <w:rStyle w:val="Strong"/>
          <w:rFonts w:ascii="Arial" w:hAnsi="Arial" w:cs="Arial"/>
          <w:sz w:val="18"/>
          <w:szCs w:val="18"/>
        </w:rPr>
        <w:t xml:space="preserve">(b) 30 kms      </w:t>
      </w:r>
      <w:r w:rsidRPr="00B519DA">
        <w:rPr>
          <w:rFonts w:ascii="Arial" w:hAnsi="Arial" w:cs="Arial"/>
          <w:b/>
          <w:sz w:val="18"/>
          <w:szCs w:val="18"/>
        </w:rPr>
        <w:t>(c) 20 kms   (d) none of these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Style w:val="Strong"/>
          <w:rFonts w:ascii="Arial" w:hAnsi="Arial" w:cs="Arial"/>
          <w:b w:val="0"/>
          <w:sz w:val="18"/>
          <w:szCs w:val="18"/>
        </w:rPr>
        <w:t>18.</w:t>
      </w:r>
      <w:r w:rsidRPr="00B519DA">
        <w:rPr>
          <w:rFonts w:ascii="Arial" w:hAnsi="Arial" w:cs="Arial"/>
          <w:sz w:val="18"/>
          <w:szCs w:val="18"/>
        </w:rPr>
        <w:t>Instead of multiplying a number by 7, the number is divided by 7. What is the percentage of error obtained ?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Style w:val="Strong"/>
          <w:rFonts w:ascii="Arial" w:hAnsi="Arial" w:cs="Arial"/>
          <w:b w:val="0"/>
          <w:sz w:val="18"/>
          <w:szCs w:val="18"/>
        </w:rPr>
        <w:t xml:space="preserve">19. </w:t>
      </w:r>
      <w:r w:rsidRPr="00B519DA">
        <w:rPr>
          <w:rFonts w:ascii="Arial" w:hAnsi="Arial" w:cs="Arial"/>
          <w:sz w:val="18"/>
          <w:szCs w:val="18"/>
        </w:rPr>
        <w:t>Find (7x + 4y ) / (x-2y) if x/2y = 3/2 ?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b/>
          <w:sz w:val="18"/>
          <w:szCs w:val="18"/>
        </w:rPr>
        <w:t xml:space="preserve">(a) 6            (b) 8             </w:t>
      </w:r>
      <w:r w:rsidRPr="00B519DA">
        <w:rPr>
          <w:rStyle w:val="Strong"/>
          <w:rFonts w:ascii="Arial" w:hAnsi="Arial" w:cs="Arial"/>
          <w:sz w:val="18"/>
          <w:szCs w:val="18"/>
        </w:rPr>
        <w:t xml:space="preserve">(c) 7             </w:t>
      </w:r>
      <w:r w:rsidRPr="00B519DA">
        <w:rPr>
          <w:rFonts w:ascii="Arial" w:hAnsi="Arial" w:cs="Arial"/>
          <w:b/>
          <w:sz w:val="18"/>
          <w:szCs w:val="18"/>
        </w:rPr>
        <w:t>(d) data insufficient</w:t>
      </w:r>
    </w:p>
    <w:p w:rsidR="00DA5B70" w:rsidRPr="00B519DA" w:rsidRDefault="00DA5B70" w:rsidP="00DA5B70">
      <w:pPr>
        <w:pStyle w:val="NoSpacing"/>
        <w:rPr>
          <w:rFonts w:ascii="Arial" w:hAnsi="Arial" w:cs="Arial"/>
          <w:sz w:val="18"/>
          <w:szCs w:val="18"/>
        </w:rPr>
      </w:pPr>
    </w:p>
    <w:p w:rsidR="00BF5B47" w:rsidRPr="00B519DA" w:rsidRDefault="00DA5B70" w:rsidP="00DA5B70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519DA">
        <w:rPr>
          <w:rFonts w:ascii="Arial" w:hAnsi="Arial" w:cs="Arial"/>
          <w:sz w:val="18"/>
          <w:szCs w:val="18"/>
        </w:rPr>
        <w:t>20.In simple interest what sum amounts of Rs.1120/- in 4 years and Rs.1200/- in 5 years ?</w:t>
      </w:r>
      <w:r w:rsidRPr="00B519DA">
        <w:rPr>
          <w:rFonts w:ascii="Arial" w:hAnsi="Arial" w:cs="Arial"/>
          <w:sz w:val="18"/>
          <w:szCs w:val="18"/>
        </w:rPr>
        <w:br/>
      </w:r>
      <w:r w:rsidRPr="00B519DA">
        <w:rPr>
          <w:rFonts w:ascii="Arial" w:hAnsi="Arial" w:cs="Arial"/>
          <w:b/>
          <w:sz w:val="18"/>
          <w:szCs w:val="18"/>
        </w:rPr>
        <w:t xml:space="preserve">(a) Rs. 500        (b) Rs. 600           (c)Rs.800        </w:t>
      </w:r>
      <w:r w:rsidRPr="00B519DA">
        <w:rPr>
          <w:rStyle w:val="Strong"/>
          <w:rFonts w:ascii="Arial" w:hAnsi="Arial" w:cs="Arial"/>
          <w:b w:val="0"/>
          <w:sz w:val="18"/>
          <w:szCs w:val="18"/>
        </w:rPr>
        <w:t xml:space="preserve"> </w:t>
      </w:r>
      <w:r w:rsidRPr="00B519DA">
        <w:rPr>
          <w:rStyle w:val="Strong"/>
          <w:rFonts w:ascii="Arial" w:hAnsi="Arial" w:cs="Arial"/>
          <w:sz w:val="18"/>
          <w:szCs w:val="18"/>
        </w:rPr>
        <w:t>(d) Rs. 900</w:t>
      </w:r>
    </w:p>
    <w:sectPr w:rsidR="00BF5B47" w:rsidRPr="00B519DA" w:rsidSect="00DD4A6D">
      <w:headerReference w:type="default" r:id="rId7"/>
      <w:pgSz w:w="12240" w:h="15840"/>
      <w:pgMar w:top="2430" w:right="990" w:bottom="1440" w:left="900" w:header="45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ACE" w:rsidRDefault="00050ACE" w:rsidP="00436E4C">
      <w:pPr>
        <w:spacing w:after="0" w:line="240" w:lineRule="auto"/>
      </w:pPr>
      <w:r>
        <w:separator/>
      </w:r>
    </w:p>
  </w:endnote>
  <w:endnote w:type="continuationSeparator" w:id="1">
    <w:p w:rsidR="00050ACE" w:rsidRDefault="00050ACE" w:rsidP="0043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ACE" w:rsidRDefault="00050ACE" w:rsidP="00436E4C">
      <w:pPr>
        <w:spacing w:after="0" w:line="240" w:lineRule="auto"/>
      </w:pPr>
      <w:r>
        <w:separator/>
      </w:r>
    </w:p>
  </w:footnote>
  <w:footnote w:type="continuationSeparator" w:id="1">
    <w:p w:rsidR="00050ACE" w:rsidRDefault="00050ACE" w:rsidP="00436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705" w:type="dxa"/>
      <w:tblInd w:w="108" w:type="dxa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4573"/>
      <w:gridCol w:w="5132"/>
    </w:tblGrid>
    <w:tr w:rsidR="00436E4C" w:rsidTr="00436E4C">
      <w:trPr>
        <w:trHeight w:val="1046"/>
      </w:trPr>
      <w:tc>
        <w:tcPr>
          <w:tcW w:w="4572" w:type="dxa"/>
          <w:tcBorders>
            <w:top w:val="nil"/>
            <w:left w:val="nil"/>
            <w:bottom w:val="nil"/>
            <w:right w:val="single" w:sz="12" w:space="0" w:color="BFBFBF" w:themeColor="background1" w:themeShade="BF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436E4C" w:rsidRDefault="00436E4C">
          <w:pPr>
            <w:rPr>
              <w:rFonts w:ascii="CG Omega" w:eastAsia="Times New Roman" w:hAnsi="CG Omega" w:cs="Arial"/>
              <w:b/>
              <w:noProof/>
              <w:sz w:val="44"/>
              <w:szCs w:val="51"/>
            </w:rPr>
          </w:pPr>
          <w:r>
            <w:rPr>
              <w:rFonts w:cstheme="minorHAnsi"/>
            </w:rPr>
            <w:br w:type="page"/>
          </w:r>
          <w:r>
            <w:rPr>
              <w:rFonts w:ascii="Calibri" w:hAnsi="Calibri" w:cs="Arial"/>
              <w:bCs/>
            </w:rPr>
            <w:br w:type="page"/>
          </w:r>
          <w:r>
            <w:rPr>
              <w:rFonts w:ascii="CG Omega" w:hAnsi="CG Omega" w:cs="Arial"/>
              <w:b/>
              <w:noProof/>
              <w:sz w:val="44"/>
              <w:szCs w:val="51"/>
            </w:rPr>
            <w:drawing>
              <wp:inline distT="0" distB="0" distL="0" distR="0">
                <wp:extent cx="2734310" cy="655320"/>
                <wp:effectExtent l="19050" t="0" r="8890" b="0"/>
                <wp:docPr id="1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431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tcBorders>
            <w:top w:val="nil"/>
            <w:left w:val="single" w:sz="12" w:space="0" w:color="BFBFBF" w:themeColor="background1" w:themeShade="BF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436E4C" w:rsidRDefault="00436E4C">
          <w:pPr>
            <w:pStyle w:val="NoSpacing"/>
            <w:spacing w:line="276" w:lineRule="auto"/>
            <w:ind w:left="90"/>
            <w:rPr>
              <w:rFonts w:ascii="Calibri" w:eastAsia="Times New Roman" w:hAnsi="Calibri" w:cs="Times New Roman"/>
              <w:color w:val="0070C0"/>
            </w:rPr>
          </w:pPr>
          <w:r>
            <w:rPr>
              <w:rFonts w:ascii="Century Gothic" w:hAnsi="Century Gothic" w:cs="Tahoma"/>
              <w:b/>
              <w:bCs/>
              <w:sz w:val="23"/>
              <w:szCs w:val="23"/>
            </w:rPr>
            <w:t>[DEPARTMENT OF TRAINING &amp; DEVELOPMENT]</w:t>
          </w:r>
        </w:p>
        <w:p w:rsidR="00436E4C" w:rsidRDefault="00436E4C">
          <w:pPr>
            <w:pStyle w:val="NoSpacing"/>
            <w:spacing w:line="276" w:lineRule="auto"/>
            <w:ind w:left="90"/>
            <w:rPr>
              <w:rFonts w:ascii="Century Gothic" w:eastAsiaTheme="minorEastAsia" w:hAnsi="Century Gothic"/>
              <w:sz w:val="18"/>
              <w:szCs w:val="24"/>
            </w:rPr>
          </w:pPr>
          <w:r>
            <w:rPr>
              <w:rFonts w:ascii="Century Gothic" w:hAnsi="Century Gothic"/>
              <w:sz w:val="19"/>
              <w:szCs w:val="19"/>
            </w:rPr>
            <w:t>VIDYA KNOWLEDGE PARK, BAGHPAT ROAD, MEERUT</w:t>
          </w:r>
        </w:p>
        <w:p w:rsidR="00436E4C" w:rsidRDefault="00436E4C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8"/>
            </w:rPr>
            <w:t>T: +91 121 2439188/89/92   F: +91 121 2439166</w:t>
          </w:r>
        </w:p>
        <w:p w:rsidR="00436E4C" w:rsidRDefault="00436E4C">
          <w:pPr>
            <w:spacing w:line="276" w:lineRule="auto"/>
            <w:ind w:left="90"/>
            <w:rPr>
              <w:rFonts w:ascii="Century Gothic" w:eastAsia="Times New Roman" w:hAnsi="Century Gothic" w:cs="Tahoma"/>
              <w:b/>
              <w:bCs/>
              <w:sz w:val="27"/>
              <w:szCs w:val="27"/>
            </w:rPr>
          </w:pPr>
          <w:r>
            <w:rPr>
              <w:rFonts w:ascii="Century Gothic" w:hAnsi="Century Gothic"/>
              <w:sz w:val="18"/>
            </w:rPr>
            <w:t>E: info@vidya.edu.in | W: www.vidya.edu.in</w:t>
          </w:r>
        </w:p>
      </w:tc>
    </w:tr>
  </w:tbl>
  <w:p w:rsidR="00436E4C" w:rsidRDefault="00436E4C" w:rsidP="00436E4C">
    <w:pPr>
      <w:pStyle w:val="Header"/>
      <w:ind w:left="-630"/>
      <w:jc w:val="center"/>
      <w:rPr>
        <w:b/>
      </w:rPr>
    </w:pPr>
    <w:r>
      <w:rPr>
        <w:b/>
      </w:rPr>
      <w:t xml:space="preserve">                      </w:t>
    </w:r>
    <w:r w:rsidR="00EC3533">
      <w:rPr>
        <w:b/>
      </w:rPr>
      <w:t>ASSIGNMENT</w:t>
    </w:r>
    <w:r w:rsidR="00B519DA">
      <w:rPr>
        <w:b/>
      </w:rPr>
      <w:t>-5</w:t>
    </w:r>
  </w:p>
  <w:p w:rsidR="00436E4C" w:rsidRPr="00436E4C" w:rsidRDefault="00436E4C" w:rsidP="00436E4C">
    <w:pPr>
      <w:pStyle w:val="Header"/>
      <w:ind w:left="-630"/>
      <w:rPr>
        <w:b/>
      </w:rPr>
    </w:pPr>
    <w:r>
      <w:rPr>
        <w:b/>
      </w:rPr>
      <w:t xml:space="preserve">          </w:t>
    </w:r>
    <w:r w:rsidR="0050411E">
      <w:rPr>
        <w:b/>
      </w:rPr>
      <w:t xml:space="preserve">  </w:t>
    </w:r>
    <w:r>
      <w:rPr>
        <w:b/>
      </w:rPr>
      <w:t xml:space="preserve">B.TECH.         </w:t>
    </w:r>
    <w:r w:rsidR="00EC3533">
      <w:rPr>
        <w:b/>
      </w:rPr>
      <w:t xml:space="preserve">        </w:t>
    </w:r>
    <w:r>
      <w:rPr>
        <w:b/>
      </w:rPr>
      <w:t xml:space="preserve">   </w:t>
    </w:r>
    <w:r w:rsidR="00EC3533">
      <w:rPr>
        <w:b/>
      </w:rPr>
      <w:t xml:space="preserve">          </w:t>
    </w:r>
    <w:r>
      <w:rPr>
        <w:b/>
      </w:rPr>
      <w:t xml:space="preserve">    </w:t>
    </w:r>
    <w:r w:rsidR="00EC3533">
      <w:rPr>
        <w:b/>
      </w:rPr>
      <w:t xml:space="preserve">     </w:t>
    </w:r>
    <w:r>
      <w:rPr>
        <w:b/>
      </w:rPr>
      <w:t xml:space="preserve">  3</w:t>
    </w:r>
    <w:r>
      <w:rPr>
        <w:b/>
        <w:vertAlign w:val="superscript"/>
      </w:rPr>
      <w:t>rd</w:t>
    </w:r>
    <w:r>
      <w:rPr>
        <w:b/>
      </w:rPr>
      <w:t xml:space="preserve"> YEAR             </w:t>
    </w:r>
    <w:r w:rsidR="00EC3533">
      <w:rPr>
        <w:b/>
      </w:rPr>
      <w:t xml:space="preserve">    </w:t>
    </w:r>
    <w:r>
      <w:rPr>
        <w:b/>
      </w:rPr>
      <w:t xml:space="preserve">   </w:t>
    </w:r>
    <w:r w:rsidR="00EC3533">
      <w:rPr>
        <w:b/>
      </w:rPr>
      <w:t xml:space="preserve">                </w:t>
    </w:r>
    <w:r>
      <w:rPr>
        <w:b/>
      </w:rPr>
      <w:t xml:space="preserve">   6</w:t>
    </w:r>
    <w:r>
      <w:rPr>
        <w:b/>
        <w:vertAlign w:val="superscript"/>
      </w:rPr>
      <w:t xml:space="preserve">th </w:t>
    </w:r>
    <w:r>
      <w:rPr>
        <w:b/>
      </w:rPr>
      <w:t xml:space="preserve">SEMESTER               </w:t>
    </w:r>
    <w:r w:rsidR="00EC3533">
      <w:rPr>
        <w:b/>
      </w:rPr>
      <w:t xml:space="preserve">  </w:t>
    </w:r>
    <w:r>
      <w:rPr>
        <w:b/>
      </w:rPr>
      <w:t xml:space="preserve">  </w:t>
    </w:r>
    <w:r w:rsidR="00EC3533">
      <w:rPr>
        <w:b/>
      </w:rPr>
      <w:t xml:space="preserve">           </w:t>
    </w:r>
    <w:r>
      <w:rPr>
        <w:b/>
      </w:rPr>
      <w:t xml:space="preserve">  </w:t>
    </w:r>
    <w:r>
      <w:rPr>
        <w:b/>
      </w:rPr>
      <w:tab/>
      <w:t>Quantita</w:t>
    </w:r>
    <w:r w:rsidR="00EC3533">
      <w:rPr>
        <w:b/>
      </w:rPr>
      <w:t xml:space="preserve">tive Aptitude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517F1"/>
    <w:multiLevelType w:val="hybridMultilevel"/>
    <w:tmpl w:val="3E20C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73A1"/>
    <w:rsid w:val="00050ACE"/>
    <w:rsid w:val="001116BB"/>
    <w:rsid w:val="001557D6"/>
    <w:rsid w:val="00241F4B"/>
    <w:rsid w:val="0033697C"/>
    <w:rsid w:val="00436E4C"/>
    <w:rsid w:val="005024BA"/>
    <w:rsid w:val="0050411E"/>
    <w:rsid w:val="00590E7C"/>
    <w:rsid w:val="005A52B9"/>
    <w:rsid w:val="007B446C"/>
    <w:rsid w:val="00A36B2F"/>
    <w:rsid w:val="00B519DA"/>
    <w:rsid w:val="00BF5B47"/>
    <w:rsid w:val="00C7486E"/>
    <w:rsid w:val="00CD1183"/>
    <w:rsid w:val="00D6668B"/>
    <w:rsid w:val="00D8113B"/>
    <w:rsid w:val="00DA5B70"/>
    <w:rsid w:val="00DC48AB"/>
    <w:rsid w:val="00DD4A6D"/>
    <w:rsid w:val="00DE73A1"/>
    <w:rsid w:val="00EC12F6"/>
    <w:rsid w:val="00EC3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11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3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E4C"/>
  </w:style>
  <w:style w:type="paragraph" w:styleId="Footer">
    <w:name w:val="footer"/>
    <w:basedOn w:val="Normal"/>
    <w:link w:val="FooterChar"/>
    <w:uiPriority w:val="99"/>
    <w:semiHidden/>
    <w:unhideWhenUsed/>
    <w:rsid w:val="0043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E4C"/>
  </w:style>
  <w:style w:type="character" w:customStyle="1" w:styleId="NoSpacingChar">
    <w:name w:val="No Spacing Char"/>
    <w:basedOn w:val="DefaultParagraphFont"/>
    <w:link w:val="NoSpacing"/>
    <w:uiPriority w:val="1"/>
    <w:locked/>
    <w:rsid w:val="00436E4C"/>
  </w:style>
  <w:style w:type="table" w:styleId="TableGrid">
    <w:name w:val="Table Grid"/>
    <w:basedOn w:val="TableNormal"/>
    <w:uiPriority w:val="59"/>
    <w:rsid w:val="00436E4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A5B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2017-03-15T07:04:00Z</dcterms:created>
  <dcterms:modified xsi:type="dcterms:W3CDTF">2017-04-29T07:41:00Z</dcterms:modified>
</cp:coreProperties>
</file>