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46A" w:rsidRDefault="00F231DB" w:rsidP="00F231DB">
      <w:pPr>
        <w:pStyle w:val="ListParagraph"/>
        <w:numPr>
          <w:ilvl w:val="0"/>
          <w:numId w:val="1"/>
        </w:numPr>
      </w:pPr>
      <w:r>
        <w:t>How to import SAS XPORT files into R with the foreign packages?</w:t>
      </w:r>
    </w:p>
    <w:p w:rsidR="00F231DB" w:rsidRDefault="00F231DB" w:rsidP="00F231DB">
      <w:pPr>
        <w:pStyle w:val="ListParagraph"/>
      </w:pPr>
      <w:r>
        <w:t>Using the command “</w:t>
      </w:r>
      <w:proofErr w:type="spellStart"/>
      <w:proofErr w:type="gramStart"/>
      <w:r>
        <w:t>read.xport</w:t>
      </w:r>
      <w:proofErr w:type="spellEnd"/>
      <w:r>
        <w:t>(</w:t>
      </w:r>
      <w:proofErr w:type="spellStart"/>
      <w:proofErr w:type="gramEnd"/>
      <w:r>
        <w:t>file_name</w:t>
      </w:r>
      <w:proofErr w:type="spellEnd"/>
      <w:r>
        <w:t xml:space="preserve">)” which belongs to foreign package  SAS XPORT files can be </w:t>
      </w:r>
      <w:proofErr w:type="spellStart"/>
      <w:r>
        <w:t>imorted</w:t>
      </w:r>
      <w:proofErr w:type="spellEnd"/>
      <w:r>
        <w:t xml:space="preserve"> into R.</w:t>
      </w:r>
    </w:p>
    <w:p w:rsidR="00F231DB" w:rsidRDefault="00F231DB" w:rsidP="00F231DB">
      <w:pPr>
        <w:pStyle w:val="ListParagraph"/>
        <w:numPr>
          <w:ilvl w:val="0"/>
          <w:numId w:val="1"/>
        </w:numPr>
      </w:pPr>
      <w:r>
        <w:t>How to import SAS files into r using Haven packages?</w:t>
      </w:r>
    </w:p>
    <w:p w:rsidR="00F231DB" w:rsidRDefault="00F231DB" w:rsidP="00F231DB">
      <w:pPr>
        <w:pStyle w:val="ListParagraph"/>
      </w:pPr>
      <w:r>
        <w:t>Using the command “</w:t>
      </w:r>
      <w:proofErr w:type="spellStart"/>
      <w:r>
        <w:t>read_</w:t>
      </w:r>
      <w:proofErr w:type="gramStart"/>
      <w:r>
        <w:t>sas</w:t>
      </w:r>
      <w:proofErr w:type="spellEnd"/>
      <w:r>
        <w:t>(</w:t>
      </w:r>
      <w:proofErr w:type="spellStart"/>
      <w:proofErr w:type="gramEnd"/>
      <w:r>
        <w:t>data_file</w:t>
      </w:r>
      <w:proofErr w:type="spellEnd"/>
      <w:r>
        <w:t xml:space="preserve">)” which belongs to Haven package  SAS files can be </w:t>
      </w:r>
      <w:proofErr w:type="spellStart"/>
      <w:r>
        <w:t>imorted</w:t>
      </w:r>
      <w:proofErr w:type="spellEnd"/>
      <w:r>
        <w:t xml:space="preserve"> into R.</w:t>
      </w:r>
    </w:p>
    <w:p w:rsidR="00F231DB" w:rsidRDefault="00F231DB" w:rsidP="00F231DB">
      <w:pPr>
        <w:pStyle w:val="ListParagraph"/>
        <w:numPr>
          <w:ilvl w:val="0"/>
          <w:numId w:val="1"/>
        </w:numPr>
      </w:pPr>
      <w:r>
        <w:t xml:space="preserve">How to read Weka Attribute-Relation File </w:t>
      </w:r>
      <w:proofErr w:type="gramStart"/>
      <w:r>
        <w:t>Format(</w:t>
      </w:r>
      <w:proofErr w:type="gramEnd"/>
      <w:r>
        <w:t>ARFF) Files into R?</w:t>
      </w:r>
    </w:p>
    <w:p w:rsidR="00F231DB" w:rsidRDefault="00F231DB" w:rsidP="00F231DB">
      <w:pPr>
        <w:pStyle w:val="ListParagraph"/>
      </w:pPr>
      <w:r w:rsidRPr="00205349">
        <w:t>“</w:t>
      </w:r>
      <w:proofErr w:type="spellStart"/>
      <w:r w:rsidRPr="00205349">
        <w:t>read.arff</w:t>
      </w:r>
      <w:proofErr w:type="spellEnd"/>
      <w:r w:rsidRPr="00205349">
        <w:t>” in package foreign reads data from Weka Attribute-Relation File Format (ARFF) files into R.</w:t>
      </w:r>
      <w:bookmarkStart w:id="0" w:name="_GoBack"/>
      <w:bookmarkEnd w:id="0"/>
    </w:p>
    <w:p w:rsidR="00F231DB" w:rsidRDefault="00F231DB" w:rsidP="00F231DB">
      <w:pPr>
        <w:pStyle w:val="ListParagraph"/>
        <w:numPr>
          <w:ilvl w:val="0"/>
          <w:numId w:val="1"/>
        </w:numPr>
      </w:pPr>
      <w:r>
        <w:t>How to read heavy csv/</w:t>
      </w:r>
      <w:proofErr w:type="spellStart"/>
      <w:r>
        <w:t>tsc</w:t>
      </w:r>
      <w:proofErr w:type="spellEnd"/>
      <w:r>
        <w:t xml:space="preserve"> file using </w:t>
      </w:r>
      <w:proofErr w:type="spellStart"/>
      <w:r>
        <w:t>readr</w:t>
      </w:r>
      <w:proofErr w:type="spellEnd"/>
      <w:r>
        <w:t xml:space="preserve"> package?</w:t>
      </w:r>
    </w:p>
    <w:p w:rsidR="007F672D" w:rsidRDefault="00F231DB" w:rsidP="00F231DB">
      <w:pPr>
        <w:pStyle w:val="ListParagraph"/>
      </w:pPr>
      <w:r>
        <w:t>“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file_name</w:t>
      </w:r>
      <w:proofErr w:type="spellEnd"/>
      <w:r>
        <w:t xml:space="preserve">, </w:t>
      </w:r>
      <w:proofErr w:type="spellStart"/>
      <w:r>
        <w:t>col_names</w:t>
      </w:r>
      <w:proofErr w:type="spellEnd"/>
      <w:r>
        <w:t>=TRUE)” and “</w:t>
      </w:r>
      <w:proofErr w:type="spellStart"/>
      <w:r>
        <w:t>read_tsv</w:t>
      </w:r>
      <w:proofErr w:type="spellEnd"/>
      <w:r>
        <w:t>(</w:t>
      </w:r>
      <w:proofErr w:type="spellStart"/>
      <w:r>
        <w:t>file_name</w:t>
      </w:r>
      <w:proofErr w:type="spellEnd"/>
      <w:r>
        <w:t xml:space="preserve">, </w:t>
      </w:r>
      <w:proofErr w:type="spellStart"/>
      <w:r>
        <w:t>col_names</w:t>
      </w:r>
      <w:proofErr w:type="spellEnd"/>
      <w:r>
        <w:t>=TRUE)</w:t>
      </w:r>
      <w:r w:rsidR="007F672D">
        <w:t xml:space="preserve">” in package </w:t>
      </w:r>
      <w:proofErr w:type="spellStart"/>
      <w:r w:rsidR="007F672D">
        <w:t>readr</w:t>
      </w:r>
      <w:proofErr w:type="spellEnd"/>
      <w:r w:rsidR="007F672D">
        <w:t xml:space="preserve"> is used to read csv and </w:t>
      </w:r>
      <w:proofErr w:type="spellStart"/>
      <w:r w:rsidR="007F672D">
        <w:t>tsv</w:t>
      </w:r>
      <w:proofErr w:type="spellEnd"/>
      <w:r w:rsidR="007F672D">
        <w:t xml:space="preserve"> files in R.</w:t>
      </w:r>
    </w:p>
    <w:p w:rsidR="00F231DB" w:rsidRDefault="007F672D" w:rsidP="00F231DB">
      <w:pPr>
        <w:pStyle w:val="ListParagraph"/>
      </w:pPr>
      <w:r>
        <w:t>Also “</w:t>
      </w:r>
      <w:proofErr w:type="spellStart"/>
      <w:r>
        <w:t>read_</w:t>
      </w:r>
      <w:proofErr w:type="gramStart"/>
      <w:r>
        <w:t>delim</w:t>
      </w:r>
      <w:proofErr w:type="spellEnd"/>
      <w:r>
        <w:t>(</w:t>
      </w:r>
      <w:proofErr w:type="spellStart"/>
      <w:proofErr w:type="gramEnd"/>
      <w:r>
        <w:t>file_name</w:t>
      </w:r>
      <w:proofErr w:type="spellEnd"/>
      <w:r>
        <w:t xml:space="preserve">, </w:t>
      </w:r>
      <w:proofErr w:type="spellStart"/>
      <w:r>
        <w:t>delim</w:t>
      </w:r>
      <w:proofErr w:type="spellEnd"/>
      <w:r>
        <w:t xml:space="preserve">, </w:t>
      </w:r>
      <w:proofErr w:type="spellStart"/>
      <w:r>
        <w:t>col_name</w:t>
      </w:r>
      <w:proofErr w:type="spellEnd"/>
      <w:r>
        <w:t>=TRUE” can be used.</w:t>
      </w:r>
      <w:r w:rsidR="00F231DB">
        <w:t xml:space="preserve"> </w:t>
      </w:r>
    </w:p>
    <w:sectPr w:rsidR="00F23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E369D"/>
    <w:multiLevelType w:val="hybridMultilevel"/>
    <w:tmpl w:val="AB206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1DB"/>
    <w:rsid w:val="00205349"/>
    <w:rsid w:val="007F672D"/>
    <w:rsid w:val="00E4346A"/>
    <w:rsid w:val="00F2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BCCB22-F408-4312-8F9F-58BD1D42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1D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231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 Rai</dc:creator>
  <cp:lastModifiedBy>HP</cp:lastModifiedBy>
  <cp:revision>2</cp:revision>
  <dcterms:created xsi:type="dcterms:W3CDTF">2018-08-06T16:29:00Z</dcterms:created>
  <dcterms:modified xsi:type="dcterms:W3CDTF">2018-08-06T16:29:00Z</dcterms:modified>
</cp:coreProperties>
</file>