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5DA59" w14:textId="6B4666E4" w:rsidR="000C6B01" w:rsidRDefault="000C6B01" w:rsidP="00A932AC">
      <w:pPr>
        <w:spacing w:after="0" w:line="259" w:lineRule="auto"/>
        <w:ind w:right="0" w:firstLine="0"/>
        <w:jc w:val="center"/>
        <w:rPr>
          <w:rFonts w:ascii="Times New Roman" w:hAnsi="Times New Roman" w:cs="Times New Roman"/>
          <w:b/>
          <w:color w:val="000000"/>
          <w:sz w:val="40"/>
          <w:szCs w:val="40"/>
        </w:rPr>
      </w:pPr>
      <w:r w:rsidRPr="000C6B01">
        <w:rPr>
          <w:rFonts w:ascii="Times New Roman" w:hAnsi="Times New Roman" w:cs="Times New Roman"/>
          <w:b/>
          <w:color w:val="000000"/>
          <w:sz w:val="40"/>
          <w:szCs w:val="40"/>
        </w:rPr>
        <w:t>RUL PREDICTION OF LI-ION BATTERIES</w:t>
      </w:r>
    </w:p>
    <w:p w14:paraId="2B677CA5" w14:textId="2F3D596E" w:rsidR="000C6B01" w:rsidRDefault="000C6B01" w:rsidP="00A932AC">
      <w:pPr>
        <w:spacing w:after="0" w:line="259" w:lineRule="auto"/>
        <w:ind w:right="0" w:firstLine="0"/>
        <w:jc w:val="center"/>
        <w:rPr>
          <w:b/>
          <w:color w:val="000000"/>
        </w:rPr>
      </w:pPr>
      <w:r w:rsidRPr="000C6B01">
        <w:rPr>
          <w:rFonts w:ascii="Times New Roman" w:hAnsi="Times New Roman" w:cs="Times New Roman"/>
          <w:b/>
          <w:color w:val="000000"/>
          <w:sz w:val="36"/>
          <w:szCs w:val="36"/>
        </w:rPr>
        <w:t>USING LINEAR REGRESSION</w:t>
      </w:r>
      <w:r w:rsidR="00D01ECC">
        <w:rPr>
          <w:b/>
          <w:color w:val="000000"/>
        </w:rPr>
        <w:t xml:space="preserve"> </w:t>
      </w:r>
    </w:p>
    <w:p w14:paraId="5F9C9119" w14:textId="77777777" w:rsidR="00A932AC" w:rsidRPr="00A932AC" w:rsidRDefault="00A932AC" w:rsidP="00A932AC">
      <w:pPr>
        <w:spacing w:after="0" w:line="259" w:lineRule="auto"/>
        <w:ind w:right="0" w:firstLine="0"/>
        <w:jc w:val="center"/>
        <w:rPr>
          <w:rFonts w:ascii="Times New Roman" w:hAnsi="Times New Roman" w:cs="Times New Roman"/>
          <w:sz w:val="36"/>
          <w:szCs w:val="36"/>
        </w:rPr>
      </w:pPr>
    </w:p>
    <w:p w14:paraId="5970BB95" w14:textId="3CC74A3E" w:rsidR="000C6B01" w:rsidRPr="000C6B01" w:rsidRDefault="000C6B01" w:rsidP="000C6B01">
      <w:pPr>
        <w:spacing w:after="134" w:line="259" w:lineRule="auto"/>
        <w:ind w:right="0" w:firstLine="0"/>
        <w:rPr>
          <w:rFonts w:ascii="Times New Roman" w:hAnsi="Times New Roman" w:cs="Times New Roman"/>
          <w:b/>
          <w:bCs/>
        </w:rPr>
      </w:pPr>
      <w:r w:rsidRPr="000C6B01">
        <w:rPr>
          <w:rFonts w:ascii="Times New Roman" w:hAnsi="Times New Roman" w:cs="Times New Roman"/>
          <w:b/>
          <w:bCs/>
        </w:rPr>
        <w:t>Abstract:</w:t>
      </w:r>
    </w:p>
    <w:p w14:paraId="232B6BBA" w14:textId="648F8464" w:rsidR="000C6B01" w:rsidRDefault="00D01ECC" w:rsidP="000C6B01">
      <w:pPr>
        <w:spacing w:after="134" w:line="259" w:lineRule="auto"/>
        <w:ind w:right="0" w:firstLine="0"/>
        <w:rPr>
          <w:rFonts w:ascii="Times New Roman" w:hAnsi="Times New Roman" w:cs="Times New Roman"/>
          <w:color w:val="333333"/>
        </w:rPr>
      </w:pPr>
      <w:r w:rsidRPr="000C6B01">
        <w:rPr>
          <w:rFonts w:ascii="Times New Roman" w:hAnsi="Times New Roman" w:cs="Times New Roman"/>
          <w:color w:val="333333"/>
        </w:rPr>
        <w:t xml:space="preserve">Longevity remains one of the key issues for Lithium-ion (Li-ion) battery technology. On-board </w:t>
      </w:r>
      <w:r w:rsidRPr="000C6B01">
        <w:rPr>
          <w:rFonts w:ascii="Times New Roman" w:hAnsi="Times New Roman" w:cs="Times New Roman"/>
          <w:color w:val="333333"/>
        </w:rPr>
        <w:t xml:space="preserve">Intelligent Battery Management Systems (BMS) implement health-conscious control algorithms in order to increase battery </w:t>
      </w:r>
      <w:r w:rsidR="000C6B01" w:rsidRPr="000C6B01">
        <w:rPr>
          <w:rFonts w:ascii="Times New Roman" w:hAnsi="Times New Roman" w:cs="Times New Roman"/>
          <w:color w:val="333333"/>
        </w:rPr>
        <w:t>life</w:t>
      </w:r>
      <w:r w:rsidRPr="000C6B01">
        <w:rPr>
          <w:rFonts w:ascii="Times New Roman" w:hAnsi="Times New Roman" w:cs="Times New Roman"/>
          <w:color w:val="333333"/>
        </w:rPr>
        <w:t xml:space="preserve"> while maintaining </w:t>
      </w:r>
      <w:r w:rsidRPr="000C6B01">
        <w:rPr>
          <w:rFonts w:ascii="Times New Roman" w:hAnsi="Times New Roman" w:cs="Times New Roman"/>
          <w:color w:val="333333"/>
        </w:rPr>
        <w:t xml:space="preserve">performance. For such algorithms, the information on </w:t>
      </w:r>
      <w:r w:rsidR="000C6B01" w:rsidRPr="000C6B01">
        <w:rPr>
          <w:rFonts w:ascii="Times New Roman" w:hAnsi="Times New Roman" w:cs="Times New Roman"/>
          <w:color w:val="333333"/>
        </w:rPr>
        <w:t xml:space="preserve">the </w:t>
      </w:r>
      <w:r w:rsidRPr="000C6B01">
        <w:rPr>
          <w:rFonts w:ascii="Times New Roman" w:hAnsi="Times New Roman" w:cs="Times New Roman"/>
          <w:color w:val="333333"/>
        </w:rPr>
        <w:t>Remaining Useful Life (RUL) of the battery is crucia</w:t>
      </w:r>
      <w:r w:rsidRPr="000C6B01">
        <w:rPr>
          <w:rFonts w:ascii="Times New Roman" w:hAnsi="Times New Roman" w:cs="Times New Roman"/>
          <w:color w:val="333333"/>
        </w:rPr>
        <w:t xml:space="preserve">l for optimizing the battery performance and ensuring minimal degradation. However, accurate prediction of RUL remains one of the most challenging tasks </w:t>
      </w:r>
      <w:r w:rsidR="000C6B01" w:rsidRPr="000C6B01">
        <w:rPr>
          <w:rFonts w:ascii="Times New Roman" w:hAnsi="Times New Roman" w:cs="Times New Roman"/>
          <w:color w:val="333333"/>
        </w:rPr>
        <w:t>to</w:t>
      </w:r>
      <w:r w:rsidRPr="000C6B01">
        <w:rPr>
          <w:rFonts w:ascii="Times New Roman" w:hAnsi="Times New Roman" w:cs="Times New Roman"/>
          <w:color w:val="333333"/>
        </w:rPr>
        <w:t xml:space="preserve"> this date. In this paper, we present an online RUL estimation scheme for Li-ion batteries, which </w:t>
      </w:r>
      <w:r w:rsidRPr="000C6B01">
        <w:rPr>
          <w:rFonts w:ascii="Times New Roman" w:hAnsi="Times New Roman" w:cs="Times New Roman"/>
          <w:color w:val="333333"/>
        </w:rPr>
        <w:t>is designed from a thermal perspective. The key concept on which the model is based on is the concept of ​</w:t>
      </w:r>
      <w:r w:rsidRPr="000C6B01">
        <w:rPr>
          <w:rFonts w:ascii="Times New Roman" w:hAnsi="Times New Roman" w:cs="Times New Roman"/>
          <w:b/>
          <w:color w:val="333333"/>
        </w:rPr>
        <w:t>critical points. ​</w:t>
      </w:r>
      <w:r w:rsidRPr="000C6B01">
        <w:rPr>
          <w:rFonts w:ascii="Times New Roman" w:hAnsi="Times New Roman" w:cs="Times New Roman"/>
          <w:color w:val="333333"/>
        </w:rPr>
        <w:t>The prediction of RUL is based on ​</w:t>
      </w:r>
      <w:r w:rsidRPr="000C6B01">
        <w:rPr>
          <w:rFonts w:ascii="Times New Roman" w:hAnsi="Times New Roman" w:cs="Times New Roman"/>
          <w:b/>
          <w:color w:val="333333"/>
        </w:rPr>
        <w:t>what happens to a battery during its discharge cycle, ​</w:t>
      </w:r>
      <w:r w:rsidRPr="000C6B01">
        <w:rPr>
          <w:rFonts w:ascii="Times New Roman" w:hAnsi="Times New Roman" w:cs="Times New Roman"/>
          <w:color w:val="333333"/>
        </w:rPr>
        <w:t>various parameters like temperature, volta</w:t>
      </w:r>
      <w:r w:rsidRPr="000C6B01">
        <w:rPr>
          <w:rFonts w:ascii="Times New Roman" w:hAnsi="Times New Roman" w:cs="Times New Roman"/>
          <w:color w:val="333333"/>
        </w:rPr>
        <w:t>ge, current, resistance</w:t>
      </w:r>
      <w:r w:rsidR="000C6B01" w:rsidRPr="000C6B01">
        <w:rPr>
          <w:rFonts w:ascii="Times New Roman" w:hAnsi="Times New Roman" w:cs="Times New Roman"/>
          <w:color w:val="333333"/>
        </w:rPr>
        <w:t>,</w:t>
      </w:r>
      <w:r w:rsidRPr="000C6B01">
        <w:rPr>
          <w:rFonts w:ascii="Times New Roman" w:hAnsi="Times New Roman" w:cs="Times New Roman"/>
          <w:color w:val="333333"/>
        </w:rPr>
        <w:t xml:space="preserve"> etc continuously change during a discharge cycle. It will be ​</w:t>
      </w:r>
      <w:r w:rsidRPr="000C6B01">
        <w:rPr>
          <w:rFonts w:ascii="Times New Roman" w:hAnsi="Times New Roman" w:cs="Times New Roman"/>
          <w:b/>
          <w:color w:val="333333"/>
        </w:rPr>
        <w:t>difficult to monitor the entire discharge cycle</w:t>
      </w:r>
      <w:r w:rsidRPr="000C6B01">
        <w:rPr>
          <w:rFonts w:ascii="Times New Roman" w:hAnsi="Times New Roman" w:cs="Times New Roman"/>
          <w:color w:val="333333"/>
        </w:rPr>
        <w:t xml:space="preserve"> thus from the various analysis we performed on the data we came up with the concept of critical points for these parameter</w:t>
      </w:r>
      <w:r w:rsidRPr="000C6B01">
        <w:rPr>
          <w:rFonts w:ascii="Times New Roman" w:hAnsi="Times New Roman" w:cs="Times New Roman"/>
          <w:color w:val="333333"/>
        </w:rPr>
        <w:t>s and it turns out these critical points have ​</w:t>
      </w:r>
      <w:r w:rsidR="000C6B01" w:rsidRPr="000C6B01">
        <w:rPr>
          <w:rFonts w:ascii="Times New Roman" w:hAnsi="Times New Roman" w:cs="Times New Roman"/>
          <w:color w:val="333333"/>
        </w:rPr>
        <w:t xml:space="preserve">a </w:t>
      </w:r>
      <w:r w:rsidRPr="000C6B01">
        <w:rPr>
          <w:rFonts w:ascii="Times New Roman" w:hAnsi="Times New Roman" w:cs="Times New Roman"/>
          <w:b/>
          <w:color w:val="333333"/>
        </w:rPr>
        <w:t>strong linear correlation</w:t>
      </w:r>
      <w:r w:rsidRPr="000C6B01">
        <w:rPr>
          <w:rFonts w:ascii="Times New Roman" w:hAnsi="Times New Roman" w:cs="Times New Roman"/>
          <w:color w:val="333333"/>
        </w:rPr>
        <w:t xml:space="preserve"> with the capacity of the battery. A simple linear model like regression can be used for prediction.</w:t>
      </w:r>
    </w:p>
    <w:p w14:paraId="273076CB" w14:textId="77777777" w:rsidR="006137EA" w:rsidRDefault="006137EA">
      <w:pPr>
        <w:spacing w:after="160" w:line="259" w:lineRule="auto"/>
        <w:ind w:right="0" w:firstLine="0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C24FA9C" w14:textId="40EC9FA9" w:rsidR="00290B0D" w:rsidRDefault="000C6B01" w:rsidP="00A932AC">
      <w:pPr>
        <w:spacing w:after="160" w:line="259" w:lineRule="auto"/>
        <w:ind w:right="0" w:firstLine="0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Data Analysis</w:t>
      </w:r>
      <w:r w:rsidRPr="000C6B01">
        <w:rPr>
          <w:rFonts w:ascii="Times New Roman" w:hAnsi="Times New Roman" w:cs="Times New Roman"/>
          <w:b/>
          <w:bCs/>
        </w:rPr>
        <w:t>:</w:t>
      </w:r>
    </w:p>
    <w:p w14:paraId="2E47A34F" w14:textId="2DFC5A53" w:rsidR="000D6F94" w:rsidRPr="00A932AC" w:rsidRDefault="00A932AC" w:rsidP="00A932AC">
      <w:pPr>
        <w:spacing w:after="134" w:line="259" w:lineRule="auto"/>
        <w:ind w:right="0" w:firstLine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CE0F67A" wp14:editId="402AA831">
            <wp:extent cx="5853600" cy="439200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600" cy="43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09DE8" w14:textId="4C86A5B2" w:rsidR="00A932AC" w:rsidRPr="00A932AC" w:rsidRDefault="00D01ECC" w:rsidP="00A932AC">
      <w:pPr>
        <w:spacing w:after="14" w:line="259" w:lineRule="auto"/>
        <w:ind w:left="10" w:right="132" w:hanging="10"/>
        <w:jc w:val="center"/>
        <w:rPr>
          <w:color w:val="000000"/>
        </w:rPr>
      </w:pPr>
      <w:r>
        <w:rPr>
          <w:color w:val="000000"/>
        </w:rPr>
        <w:t xml:space="preserve">Temperature measured v/s Time </w:t>
      </w:r>
    </w:p>
    <w:p w14:paraId="38920394" w14:textId="3C3BC355" w:rsidR="000D6F94" w:rsidRPr="006137EA" w:rsidRDefault="00A932AC" w:rsidP="006137EA">
      <w:pPr>
        <w:spacing w:after="160" w:line="259" w:lineRule="auto"/>
        <w:ind w:right="0" w:firstLine="0"/>
        <w:jc w:val="center"/>
        <w:rPr>
          <w:color w:val="000000"/>
        </w:rPr>
      </w:pPr>
      <w:r>
        <w:rPr>
          <w:color w:val="000000"/>
        </w:rPr>
        <w:br w:type="page"/>
      </w:r>
      <w:r>
        <w:rPr>
          <w:noProof/>
          <w:color w:val="000000"/>
        </w:rPr>
        <w:lastRenderedPageBreak/>
        <w:drawing>
          <wp:inline distT="0" distB="0" distL="0" distR="0" wp14:anchorId="43B19B8F" wp14:editId="33CFA646">
            <wp:extent cx="5853600" cy="439200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600" cy="43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1ECC">
        <w:rPr>
          <w:color w:val="000000"/>
        </w:rPr>
        <w:t xml:space="preserve"> </w:t>
      </w:r>
      <w:r w:rsidR="00D01ECC">
        <w:rPr>
          <w:b/>
          <w:color w:val="000000"/>
        </w:rPr>
        <w:t xml:space="preserve"> </w:t>
      </w:r>
    </w:p>
    <w:p w14:paraId="54A01D68" w14:textId="278962CA" w:rsidR="000D6F94" w:rsidRDefault="00D01ECC">
      <w:pPr>
        <w:spacing w:after="14" w:line="259" w:lineRule="auto"/>
        <w:ind w:left="10" w:right="128" w:hanging="10"/>
        <w:jc w:val="center"/>
      </w:pPr>
      <w:r>
        <w:rPr>
          <w:color w:val="000000"/>
        </w:rPr>
        <w:t>Voltage</w:t>
      </w:r>
      <w:r w:rsidR="006137EA">
        <w:rPr>
          <w:color w:val="000000"/>
        </w:rPr>
        <w:t xml:space="preserve"> </w:t>
      </w:r>
      <w:r>
        <w:rPr>
          <w:color w:val="000000"/>
        </w:rPr>
        <w:t xml:space="preserve">measured v/s Time </w:t>
      </w:r>
    </w:p>
    <w:p w14:paraId="77AFD33B" w14:textId="2F478215" w:rsidR="006137EA" w:rsidRDefault="00D01ECC" w:rsidP="00A932AC">
      <w:pPr>
        <w:spacing w:after="14" w:line="259" w:lineRule="auto"/>
        <w:ind w:right="0" w:firstLine="0"/>
        <w:jc w:val="left"/>
      </w:pPr>
      <w:r>
        <w:lastRenderedPageBreak/>
        <w:t xml:space="preserve"> </w:t>
      </w:r>
      <w:r w:rsidR="006137EA">
        <w:rPr>
          <w:noProof/>
        </w:rPr>
        <w:drawing>
          <wp:inline distT="0" distB="0" distL="0" distR="0" wp14:anchorId="6385171E" wp14:editId="5BB7C363">
            <wp:extent cx="5853600" cy="4388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600" cy="43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6C2F9" w14:textId="416F8AF9" w:rsidR="006137EA" w:rsidRDefault="006137EA" w:rsidP="006137EA">
      <w:pPr>
        <w:spacing w:after="14" w:line="259" w:lineRule="auto"/>
        <w:ind w:left="10" w:right="128" w:hanging="10"/>
        <w:jc w:val="center"/>
      </w:pPr>
      <w:bookmarkStart w:id="0" w:name="_Hlk99818088"/>
      <w:r>
        <w:rPr>
          <w:color w:val="000000"/>
        </w:rPr>
        <w:t>Current Load</w:t>
      </w:r>
      <w:r>
        <w:rPr>
          <w:color w:val="000000"/>
        </w:rPr>
        <w:t xml:space="preserve"> v/s Time </w:t>
      </w:r>
    </w:p>
    <w:bookmarkEnd w:id="0"/>
    <w:p w14:paraId="65563F03" w14:textId="77777777" w:rsidR="006137EA" w:rsidRDefault="006137EA" w:rsidP="00A932AC">
      <w:pPr>
        <w:spacing w:after="14" w:line="259" w:lineRule="auto"/>
        <w:ind w:right="0" w:firstLine="0"/>
        <w:jc w:val="left"/>
      </w:pPr>
    </w:p>
    <w:p w14:paraId="4601B962" w14:textId="4B31AD95" w:rsidR="006137EA" w:rsidRDefault="006137EA" w:rsidP="00A932AC">
      <w:pPr>
        <w:spacing w:after="14" w:line="259" w:lineRule="auto"/>
        <w:ind w:right="0" w:firstLine="0"/>
        <w:jc w:val="left"/>
      </w:pPr>
      <w:r>
        <w:rPr>
          <w:noProof/>
        </w:rPr>
        <w:lastRenderedPageBreak/>
        <w:drawing>
          <wp:inline distT="0" distB="0" distL="0" distR="0" wp14:anchorId="76011B9E" wp14:editId="405DFBE8">
            <wp:extent cx="5852172" cy="43891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4518B" w14:textId="5A95AEE0" w:rsidR="006137EA" w:rsidRDefault="006137EA" w:rsidP="006137EA">
      <w:pPr>
        <w:spacing w:after="14" w:line="259" w:lineRule="auto"/>
        <w:ind w:left="10" w:right="128" w:hanging="10"/>
        <w:jc w:val="center"/>
      </w:pPr>
      <w:r>
        <w:rPr>
          <w:color w:val="000000"/>
        </w:rPr>
        <w:t xml:space="preserve">Current </w:t>
      </w:r>
      <w:r>
        <w:rPr>
          <w:color w:val="000000"/>
        </w:rPr>
        <w:t>Measured</w:t>
      </w:r>
      <w:r>
        <w:rPr>
          <w:color w:val="000000"/>
        </w:rPr>
        <w:t xml:space="preserve"> v/s Time </w:t>
      </w:r>
    </w:p>
    <w:p w14:paraId="4BDD03D2" w14:textId="77777777" w:rsidR="006137EA" w:rsidRDefault="006137EA" w:rsidP="00A932AC">
      <w:pPr>
        <w:spacing w:after="14" w:line="259" w:lineRule="auto"/>
        <w:ind w:right="0" w:firstLine="0"/>
        <w:jc w:val="left"/>
      </w:pPr>
    </w:p>
    <w:p w14:paraId="5E32E962" w14:textId="566457E3" w:rsidR="000D6F94" w:rsidRDefault="006137EA" w:rsidP="00A932AC">
      <w:pPr>
        <w:spacing w:after="14" w:line="259" w:lineRule="auto"/>
        <w:ind w:right="0" w:firstLine="0"/>
        <w:jc w:val="left"/>
      </w:pPr>
      <w:r>
        <w:rPr>
          <w:noProof/>
        </w:rPr>
        <w:lastRenderedPageBreak/>
        <w:drawing>
          <wp:inline distT="0" distB="0" distL="0" distR="0" wp14:anchorId="43D8A632" wp14:editId="7095C1E1">
            <wp:extent cx="5852172" cy="43891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22C67" w14:textId="3FFD5ED2" w:rsidR="006137EA" w:rsidRDefault="006137EA" w:rsidP="006137EA">
      <w:pPr>
        <w:spacing w:after="14" w:line="259" w:lineRule="auto"/>
        <w:ind w:left="10" w:right="128" w:hanging="10"/>
        <w:jc w:val="center"/>
      </w:pPr>
      <w:r>
        <w:rPr>
          <w:color w:val="000000"/>
        </w:rPr>
        <w:t>Voltage</w:t>
      </w:r>
      <w:r>
        <w:rPr>
          <w:color w:val="000000"/>
        </w:rPr>
        <w:t xml:space="preserve"> Load v/s Time </w:t>
      </w:r>
    </w:p>
    <w:p w14:paraId="628C7F72" w14:textId="77777777" w:rsidR="006137EA" w:rsidRDefault="006137EA" w:rsidP="00A932AC">
      <w:pPr>
        <w:spacing w:after="14" w:line="259" w:lineRule="auto"/>
        <w:ind w:right="0" w:firstLine="0"/>
        <w:jc w:val="left"/>
      </w:pPr>
    </w:p>
    <w:p w14:paraId="78D46ABC" w14:textId="77777777" w:rsidR="006137EA" w:rsidRDefault="006137EA" w:rsidP="000C6B01">
      <w:pPr>
        <w:spacing w:after="37"/>
        <w:ind w:right="116" w:firstLine="0"/>
        <w:jc w:val="left"/>
        <w:rPr>
          <w:rFonts w:ascii="Times New Roman" w:hAnsi="Times New Roman" w:cs="Times New Roman"/>
          <w:szCs w:val="24"/>
        </w:rPr>
      </w:pPr>
    </w:p>
    <w:p w14:paraId="7479B46B" w14:textId="762B7833" w:rsidR="006137EA" w:rsidRDefault="006137EA" w:rsidP="000C6B01">
      <w:pPr>
        <w:spacing w:after="37"/>
        <w:ind w:right="116" w:firstLine="0"/>
        <w:jc w:val="left"/>
        <w:rPr>
          <w:rFonts w:ascii="Times New Roman" w:hAnsi="Times New Roman"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5D3365EC" wp14:editId="17D9EF78">
            <wp:extent cx="5852172" cy="43891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6CE58" w14:textId="2FA1C9E3" w:rsidR="00290B0D" w:rsidRDefault="00290B0D" w:rsidP="00290B0D">
      <w:pPr>
        <w:spacing w:after="14" w:line="259" w:lineRule="auto"/>
        <w:ind w:left="10" w:right="128" w:hanging="10"/>
        <w:jc w:val="center"/>
      </w:pPr>
      <w:r>
        <w:rPr>
          <w:color w:val="000000"/>
        </w:rPr>
        <w:t xml:space="preserve">Capacity </w:t>
      </w:r>
      <w:r>
        <w:rPr>
          <w:color w:val="000000"/>
        </w:rPr>
        <w:t xml:space="preserve"> v/s </w:t>
      </w:r>
      <w:r>
        <w:rPr>
          <w:color w:val="000000"/>
        </w:rPr>
        <w:t>Cycles</w:t>
      </w:r>
      <w:r>
        <w:rPr>
          <w:color w:val="000000"/>
        </w:rPr>
        <w:t xml:space="preserve"> </w:t>
      </w:r>
    </w:p>
    <w:p w14:paraId="7CAF3B87" w14:textId="77777777" w:rsidR="006137EA" w:rsidRDefault="006137EA" w:rsidP="000C6B01">
      <w:pPr>
        <w:spacing w:after="37"/>
        <w:ind w:right="116" w:firstLine="0"/>
        <w:jc w:val="left"/>
        <w:rPr>
          <w:rFonts w:ascii="Times New Roman" w:hAnsi="Times New Roman" w:cs="Times New Roman"/>
          <w:szCs w:val="24"/>
        </w:rPr>
      </w:pPr>
    </w:p>
    <w:p w14:paraId="62303256" w14:textId="1CE7677C" w:rsidR="000D6F94" w:rsidRPr="00A932AC" w:rsidRDefault="00D01ECC" w:rsidP="000C6B01">
      <w:pPr>
        <w:spacing w:after="37"/>
        <w:ind w:right="116" w:firstLine="0"/>
        <w:jc w:val="left"/>
        <w:rPr>
          <w:rFonts w:ascii="Times New Roman" w:hAnsi="Times New Roman" w:cs="Times New Roman"/>
          <w:szCs w:val="24"/>
        </w:rPr>
      </w:pPr>
      <w:r w:rsidRPr="00A932AC">
        <w:rPr>
          <w:rFonts w:ascii="Times New Roman" w:hAnsi="Times New Roman" w:cs="Times New Roman"/>
          <w:szCs w:val="24"/>
        </w:rPr>
        <w:t>After plotting various parameters like Current Measured, Voltage Measured, Current Load, Voltage Load, Temperature against time</w:t>
      </w:r>
      <w:r w:rsidR="000C6B01" w:rsidRPr="00A932AC">
        <w:rPr>
          <w:rFonts w:ascii="Times New Roman" w:hAnsi="Times New Roman" w:cs="Times New Roman"/>
          <w:szCs w:val="24"/>
        </w:rPr>
        <w:t>,</w:t>
      </w:r>
      <w:r w:rsidRPr="00A932AC">
        <w:rPr>
          <w:rFonts w:ascii="Times New Roman" w:hAnsi="Times New Roman" w:cs="Times New Roman"/>
          <w:szCs w:val="24"/>
        </w:rPr>
        <w:t xml:space="preserve"> and Capacity against Cycles for four batteries, ​</w:t>
      </w:r>
      <w:r w:rsidRPr="00A932AC">
        <w:rPr>
          <w:rFonts w:ascii="Times New Roman" w:hAnsi="Times New Roman" w:cs="Times New Roman"/>
          <w:b/>
          <w:szCs w:val="24"/>
        </w:rPr>
        <w:t>we see a t</w:t>
      </w:r>
      <w:r w:rsidRPr="00A932AC">
        <w:rPr>
          <w:rFonts w:ascii="Times New Roman" w:hAnsi="Times New Roman" w:cs="Times New Roman"/>
          <w:b/>
          <w:szCs w:val="24"/>
        </w:rPr>
        <w:t xml:space="preserve">rend that the path of all the parameters is shifting as the cycle number is increasing. </w:t>
      </w:r>
    </w:p>
    <w:p w14:paraId="719F2864" w14:textId="50B60031" w:rsidR="006137EA" w:rsidRDefault="006137EA" w:rsidP="006137EA">
      <w:pPr>
        <w:spacing w:after="37"/>
        <w:ind w:left="-15" w:right="116" w:firstLine="0"/>
        <w:rPr>
          <w:rFonts w:ascii="Times New Roman" w:hAnsi="Times New Roman" w:cs="Times New Roman"/>
          <w:szCs w:val="24"/>
        </w:rPr>
      </w:pPr>
    </w:p>
    <w:p w14:paraId="6E07EFFF" w14:textId="01DD807D" w:rsidR="000D6F94" w:rsidRDefault="00D01ECC" w:rsidP="006137EA">
      <w:pPr>
        <w:spacing w:after="37"/>
        <w:ind w:left="-15" w:right="116" w:firstLine="0"/>
        <w:rPr>
          <w:rFonts w:ascii="Times New Roman" w:hAnsi="Times New Roman" w:cs="Times New Roman"/>
          <w:szCs w:val="24"/>
        </w:rPr>
      </w:pPr>
      <w:r w:rsidRPr="00A932AC">
        <w:rPr>
          <w:rFonts w:ascii="Times New Roman" w:hAnsi="Times New Roman" w:cs="Times New Roman"/>
          <w:szCs w:val="24"/>
        </w:rPr>
        <w:t>To study this ​</w:t>
      </w:r>
      <w:r w:rsidRPr="00A932AC">
        <w:rPr>
          <w:rFonts w:ascii="Times New Roman" w:hAnsi="Times New Roman" w:cs="Times New Roman"/>
          <w:b/>
          <w:szCs w:val="24"/>
        </w:rPr>
        <w:t>shifting trend</w:t>
      </w:r>
      <w:r w:rsidRPr="00A932AC">
        <w:rPr>
          <w:rFonts w:ascii="Times New Roman" w:hAnsi="Times New Roman" w:cs="Times New Roman"/>
          <w:szCs w:val="24"/>
        </w:rPr>
        <w:t xml:space="preserve"> in more detail we plotted these parameters from </w:t>
      </w:r>
      <w:r w:rsidRPr="00A932AC">
        <w:rPr>
          <w:rFonts w:ascii="Times New Roman" w:hAnsi="Times New Roman" w:cs="Times New Roman"/>
          <w:b/>
          <w:szCs w:val="24"/>
        </w:rPr>
        <w:t>initial cycles and final cycles ​</w:t>
      </w:r>
      <w:r w:rsidRPr="00A932AC">
        <w:rPr>
          <w:rFonts w:ascii="Times New Roman" w:hAnsi="Times New Roman" w:cs="Times New Roman"/>
          <w:szCs w:val="24"/>
        </w:rPr>
        <w:t xml:space="preserve">and compared them against each other. </w:t>
      </w:r>
    </w:p>
    <w:p w14:paraId="4750A833" w14:textId="77777777" w:rsidR="006137EA" w:rsidRDefault="006137EA" w:rsidP="006137EA">
      <w:pPr>
        <w:spacing w:after="37"/>
        <w:ind w:left="-15" w:right="116" w:firstLine="0"/>
        <w:rPr>
          <w:rFonts w:ascii="Times New Roman" w:hAnsi="Times New Roman" w:cs="Times New Roman"/>
          <w:szCs w:val="24"/>
        </w:rPr>
      </w:pPr>
    </w:p>
    <w:p w14:paraId="7E6A57BF" w14:textId="4F1BAF4B" w:rsidR="00D01ECC" w:rsidRDefault="00D01ECC" w:rsidP="006137EA">
      <w:pPr>
        <w:spacing w:after="37"/>
        <w:ind w:left="-15" w:right="116" w:firstLine="0"/>
        <w:rPr>
          <w:rFonts w:ascii="Times New Roman" w:hAnsi="Times New Roman" w:cs="Times New Roman"/>
          <w:szCs w:val="24"/>
        </w:rPr>
      </w:pPr>
      <w:r w:rsidRPr="00A932AC">
        <w:rPr>
          <w:rFonts w:ascii="Times New Roman" w:hAnsi="Times New Roman" w:cs="Times New Roman"/>
          <w:szCs w:val="24"/>
        </w:rPr>
        <w:t>Plots for parameters vs time for the ​</w:t>
      </w:r>
      <w:r w:rsidRPr="00A932AC">
        <w:rPr>
          <w:rFonts w:ascii="Times New Roman" w:hAnsi="Times New Roman" w:cs="Times New Roman"/>
          <w:b/>
          <w:szCs w:val="24"/>
        </w:rPr>
        <w:t>first 20 cycles</w:t>
      </w:r>
      <w:r w:rsidRPr="00A932AC">
        <w:rPr>
          <w:rFonts w:ascii="Times New Roman" w:hAnsi="Times New Roman" w:cs="Times New Roman"/>
          <w:szCs w:val="24"/>
        </w:rPr>
        <w:t xml:space="preserve"> and parameters vs time for the ​</w:t>
      </w:r>
      <w:r w:rsidRPr="00A932AC">
        <w:rPr>
          <w:rFonts w:ascii="Times New Roman" w:hAnsi="Times New Roman" w:cs="Times New Roman"/>
          <w:b/>
          <w:szCs w:val="24"/>
        </w:rPr>
        <w:t>last 20 cycles​</w:t>
      </w:r>
      <w:r w:rsidRPr="00A932AC">
        <w:rPr>
          <w:rFonts w:ascii="Times New Roman" w:hAnsi="Times New Roman" w:cs="Times New Roman"/>
          <w:szCs w:val="24"/>
        </w:rPr>
        <w:t xml:space="preserve"> to study this shifting trend in detail can be found​</w:t>
      </w:r>
      <w:r>
        <w:rPr>
          <w:rFonts w:ascii="Times New Roman" w:hAnsi="Times New Roman" w:cs="Times New Roman"/>
          <w:szCs w:val="24"/>
        </w:rPr>
        <w:t xml:space="preserve"> in the folder:</w:t>
      </w:r>
    </w:p>
    <w:p w14:paraId="69B850F2" w14:textId="469E47D2" w:rsidR="00D01ECC" w:rsidRPr="00D01ECC" w:rsidRDefault="00D01ECC" w:rsidP="00D01ECC">
      <w:pPr>
        <w:spacing w:after="14" w:line="259" w:lineRule="auto"/>
        <w:ind w:right="0" w:firstLine="0"/>
        <w:jc w:val="left"/>
        <w:rPr>
          <w:rFonts w:ascii="Times New Roman" w:hAnsi="Times New Roman" w:cs="Times New Roman"/>
          <w:b/>
          <w:bCs/>
          <w:szCs w:val="24"/>
        </w:rPr>
      </w:pPr>
      <w:r w:rsidRPr="00D01ECC">
        <w:rPr>
          <w:rFonts w:ascii="Times New Roman" w:hAnsi="Times New Roman" w:cs="Times New Roman"/>
          <w:b/>
          <w:bCs/>
          <w:szCs w:val="24"/>
        </w:rPr>
        <w:t>Regression\PLOTS\Discharge</w:t>
      </w:r>
      <w:r w:rsidRPr="00D01ECC">
        <w:rPr>
          <w:rFonts w:ascii="Times New Roman" w:hAnsi="Times New Roman" w:cs="Times New Roman"/>
          <w:b/>
          <w:bCs/>
          <w:szCs w:val="24"/>
        </w:rPr>
        <w:t>\First</w:t>
      </w:r>
    </w:p>
    <w:p w14:paraId="066F45D5" w14:textId="6F5FF3DF" w:rsidR="00D01ECC" w:rsidRPr="00D01ECC" w:rsidRDefault="00D01ECC" w:rsidP="00D01ECC">
      <w:pPr>
        <w:spacing w:after="14" w:line="259" w:lineRule="auto"/>
        <w:ind w:right="0" w:firstLine="0"/>
        <w:jc w:val="left"/>
        <w:rPr>
          <w:rFonts w:ascii="Times New Roman" w:hAnsi="Times New Roman" w:cs="Times New Roman"/>
          <w:b/>
          <w:bCs/>
          <w:szCs w:val="24"/>
        </w:rPr>
      </w:pPr>
      <w:r w:rsidRPr="00D01ECC">
        <w:rPr>
          <w:rFonts w:ascii="Times New Roman" w:hAnsi="Times New Roman" w:cs="Times New Roman"/>
          <w:b/>
          <w:bCs/>
          <w:szCs w:val="24"/>
        </w:rPr>
        <w:t>Regression\PLOTS\Discharge</w:t>
      </w:r>
      <w:r w:rsidRPr="00D01ECC">
        <w:rPr>
          <w:rFonts w:ascii="Times New Roman" w:hAnsi="Times New Roman" w:cs="Times New Roman"/>
          <w:b/>
          <w:bCs/>
          <w:szCs w:val="24"/>
        </w:rPr>
        <w:t>\Last</w:t>
      </w:r>
    </w:p>
    <w:p w14:paraId="0D0A4049" w14:textId="77777777" w:rsidR="00D01ECC" w:rsidRPr="00A932AC" w:rsidRDefault="00D01ECC" w:rsidP="00D01ECC">
      <w:pPr>
        <w:spacing w:after="14" w:line="259" w:lineRule="auto"/>
        <w:ind w:right="0" w:firstLine="0"/>
        <w:jc w:val="left"/>
        <w:rPr>
          <w:rFonts w:ascii="Times New Roman" w:hAnsi="Times New Roman" w:cs="Times New Roman"/>
          <w:szCs w:val="24"/>
        </w:rPr>
      </w:pPr>
    </w:p>
    <w:p w14:paraId="23A84F03" w14:textId="77777777" w:rsidR="000D6F94" w:rsidRPr="00A932AC" w:rsidRDefault="00D01ECC">
      <w:pPr>
        <w:spacing w:after="14" w:line="259" w:lineRule="auto"/>
        <w:ind w:left="720" w:right="0" w:firstLine="0"/>
        <w:jc w:val="left"/>
        <w:rPr>
          <w:rFonts w:ascii="Times New Roman" w:hAnsi="Times New Roman" w:cs="Times New Roman"/>
          <w:szCs w:val="24"/>
        </w:rPr>
      </w:pPr>
      <w:r w:rsidRPr="00A932AC">
        <w:rPr>
          <w:rFonts w:ascii="Times New Roman" w:hAnsi="Times New Roman" w:cs="Times New Roman"/>
          <w:b/>
          <w:szCs w:val="24"/>
        </w:rPr>
        <w:t xml:space="preserve"> </w:t>
      </w:r>
    </w:p>
    <w:p w14:paraId="0AEBF0A6" w14:textId="77777777" w:rsidR="000D6F94" w:rsidRPr="00A932AC" w:rsidRDefault="00D01ECC">
      <w:pPr>
        <w:spacing w:after="134" w:line="259" w:lineRule="auto"/>
        <w:ind w:left="720" w:right="0" w:firstLine="0"/>
        <w:jc w:val="left"/>
        <w:rPr>
          <w:rFonts w:ascii="Times New Roman" w:hAnsi="Times New Roman" w:cs="Times New Roman"/>
          <w:szCs w:val="24"/>
        </w:rPr>
      </w:pPr>
      <w:r w:rsidRPr="00A932AC">
        <w:rPr>
          <w:rFonts w:ascii="Times New Roman" w:hAnsi="Times New Roman" w:cs="Times New Roman"/>
          <w:b/>
          <w:szCs w:val="24"/>
        </w:rPr>
        <w:t xml:space="preserve"> </w:t>
      </w:r>
    </w:p>
    <w:p w14:paraId="222F8FCE" w14:textId="77777777" w:rsidR="00290B0D" w:rsidRDefault="00290B0D">
      <w:pPr>
        <w:spacing w:after="160" w:line="259" w:lineRule="auto"/>
        <w:ind w:right="0" w:firstLine="0"/>
        <w:jc w:val="left"/>
        <w:rPr>
          <w:rFonts w:ascii="Times New Roman" w:hAnsi="Times New Roman" w:cs="Times New Roman"/>
          <w:b/>
          <w:color w:val="000000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14:paraId="187BB985" w14:textId="6D7E527E" w:rsidR="000D6F94" w:rsidRPr="00290B0D" w:rsidRDefault="00D01ECC" w:rsidP="00290B0D">
      <w:pPr>
        <w:ind w:firstLine="0"/>
        <w:rPr>
          <w:rFonts w:ascii="Times New Roman" w:hAnsi="Times New Roman" w:cs="Times New Roman"/>
          <w:b/>
          <w:bCs/>
        </w:rPr>
      </w:pPr>
      <w:r w:rsidRPr="00290B0D">
        <w:rPr>
          <w:rFonts w:ascii="Times New Roman" w:hAnsi="Times New Roman" w:cs="Times New Roman"/>
          <w:b/>
          <w:bCs/>
        </w:rPr>
        <w:lastRenderedPageBreak/>
        <w:t xml:space="preserve">Critical Points </w:t>
      </w:r>
    </w:p>
    <w:p w14:paraId="5D88D30B" w14:textId="77777777" w:rsidR="000D6F94" w:rsidRPr="00290B0D" w:rsidRDefault="00D01ECC" w:rsidP="00290B0D">
      <w:pPr>
        <w:ind w:firstLine="0"/>
        <w:rPr>
          <w:rFonts w:ascii="Times New Roman" w:hAnsi="Times New Roman" w:cs="Times New Roman"/>
        </w:rPr>
      </w:pPr>
      <w:r w:rsidRPr="00290B0D">
        <w:rPr>
          <w:rFonts w:ascii="Times New Roman" w:hAnsi="Times New Roman" w:cs="Times New Roman"/>
        </w:rPr>
        <w:t>In the given dataset every cycle is represented by a set of arra</w:t>
      </w:r>
      <w:r w:rsidRPr="00290B0D">
        <w:rPr>
          <w:rFonts w:ascii="Times New Roman" w:hAnsi="Times New Roman" w:cs="Times New Roman"/>
        </w:rPr>
        <w:t xml:space="preserve">ys. Out of which Temperature, VoltageMeasured, VoltageLoad seems to best describe the cycle. These values are measured at different time points which are represented in the Time array. </w:t>
      </w:r>
    </w:p>
    <w:p w14:paraId="651541E2" w14:textId="77777777" w:rsidR="000D6F94" w:rsidRPr="00290B0D" w:rsidRDefault="00D01ECC" w:rsidP="00290B0D">
      <w:pPr>
        <w:ind w:firstLine="0"/>
        <w:rPr>
          <w:rFonts w:ascii="Times New Roman" w:hAnsi="Times New Roman" w:cs="Times New Roman"/>
        </w:rPr>
      </w:pPr>
      <w:r w:rsidRPr="00290B0D">
        <w:rPr>
          <w:rFonts w:ascii="Times New Roman" w:hAnsi="Times New Roman" w:cs="Times New Roman"/>
        </w:rPr>
        <w:t>Rather than using the entire array for training we can extract ​</w:t>
      </w:r>
      <w:r w:rsidRPr="00290B0D">
        <w:rPr>
          <w:rFonts w:ascii="Times New Roman" w:hAnsi="Times New Roman" w:cs="Times New Roman"/>
          <w:b/>
        </w:rPr>
        <w:t>critic</w:t>
      </w:r>
      <w:r w:rsidRPr="00290B0D">
        <w:rPr>
          <w:rFonts w:ascii="Times New Roman" w:hAnsi="Times New Roman" w:cs="Times New Roman"/>
          <w:b/>
        </w:rPr>
        <w:t>al time points for each of the features</w:t>
      </w:r>
      <w:r w:rsidRPr="00290B0D">
        <w:rPr>
          <w:rFonts w:ascii="Times New Roman" w:hAnsi="Times New Roman" w:cs="Times New Roman"/>
        </w:rPr>
        <w:t xml:space="preserve"> and train the model on these ​</w:t>
      </w:r>
      <w:r w:rsidRPr="00290B0D">
        <w:rPr>
          <w:rFonts w:ascii="Times New Roman" w:hAnsi="Times New Roman" w:cs="Times New Roman"/>
          <w:b/>
        </w:rPr>
        <w:t>critical time points. ​</w:t>
      </w:r>
      <w:r w:rsidRPr="00290B0D">
        <w:rPr>
          <w:rFonts w:ascii="Times New Roman" w:hAnsi="Times New Roman" w:cs="Times New Roman"/>
        </w:rPr>
        <w:t>Only using these ​</w:t>
      </w:r>
      <w:r w:rsidRPr="00290B0D">
        <w:rPr>
          <w:rFonts w:ascii="Times New Roman" w:hAnsi="Times New Roman" w:cs="Times New Roman"/>
          <w:b/>
        </w:rPr>
        <w:t>critical points​</w:t>
      </w:r>
      <w:r w:rsidRPr="00290B0D">
        <w:rPr>
          <w:rFonts w:ascii="Times New Roman" w:hAnsi="Times New Roman" w:cs="Times New Roman"/>
        </w:rPr>
        <w:t xml:space="preserve"> will reduce the training time and reduce the noise in data. </w:t>
      </w:r>
    </w:p>
    <w:p w14:paraId="7B8D62B9" w14:textId="77777777" w:rsidR="000D6F94" w:rsidRPr="00290B0D" w:rsidRDefault="00D01ECC" w:rsidP="00290B0D">
      <w:pPr>
        <w:ind w:firstLine="0"/>
        <w:rPr>
          <w:rFonts w:ascii="Times New Roman" w:hAnsi="Times New Roman" w:cs="Times New Roman"/>
        </w:rPr>
      </w:pPr>
      <w:r w:rsidRPr="00290B0D">
        <w:rPr>
          <w:rFonts w:ascii="Times New Roman" w:hAnsi="Times New Roman" w:cs="Times New Roman"/>
        </w:rPr>
        <w:t>Critical points are based on the ​</w:t>
      </w:r>
      <w:r w:rsidRPr="00290B0D">
        <w:rPr>
          <w:rFonts w:ascii="Times New Roman" w:hAnsi="Times New Roman" w:cs="Times New Roman"/>
          <w:b/>
        </w:rPr>
        <w:t>shifting trend</w:t>
      </w:r>
      <w:r w:rsidRPr="00290B0D">
        <w:rPr>
          <w:rFonts w:ascii="Times New Roman" w:hAnsi="Times New Roman" w:cs="Times New Roman"/>
        </w:rPr>
        <w:t xml:space="preserve"> discussed </w:t>
      </w:r>
      <w:r w:rsidRPr="00290B0D">
        <w:rPr>
          <w:rFonts w:ascii="Times New Roman" w:hAnsi="Times New Roman" w:cs="Times New Roman"/>
        </w:rPr>
        <w:t>earlier.</w:t>
      </w:r>
      <w:r w:rsidRPr="00290B0D">
        <w:rPr>
          <w:rFonts w:ascii="Times New Roman" w:hAnsi="Times New Roman" w:cs="Times New Roman"/>
          <w:b/>
        </w:rPr>
        <w:t xml:space="preserve"> The entire path shift can be thought of as a shift in its critical point​</w:t>
      </w:r>
      <w:r w:rsidRPr="00290B0D">
        <w:rPr>
          <w:rFonts w:ascii="Times New Roman" w:hAnsi="Times New Roman" w:cs="Times New Roman"/>
        </w:rPr>
        <w:t xml:space="preserve">. We define critical points as follow </w:t>
      </w:r>
    </w:p>
    <w:p w14:paraId="7A115B6C" w14:textId="77777777" w:rsidR="000D6F94" w:rsidRPr="00290B0D" w:rsidRDefault="00D01ECC" w:rsidP="00290B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90B0D">
        <w:rPr>
          <w:rFonts w:ascii="Times New Roman" w:hAnsi="Times New Roman" w:cs="Times New Roman"/>
          <w:b/>
          <w:color w:val="24292E"/>
        </w:rPr>
        <w:t>Temperature: ​</w:t>
      </w:r>
      <w:r w:rsidRPr="00290B0D">
        <w:rPr>
          <w:rFonts w:ascii="Times New Roman" w:hAnsi="Times New Roman" w:cs="Times New Roman"/>
          <w:color w:val="24292E"/>
        </w:rPr>
        <w:t xml:space="preserve">Time at Highest Temperature </w:t>
      </w:r>
    </w:p>
    <w:p w14:paraId="06ED4722" w14:textId="77777777" w:rsidR="000D6F94" w:rsidRPr="00290B0D" w:rsidRDefault="00D01ECC" w:rsidP="00290B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90B0D">
        <w:rPr>
          <w:rFonts w:ascii="Times New Roman" w:hAnsi="Times New Roman" w:cs="Times New Roman"/>
          <w:b/>
          <w:color w:val="24292E"/>
        </w:rPr>
        <w:t>Voltage Measured: ​</w:t>
      </w:r>
      <w:r w:rsidRPr="00290B0D">
        <w:rPr>
          <w:rFonts w:ascii="Times New Roman" w:hAnsi="Times New Roman" w:cs="Times New Roman"/>
          <w:color w:val="24292E"/>
        </w:rPr>
        <w:t xml:space="preserve">Time at lowest Voltage Measured </w:t>
      </w:r>
    </w:p>
    <w:p w14:paraId="57CE916E" w14:textId="77777777" w:rsidR="000D6F94" w:rsidRPr="00290B0D" w:rsidRDefault="00D01ECC" w:rsidP="00290B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90B0D">
        <w:rPr>
          <w:rFonts w:ascii="Times New Roman" w:hAnsi="Times New Roman" w:cs="Times New Roman"/>
          <w:b/>
          <w:color w:val="24292E"/>
        </w:rPr>
        <w:t>Voltage Load: ​</w:t>
      </w:r>
      <w:r w:rsidRPr="00290B0D">
        <w:rPr>
          <w:rFonts w:ascii="Times New Roman" w:hAnsi="Times New Roman" w:cs="Times New Roman"/>
          <w:color w:val="24292E"/>
        </w:rPr>
        <w:t>First time it drops below</w:t>
      </w:r>
      <w:r w:rsidRPr="00290B0D">
        <w:rPr>
          <w:rFonts w:ascii="Times New Roman" w:hAnsi="Times New Roman" w:cs="Times New Roman"/>
          <w:color w:val="24292E"/>
        </w:rPr>
        <w:t xml:space="preserve"> 1 volt after 1500 units of time </w:t>
      </w:r>
    </w:p>
    <w:p w14:paraId="2AAE1E00" w14:textId="555FC28E" w:rsidR="000D6F94" w:rsidRPr="00A932AC" w:rsidRDefault="00D01ECC">
      <w:pPr>
        <w:spacing w:after="0" w:line="259" w:lineRule="auto"/>
        <w:ind w:left="10" w:right="0" w:hanging="10"/>
        <w:jc w:val="left"/>
        <w:rPr>
          <w:rFonts w:ascii="Times New Roman" w:hAnsi="Times New Roman" w:cs="Times New Roman"/>
          <w:szCs w:val="24"/>
        </w:rPr>
      </w:pPr>
      <w:r w:rsidRPr="00A932AC">
        <w:rPr>
          <w:rFonts w:ascii="Times New Roman" w:hAnsi="Times New Roman" w:cs="Times New Roman"/>
          <w:color w:val="24292E"/>
          <w:szCs w:val="24"/>
        </w:rPr>
        <w:t>.</w:t>
      </w:r>
      <w:r w:rsidR="00290B0D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55B79A60" wp14:editId="403643FD">
            <wp:extent cx="5852172" cy="43891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13F24" w14:textId="3EE38D6F" w:rsidR="000D6F94" w:rsidRPr="00A932AC" w:rsidRDefault="00D01ECC" w:rsidP="00290B0D">
      <w:pPr>
        <w:spacing w:after="0" w:line="259" w:lineRule="auto"/>
        <w:ind w:right="0" w:firstLine="0"/>
        <w:rPr>
          <w:rFonts w:ascii="Times New Roman" w:hAnsi="Times New Roman" w:cs="Times New Roman"/>
          <w:szCs w:val="24"/>
        </w:rPr>
      </w:pPr>
      <w:r w:rsidRPr="00A932AC">
        <w:rPr>
          <w:rFonts w:ascii="Times New Roman" w:hAnsi="Times New Roman" w:cs="Times New Roman"/>
          <w:szCs w:val="24"/>
        </w:rPr>
        <w:t>This is the plot for Battery B0005. Here cycle number is representing the age of the battery and with the increasing cycle number (age) ​</w:t>
      </w:r>
      <w:r w:rsidRPr="00A932AC">
        <w:rPr>
          <w:rFonts w:ascii="Times New Roman" w:hAnsi="Times New Roman" w:cs="Times New Roman"/>
          <w:b/>
          <w:szCs w:val="24"/>
        </w:rPr>
        <w:t xml:space="preserve">battery’s capacity decreases </w:t>
      </w:r>
      <w:r w:rsidRPr="00A932AC">
        <w:rPr>
          <w:rFonts w:ascii="Times New Roman" w:hAnsi="Times New Roman" w:cs="Times New Roman"/>
          <w:szCs w:val="24"/>
        </w:rPr>
        <w:t xml:space="preserve">and so </w:t>
      </w:r>
      <w:r w:rsidR="00290B0D">
        <w:rPr>
          <w:rFonts w:ascii="Times New Roman" w:hAnsi="Times New Roman" w:cs="Times New Roman"/>
          <w:szCs w:val="24"/>
        </w:rPr>
        <w:t>do</w:t>
      </w:r>
      <w:r w:rsidRPr="00A932AC">
        <w:rPr>
          <w:rFonts w:ascii="Times New Roman" w:hAnsi="Times New Roman" w:cs="Times New Roman"/>
          <w:szCs w:val="24"/>
        </w:rPr>
        <w:t xml:space="preserve"> the ​</w:t>
      </w:r>
      <w:r w:rsidRPr="00A932AC">
        <w:rPr>
          <w:rFonts w:ascii="Times New Roman" w:hAnsi="Times New Roman" w:cs="Times New Roman"/>
          <w:b/>
          <w:szCs w:val="24"/>
        </w:rPr>
        <w:t xml:space="preserve">critical values. </w:t>
      </w:r>
    </w:p>
    <w:p w14:paraId="35F02B36" w14:textId="7ECBA671" w:rsidR="000D6F94" w:rsidRPr="00A932AC" w:rsidRDefault="00D01ECC" w:rsidP="00290B0D">
      <w:pPr>
        <w:ind w:left="-15" w:right="116" w:firstLine="0"/>
        <w:rPr>
          <w:rFonts w:ascii="Times New Roman" w:hAnsi="Times New Roman" w:cs="Times New Roman"/>
          <w:szCs w:val="24"/>
        </w:rPr>
      </w:pPr>
      <w:r w:rsidRPr="00A932AC">
        <w:rPr>
          <w:rFonts w:ascii="Times New Roman" w:hAnsi="Times New Roman" w:cs="Times New Roman"/>
          <w:szCs w:val="24"/>
        </w:rPr>
        <w:t xml:space="preserve">Thus from the </w:t>
      </w:r>
      <w:r w:rsidRPr="00A932AC">
        <w:rPr>
          <w:rFonts w:ascii="Times New Roman" w:hAnsi="Times New Roman" w:cs="Times New Roman"/>
          <w:szCs w:val="24"/>
        </w:rPr>
        <w:t>plot</w:t>
      </w:r>
      <w:r w:rsidR="00290B0D">
        <w:rPr>
          <w:rFonts w:ascii="Times New Roman" w:hAnsi="Times New Roman" w:cs="Times New Roman"/>
          <w:szCs w:val="24"/>
        </w:rPr>
        <w:t>,</w:t>
      </w:r>
      <w:r w:rsidRPr="00A932AC">
        <w:rPr>
          <w:rFonts w:ascii="Times New Roman" w:hAnsi="Times New Roman" w:cs="Times New Roman"/>
          <w:szCs w:val="24"/>
        </w:rPr>
        <w:t xml:space="preserve"> it is clear that there is a ​</w:t>
      </w:r>
      <w:r w:rsidRPr="00A932AC">
        <w:rPr>
          <w:rFonts w:ascii="Times New Roman" w:hAnsi="Times New Roman" w:cs="Times New Roman"/>
          <w:b/>
          <w:szCs w:val="24"/>
        </w:rPr>
        <w:t>strong correlation ​</w:t>
      </w:r>
      <w:r w:rsidRPr="00A932AC">
        <w:rPr>
          <w:rFonts w:ascii="Times New Roman" w:hAnsi="Times New Roman" w:cs="Times New Roman"/>
          <w:szCs w:val="24"/>
        </w:rPr>
        <w:t>in the data and a simple model like ​</w:t>
      </w:r>
      <w:r w:rsidRPr="00A932AC">
        <w:rPr>
          <w:rFonts w:ascii="Times New Roman" w:hAnsi="Times New Roman" w:cs="Times New Roman"/>
          <w:b/>
          <w:szCs w:val="24"/>
        </w:rPr>
        <w:t>Regression ​</w:t>
      </w:r>
      <w:r w:rsidRPr="00A932AC">
        <w:rPr>
          <w:rFonts w:ascii="Times New Roman" w:hAnsi="Times New Roman" w:cs="Times New Roman"/>
          <w:szCs w:val="24"/>
        </w:rPr>
        <w:t xml:space="preserve">can be used for prediction. </w:t>
      </w:r>
    </w:p>
    <w:p w14:paraId="59B67601" w14:textId="77777777" w:rsidR="000D6F94" w:rsidRPr="00A932AC" w:rsidRDefault="00D01ECC">
      <w:pPr>
        <w:spacing w:after="299" w:line="259" w:lineRule="auto"/>
        <w:ind w:right="0" w:firstLine="0"/>
        <w:jc w:val="left"/>
        <w:rPr>
          <w:rFonts w:ascii="Times New Roman" w:hAnsi="Times New Roman" w:cs="Times New Roman"/>
          <w:szCs w:val="24"/>
        </w:rPr>
      </w:pPr>
      <w:r w:rsidRPr="00A932AC">
        <w:rPr>
          <w:rFonts w:ascii="Times New Roman" w:hAnsi="Times New Roman" w:cs="Times New Roman"/>
          <w:szCs w:val="24"/>
        </w:rPr>
        <w:t xml:space="preserve"> </w:t>
      </w:r>
    </w:p>
    <w:p w14:paraId="6769E423" w14:textId="77777777" w:rsidR="00290B0D" w:rsidRDefault="00290B0D">
      <w:pPr>
        <w:spacing w:after="160" w:line="259" w:lineRule="auto"/>
        <w:ind w:right="0" w:firstLine="0"/>
        <w:jc w:val="left"/>
      </w:pPr>
      <w:r>
        <w:br w:type="page"/>
      </w:r>
    </w:p>
    <w:p w14:paraId="47D9F7D4" w14:textId="3AB5B191" w:rsidR="000D6F94" w:rsidRPr="00290B0D" w:rsidRDefault="00D01ECC" w:rsidP="00290B0D">
      <w:pPr>
        <w:ind w:firstLine="0"/>
        <w:jc w:val="left"/>
        <w:rPr>
          <w:rFonts w:ascii="Times New Roman" w:hAnsi="Times New Roman" w:cs="Times New Roman"/>
          <w:b/>
          <w:bCs/>
        </w:rPr>
      </w:pPr>
      <w:r w:rsidRPr="00290B0D">
        <w:rPr>
          <w:rFonts w:ascii="Times New Roman" w:hAnsi="Times New Roman" w:cs="Times New Roman"/>
          <w:b/>
          <w:bCs/>
        </w:rPr>
        <w:lastRenderedPageBreak/>
        <w:t xml:space="preserve">Regression Model </w:t>
      </w:r>
    </w:p>
    <w:p w14:paraId="10055656" w14:textId="77777777" w:rsidR="000D6F94" w:rsidRPr="00A932AC" w:rsidRDefault="00D01ECC">
      <w:pPr>
        <w:spacing w:after="194" w:line="259" w:lineRule="auto"/>
        <w:ind w:left="-5" w:right="0" w:hanging="10"/>
        <w:jc w:val="left"/>
        <w:rPr>
          <w:rFonts w:ascii="Times New Roman" w:hAnsi="Times New Roman" w:cs="Times New Roman"/>
          <w:szCs w:val="24"/>
        </w:rPr>
      </w:pPr>
      <w:r w:rsidRPr="00A932AC">
        <w:rPr>
          <w:rFonts w:ascii="Times New Roman" w:hAnsi="Times New Roman" w:cs="Times New Roman"/>
          <w:b/>
          <w:color w:val="000000"/>
          <w:szCs w:val="24"/>
        </w:rPr>
        <w:t>MODEL 1</w:t>
      </w:r>
      <w:r w:rsidRPr="00A932AC">
        <w:rPr>
          <w:rFonts w:ascii="Times New Roman" w:hAnsi="Times New Roman" w:cs="Times New Roman"/>
          <w:szCs w:val="24"/>
        </w:rPr>
        <w:t xml:space="preserve"> </w:t>
      </w:r>
    </w:p>
    <w:p w14:paraId="37CDDE4F" w14:textId="77777777" w:rsidR="000D6F94" w:rsidRPr="00A932AC" w:rsidRDefault="00D01ECC" w:rsidP="00290B0D">
      <w:pPr>
        <w:ind w:left="-15" w:right="116" w:firstLine="0"/>
        <w:rPr>
          <w:rFonts w:ascii="Times New Roman" w:hAnsi="Times New Roman" w:cs="Times New Roman"/>
          <w:szCs w:val="24"/>
        </w:rPr>
      </w:pPr>
      <w:r w:rsidRPr="00A932AC">
        <w:rPr>
          <w:rFonts w:ascii="Times New Roman" w:hAnsi="Times New Roman" w:cs="Times New Roman"/>
          <w:szCs w:val="24"/>
        </w:rPr>
        <w:t>To test the concept of critical values we first ​</w:t>
      </w:r>
      <w:r w:rsidRPr="00A932AC">
        <w:rPr>
          <w:rFonts w:ascii="Times New Roman" w:hAnsi="Times New Roman" w:cs="Times New Roman"/>
          <w:b/>
          <w:szCs w:val="24"/>
        </w:rPr>
        <w:t>only used one battery</w:t>
      </w:r>
      <w:r w:rsidRPr="00A932AC">
        <w:rPr>
          <w:rFonts w:ascii="Times New Roman" w:hAnsi="Times New Roman" w:cs="Times New Roman"/>
          <w:szCs w:val="24"/>
        </w:rPr>
        <w:t xml:space="preserve"> i.e. B00​</w:t>
      </w:r>
      <w:r w:rsidRPr="00A932AC">
        <w:rPr>
          <w:rFonts w:ascii="Times New Roman" w:hAnsi="Times New Roman" w:cs="Times New Roman"/>
          <w:b/>
          <w:szCs w:val="24"/>
        </w:rPr>
        <w:t>05</w:t>
      </w:r>
      <w:r w:rsidRPr="00A932AC">
        <w:rPr>
          <w:rFonts w:ascii="Times New Roman" w:hAnsi="Times New Roman" w:cs="Times New Roman"/>
          <w:szCs w:val="24"/>
        </w:rPr>
        <w:t xml:space="preserve"> and created </w:t>
      </w:r>
      <w:r w:rsidRPr="00A932AC">
        <w:rPr>
          <w:rFonts w:ascii="Times New Roman" w:hAnsi="Times New Roman" w:cs="Times New Roman"/>
          <w:szCs w:val="24"/>
        </w:rPr>
        <w:t xml:space="preserve">a dataset consisting of critical values for above mentioned 3 parameters and capacity as the label for all the discharge cycles. </w:t>
      </w:r>
    </w:p>
    <w:p w14:paraId="6FD657F6" w14:textId="2973A6A4" w:rsidR="000D6F94" w:rsidRPr="00A932AC" w:rsidRDefault="00D01ECC" w:rsidP="00290B0D">
      <w:pPr>
        <w:ind w:left="-15" w:right="116" w:firstLine="0"/>
        <w:rPr>
          <w:rFonts w:ascii="Times New Roman" w:hAnsi="Times New Roman" w:cs="Times New Roman"/>
          <w:szCs w:val="24"/>
        </w:rPr>
      </w:pPr>
      <w:r w:rsidRPr="00A932AC">
        <w:rPr>
          <w:rFonts w:ascii="Times New Roman" w:hAnsi="Times New Roman" w:cs="Times New Roman"/>
          <w:szCs w:val="24"/>
        </w:rPr>
        <w:t>We trained the model on 75% data and 25% of the data was used for testing. we obtained an accuracy of ​</w:t>
      </w:r>
      <w:r w:rsidRPr="00A932AC">
        <w:rPr>
          <w:rFonts w:ascii="Times New Roman" w:hAnsi="Times New Roman" w:cs="Times New Roman"/>
          <w:b/>
          <w:szCs w:val="24"/>
        </w:rPr>
        <w:t>99.99037 ​</w:t>
      </w:r>
      <w:r w:rsidRPr="00A932AC">
        <w:rPr>
          <w:rFonts w:ascii="Times New Roman" w:hAnsi="Times New Roman" w:cs="Times New Roman"/>
          <w:szCs w:val="24"/>
        </w:rPr>
        <w:t xml:space="preserve">and </w:t>
      </w:r>
      <w:r w:rsidR="00290B0D">
        <w:rPr>
          <w:rFonts w:ascii="Times New Roman" w:hAnsi="Times New Roman" w:cs="Times New Roman"/>
          <w:szCs w:val="24"/>
        </w:rPr>
        <w:t xml:space="preserve">an </w:t>
      </w:r>
      <w:r w:rsidRPr="00A932AC">
        <w:rPr>
          <w:rFonts w:ascii="Times New Roman" w:hAnsi="Times New Roman" w:cs="Times New Roman"/>
          <w:szCs w:val="24"/>
        </w:rPr>
        <w:t>average a</w:t>
      </w:r>
      <w:r w:rsidRPr="00A932AC">
        <w:rPr>
          <w:rFonts w:ascii="Times New Roman" w:hAnsi="Times New Roman" w:cs="Times New Roman"/>
          <w:szCs w:val="24"/>
        </w:rPr>
        <w:t xml:space="preserve">bsolute difference between predicted and </w:t>
      </w:r>
      <w:r w:rsidR="00290B0D">
        <w:rPr>
          <w:rFonts w:ascii="Times New Roman" w:hAnsi="Times New Roman" w:cs="Times New Roman"/>
          <w:szCs w:val="24"/>
        </w:rPr>
        <w:t xml:space="preserve">the </w:t>
      </w:r>
      <w:r w:rsidRPr="00A932AC">
        <w:rPr>
          <w:rFonts w:ascii="Times New Roman" w:hAnsi="Times New Roman" w:cs="Times New Roman"/>
          <w:szCs w:val="24"/>
        </w:rPr>
        <w:t>real capacity of ​</w:t>
      </w:r>
      <w:r w:rsidRPr="00A932AC">
        <w:rPr>
          <w:rFonts w:ascii="Times New Roman" w:hAnsi="Times New Roman" w:cs="Times New Roman"/>
          <w:b/>
          <w:szCs w:val="24"/>
        </w:rPr>
        <w:t xml:space="preserve">0.0001504 </w:t>
      </w:r>
    </w:p>
    <w:p w14:paraId="0CF95B5A" w14:textId="77777777" w:rsidR="000D6F94" w:rsidRPr="00A932AC" w:rsidRDefault="00D01ECC">
      <w:pPr>
        <w:spacing w:after="194" w:line="259" w:lineRule="auto"/>
        <w:ind w:right="0" w:firstLine="0"/>
        <w:jc w:val="left"/>
        <w:rPr>
          <w:rFonts w:ascii="Times New Roman" w:hAnsi="Times New Roman" w:cs="Times New Roman"/>
          <w:szCs w:val="24"/>
        </w:rPr>
      </w:pPr>
      <w:r w:rsidRPr="00A932AC">
        <w:rPr>
          <w:rFonts w:ascii="Times New Roman" w:hAnsi="Times New Roman" w:cs="Times New Roman"/>
          <w:b/>
          <w:color w:val="000000"/>
          <w:szCs w:val="24"/>
        </w:rPr>
        <w:t xml:space="preserve"> </w:t>
      </w:r>
    </w:p>
    <w:p w14:paraId="55323D39" w14:textId="77777777" w:rsidR="000D6F94" w:rsidRPr="00A932AC" w:rsidRDefault="00D01ECC">
      <w:pPr>
        <w:spacing w:after="194" w:line="259" w:lineRule="auto"/>
        <w:ind w:left="-5" w:right="0" w:hanging="10"/>
        <w:jc w:val="left"/>
        <w:rPr>
          <w:rFonts w:ascii="Times New Roman" w:hAnsi="Times New Roman" w:cs="Times New Roman"/>
          <w:szCs w:val="24"/>
        </w:rPr>
      </w:pPr>
      <w:r w:rsidRPr="00A932AC">
        <w:rPr>
          <w:rFonts w:ascii="Times New Roman" w:hAnsi="Times New Roman" w:cs="Times New Roman"/>
          <w:b/>
          <w:color w:val="000000"/>
          <w:szCs w:val="24"/>
        </w:rPr>
        <w:t>MODEL 2</w:t>
      </w:r>
      <w:r w:rsidRPr="00A932AC">
        <w:rPr>
          <w:rFonts w:ascii="Times New Roman" w:hAnsi="Times New Roman" w:cs="Times New Roman"/>
          <w:szCs w:val="24"/>
        </w:rPr>
        <w:t xml:space="preserve"> </w:t>
      </w:r>
    </w:p>
    <w:p w14:paraId="1D98E144" w14:textId="40C9F79D" w:rsidR="000D6F94" w:rsidRPr="00A932AC" w:rsidRDefault="00D01ECC" w:rsidP="00D01ECC">
      <w:pPr>
        <w:ind w:left="-15" w:right="116" w:firstLine="0"/>
        <w:rPr>
          <w:rFonts w:ascii="Times New Roman" w:hAnsi="Times New Roman" w:cs="Times New Roman"/>
          <w:szCs w:val="24"/>
        </w:rPr>
      </w:pPr>
      <w:r w:rsidRPr="00A932AC">
        <w:rPr>
          <w:rFonts w:ascii="Times New Roman" w:hAnsi="Times New Roman" w:cs="Times New Roman"/>
          <w:szCs w:val="24"/>
        </w:rPr>
        <w:t>To test the accuracy of the model further we used ​</w:t>
      </w:r>
      <w:r w:rsidRPr="00A932AC">
        <w:rPr>
          <w:rFonts w:ascii="Times New Roman" w:hAnsi="Times New Roman" w:cs="Times New Roman"/>
          <w:b/>
          <w:szCs w:val="24"/>
        </w:rPr>
        <w:t>three batteries</w:t>
      </w:r>
      <w:r w:rsidRPr="00A932AC">
        <w:rPr>
          <w:rFonts w:ascii="Times New Roman" w:hAnsi="Times New Roman" w:cs="Times New Roman"/>
          <w:szCs w:val="24"/>
        </w:rPr>
        <w:t xml:space="preserve"> B00​</w:t>
      </w:r>
      <w:r w:rsidRPr="00A932AC">
        <w:rPr>
          <w:rFonts w:ascii="Times New Roman" w:hAnsi="Times New Roman" w:cs="Times New Roman"/>
          <w:b/>
          <w:szCs w:val="24"/>
        </w:rPr>
        <w:t>05​</w:t>
      </w:r>
      <w:r w:rsidRPr="00A932AC">
        <w:rPr>
          <w:rFonts w:ascii="Times New Roman" w:hAnsi="Times New Roman" w:cs="Times New Roman"/>
          <w:szCs w:val="24"/>
        </w:rPr>
        <w:t>,</w:t>
      </w:r>
      <w:r w:rsidRPr="00A932AC">
        <w:rPr>
          <w:rFonts w:ascii="Times New Roman" w:hAnsi="Times New Roman" w:cs="Times New Roman"/>
          <w:b/>
          <w:szCs w:val="24"/>
        </w:rPr>
        <w:t xml:space="preserve"> 06​</w:t>
      </w:r>
      <w:r w:rsidRPr="00A932AC">
        <w:rPr>
          <w:rFonts w:ascii="Times New Roman" w:hAnsi="Times New Roman" w:cs="Times New Roman"/>
          <w:szCs w:val="24"/>
        </w:rPr>
        <w:t>,</w:t>
      </w:r>
      <w:r w:rsidRPr="00A932AC">
        <w:rPr>
          <w:rFonts w:ascii="Times New Roman" w:hAnsi="Times New Roman" w:cs="Times New Roman"/>
          <w:b/>
          <w:szCs w:val="24"/>
        </w:rPr>
        <w:t xml:space="preserve"> 07</w:t>
      </w:r>
      <w:r w:rsidRPr="00A932AC">
        <w:rPr>
          <w:rFonts w:ascii="Times New Roman" w:hAnsi="Times New Roman" w:cs="Times New Roman"/>
          <w:szCs w:val="24"/>
        </w:rPr>
        <w:t xml:space="preserve"> and created a dataset consisting of critical values for above mentioned 3 parameters and ca</w:t>
      </w:r>
      <w:r w:rsidRPr="00A932AC">
        <w:rPr>
          <w:rFonts w:ascii="Times New Roman" w:hAnsi="Times New Roman" w:cs="Times New Roman"/>
          <w:szCs w:val="24"/>
        </w:rPr>
        <w:t xml:space="preserve">pacity as the label for all the discharge cycles and combined the data for all 3 </w:t>
      </w:r>
      <w:r w:rsidRPr="00A932AC">
        <w:rPr>
          <w:rFonts w:ascii="Times New Roman" w:hAnsi="Times New Roman" w:cs="Times New Roman"/>
          <w:szCs w:val="24"/>
        </w:rPr>
        <w:t xml:space="preserve">batteries. </w:t>
      </w:r>
    </w:p>
    <w:p w14:paraId="0D06B231" w14:textId="77777777" w:rsidR="000D6F94" w:rsidRPr="00A932AC" w:rsidRDefault="00D01ECC" w:rsidP="00D01ECC">
      <w:pPr>
        <w:ind w:left="-15" w:right="116" w:firstLine="0"/>
        <w:rPr>
          <w:rFonts w:ascii="Times New Roman" w:hAnsi="Times New Roman" w:cs="Times New Roman"/>
          <w:szCs w:val="24"/>
        </w:rPr>
      </w:pPr>
      <w:r w:rsidRPr="00A932AC">
        <w:rPr>
          <w:rFonts w:ascii="Times New Roman" w:hAnsi="Times New Roman" w:cs="Times New Roman"/>
          <w:szCs w:val="24"/>
        </w:rPr>
        <w:t>We trained the model on 75% data and 25% of the data was used for testing. we obtained an accuracy of ​</w:t>
      </w:r>
      <w:r w:rsidRPr="00A932AC">
        <w:rPr>
          <w:rFonts w:ascii="Times New Roman" w:hAnsi="Times New Roman" w:cs="Times New Roman"/>
          <w:b/>
          <w:szCs w:val="24"/>
        </w:rPr>
        <w:t>99.158129 ​</w:t>
      </w:r>
      <w:r w:rsidRPr="00A932AC">
        <w:rPr>
          <w:rFonts w:ascii="Times New Roman" w:hAnsi="Times New Roman" w:cs="Times New Roman"/>
          <w:szCs w:val="24"/>
        </w:rPr>
        <w:t>and average absolute difference between predicte</w:t>
      </w:r>
      <w:r w:rsidRPr="00A932AC">
        <w:rPr>
          <w:rFonts w:ascii="Times New Roman" w:hAnsi="Times New Roman" w:cs="Times New Roman"/>
          <w:szCs w:val="24"/>
        </w:rPr>
        <w:t>d and real capacity of ​</w:t>
      </w:r>
      <w:r w:rsidRPr="00A932AC">
        <w:rPr>
          <w:rFonts w:ascii="Times New Roman" w:hAnsi="Times New Roman" w:cs="Times New Roman"/>
          <w:b/>
          <w:szCs w:val="24"/>
        </w:rPr>
        <w:t xml:space="preserve">0.0134047 </w:t>
      </w:r>
    </w:p>
    <w:p w14:paraId="54EEB606" w14:textId="77777777" w:rsidR="000D6F94" w:rsidRPr="00A932AC" w:rsidRDefault="00D01ECC">
      <w:pPr>
        <w:spacing w:after="301" w:line="259" w:lineRule="auto"/>
        <w:ind w:right="0" w:firstLine="0"/>
        <w:jc w:val="left"/>
        <w:rPr>
          <w:rFonts w:ascii="Times New Roman" w:hAnsi="Times New Roman" w:cs="Times New Roman"/>
          <w:szCs w:val="24"/>
        </w:rPr>
      </w:pPr>
      <w:r w:rsidRPr="00A932AC">
        <w:rPr>
          <w:rFonts w:ascii="Times New Roman" w:hAnsi="Times New Roman" w:cs="Times New Roman"/>
          <w:b/>
          <w:szCs w:val="24"/>
        </w:rPr>
        <w:t xml:space="preserve"> </w:t>
      </w:r>
    </w:p>
    <w:p w14:paraId="64C9F52B" w14:textId="77777777" w:rsidR="000D6F94" w:rsidRPr="00D01ECC" w:rsidRDefault="00D01ECC" w:rsidP="00D01ECC">
      <w:pPr>
        <w:ind w:firstLine="0"/>
        <w:jc w:val="left"/>
        <w:rPr>
          <w:rFonts w:ascii="Times New Roman" w:hAnsi="Times New Roman" w:cs="Times New Roman"/>
          <w:b/>
          <w:bCs/>
        </w:rPr>
      </w:pPr>
      <w:r w:rsidRPr="00D01ECC">
        <w:rPr>
          <w:rFonts w:ascii="Times New Roman" w:hAnsi="Times New Roman" w:cs="Times New Roman"/>
          <w:b/>
          <w:bCs/>
        </w:rPr>
        <w:t>Conclusion</w:t>
      </w:r>
      <w:r w:rsidRPr="00D01ECC">
        <w:rPr>
          <w:rFonts w:ascii="Times New Roman" w:hAnsi="Times New Roman" w:cs="Times New Roman"/>
          <w:b/>
          <w:bCs/>
        </w:rPr>
        <w:t xml:space="preserve"> </w:t>
      </w:r>
    </w:p>
    <w:tbl>
      <w:tblPr>
        <w:tblStyle w:val="TableGrid"/>
        <w:tblW w:w="9360" w:type="dxa"/>
        <w:tblInd w:w="8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0D6F94" w:rsidRPr="00A932AC" w14:paraId="5CBA88CC" w14:textId="77777777">
        <w:trPr>
          <w:trHeight w:val="510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CF6F87" w14:textId="77777777" w:rsidR="000D6F94" w:rsidRPr="00A932AC" w:rsidRDefault="00D01ECC">
            <w:pPr>
              <w:spacing w:after="0" w:line="259" w:lineRule="auto"/>
              <w:ind w:right="25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A932AC">
              <w:rPr>
                <w:rFonts w:ascii="Times New Roman" w:hAnsi="Times New Roman" w:cs="Times New Roman"/>
                <w:color w:val="000000"/>
                <w:szCs w:val="24"/>
              </w:rPr>
              <w:t xml:space="preserve">Metric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F66003" w14:textId="77777777" w:rsidR="000D6F94" w:rsidRPr="00A932AC" w:rsidRDefault="00D01ECC">
            <w:pPr>
              <w:spacing w:after="0" w:line="259" w:lineRule="auto"/>
              <w:ind w:right="17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A932AC">
              <w:rPr>
                <w:rFonts w:ascii="Times New Roman" w:hAnsi="Times New Roman" w:cs="Times New Roman"/>
                <w:color w:val="000000"/>
                <w:szCs w:val="24"/>
              </w:rPr>
              <w:t xml:space="preserve">B0005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CE485A" w14:textId="77777777" w:rsidR="000D6F94" w:rsidRPr="00A932AC" w:rsidRDefault="00D01ECC">
            <w:pPr>
              <w:spacing w:after="0" w:line="259" w:lineRule="auto"/>
              <w:ind w:right="44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A932AC">
              <w:rPr>
                <w:rFonts w:ascii="Times New Roman" w:hAnsi="Times New Roman" w:cs="Times New Roman"/>
                <w:color w:val="000000"/>
                <w:szCs w:val="24"/>
              </w:rPr>
              <w:t xml:space="preserve">B0005, 06, 07 </w:t>
            </w:r>
          </w:p>
        </w:tc>
      </w:tr>
      <w:tr w:rsidR="000D6F94" w:rsidRPr="00A932AC" w14:paraId="5737BCEA" w14:textId="77777777">
        <w:trPr>
          <w:trHeight w:val="510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1EEDB8" w14:textId="77777777" w:rsidR="000D6F94" w:rsidRPr="00A932AC" w:rsidRDefault="00D01ECC">
            <w:pPr>
              <w:spacing w:after="0" w:line="259" w:lineRule="auto"/>
              <w:ind w:right="44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A932AC">
              <w:rPr>
                <w:rFonts w:ascii="Times New Roman" w:hAnsi="Times New Roman" w:cs="Times New Roman"/>
                <w:color w:val="000000"/>
                <w:szCs w:val="24"/>
              </w:rPr>
              <w:t xml:space="preserve">Accuracy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92B675" w14:textId="77777777" w:rsidR="000D6F94" w:rsidRPr="00A932AC" w:rsidRDefault="00D01ECC">
            <w:pPr>
              <w:spacing w:after="0" w:line="259" w:lineRule="auto"/>
              <w:ind w:right="28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A932AC">
              <w:rPr>
                <w:rFonts w:ascii="Times New Roman" w:hAnsi="Times New Roman" w:cs="Times New Roman"/>
                <w:color w:val="000000"/>
                <w:szCs w:val="24"/>
              </w:rPr>
              <w:t xml:space="preserve">99.99037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6EA834" w14:textId="77777777" w:rsidR="000D6F94" w:rsidRPr="00A932AC" w:rsidRDefault="00D01ECC">
            <w:pPr>
              <w:spacing w:after="0" w:line="259" w:lineRule="auto"/>
              <w:ind w:right="28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A932AC">
              <w:rPr>
                <w:rFonts w:ascii="Times New Roman" w:hAnsi="Times New Roman" w:cs="Times New Roman"/>
                <w:color w:val="000000"/>
                <w:szCs w:val="24"/>
              </w:rPr>
              <w:t xml:space="preserve">99.15812 </w:t>
            </w:r>
          </w:p>
        </w:tc>
      </w:tr>
      <w:tr w:rsidR="000D6F94" w:rsidRPr="00A932AC" w14:paraId="4FDD4811" w14:textId="77777777">
        <w:trPr>
          <w:trHeight w:val="510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5737AD" w14:textId="77777777" w:rsidR="000D6F94" w:rsidRPr="00A932AC" w:rsidRDefault="00D01ECC">
            <w:pPr>
              <w:spacing w:after="0" w:line="259" w:lineRule="auto"/>
              <w:ind w:right="32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A932AC">
              <w:rPr>
                <w:rFonts w:ascii="Times New Roman" w:hAnsi="Times New Roman" w:cs="Times New Roman"/>
                <w:color w:val="000000"/>
                <w:szCs w:val="24"/>
              </w:rPr>
              <w:t xml:space="preserve">Avg. Difference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FF9314" w14:textId="77777777" w:rsidR="000D6F94" w:rsidRPr="00A932AC" w:rsidRDefault="00D01ECC">
            <w:pPr>
              <w:spacing w:after="0" w:line="259" w:lineRule="auto"/>
              <w:ind w:right="43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A932AC">
              <w:rPr>
                <w:rFonts w:ascii="Times New Roman" w:hAnsi="Times New Roman" w:cs="Times New Roman"/>
                <w:color w:val="000000"/>
                <w:szCs w:val="24"/>
              </w:rPr>
              <w:t xml:space="preserve">0.00015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BA5F0C" w14:textId="77777777" w:rsidR="000D6F94" w:rsidRPr="00A932AC" w:rsidRDefault="00D01ECC">
            <w:pPr>
              <w:spacing w:after="0" w:line="259" w:lineRule="auto"/>
              <w:ind w:right="43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A932AC">
              <w:rPr>
                <w:rFonts w:ascii="Times New Roman" w:hAnsi="Times New Roman" w:cs="Times New Roman"/>
                <w:color w:val="000000"/>
                <w:szCs w:val="24"/>
              </w:rPr>
              <w:t xml:space="preserve">0.01340 </w:t>
            </w:r>
          </w:p>
        </w:tc>
      </w:tr>
    </w:tbl>
    <w:p w14:paraId="7722A5FD" w14:textId="77777777" w:rsidR="000D6F94" w:rsidRPr="00A932AC" w:rsidRDefault="00D01ECC">
      <w:pPr>
        <w:spacing w:after="194" w:line="259" w:lineRule="auto"/>
        <w:ind w:left="720" w:right="0" w:firstLine="0"/>
        <w:jc w:val="left"/>
        <w:rPr>
          <w:rFonts w:ascii="Times New Roman" w:hAnsi="Times New Roman" w:cs="Times New Roman"/>
          <w:szCs w:val="24"/>
        </w:rPr>
      </w:pPr>
      <w:r w:rsidRPr="00A932AC">
        <w:rPr>
          <w:rFonts w:ascii="Times New Roman" w:hAnsi="Times New Roman" w:cs="Times New Roman"/>
          <w:color w:val="000000"/>
          <w:szCs w:val="24"/>
        </w:rPr>
        <w:t xml:space="preserve"> </w:t>
      </w:r>
    </w:p>
    <w:p w14:paraId="0746D7BF" w14:textId="77777777" w:rsidR="000D6F94" w:rsidRPr="00A932AC" w:rsidRDefault="00D01ECC">
      <w:pPr>
        <w:spacing w:after="0" w:line="259" w:lineRule="auto"/>
        <w:ind w:right="0" w:firstLine="0"/>
        <w:jc w:val="left"/>
        <w:rPr>
          <w:rFonts w:ascii="Times New Roman" w:hAnsi="Times New Roman" w:cs="Times New Roman"/>
          <w:szCs w:val="24"/>
        </w:rPr>
      </w:pPr>
      <w:r w:rsidRPr="00A932AC">
        <w:rPr>
          <w:rFonts w:ascii="Times New Roman" w:hAnsi="Times New Roman" w:cs="Times New Roman"/>
          <w:szCs w:val="24"/>
        </w:rPr>
        <w:t xml:space="preserve"> </w:t>
      </w:r>
    </w:p>
    <w:sectPr w:rsidR="000D6F94" w:rsidRPr="00A932AC">
      <w:pgSz w:w="12240" w:h="15840"/>
      <w:pgMar w:top="1065" w:right="1321" w:bottom="103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C1957"/>
    <w:multiLevelType w:val="hybridMultilevel"/>
    <w:tmpl w:val="9968D5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4B558F"/>
    <w:multiLevelType w:val="multilevel"/>
    <w:tmpl w:val="075A6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1534634"/>
    <w:multiLevelType w:val="hybridMultilevel"/>
    <w:tmpl w:val="14E86BA0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F94"/>
    <w:rsid w:val="000C6B01"/>
    <w:rsid w:val="000D6F94"/>
    <w:rsid w:val="00290B0D"/>
    <w:rsid w:val="006137EA"/>
    <w:rsid w:val="00A932AC"/>
    <w:rsid w:val="00D0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AFE9B"/>
  <w15:docId w15:val="{AD87785D-7671-49ED-B4CC-FB26ABEC8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0" w:line="233" w:lineRule="auto"/>
      <w:ind w:right="125" w:firstLine="710"/>
      <w:jc w:val="both"/>
    </w:pPr>
    <w:rPr>
      <w:rFonts w:ascii="Calibri" w:eastAsia="Calibri" w:hAnsi="Calibri" w:cs="Calibri"/>
      <w:color w:val="434343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730" w:hanging="10"/>
      <w:outlineLvl w:val="0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90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9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Manasi Kadam</dc:creator>
  <cp:keywords/>
  <cp:lastModifiedBy>Manasi Kadam</cp:lastModifiedBy>
  <cp:revision>2</cp:revision>
  <dcterms:created xsi:type="dcterms:W3CDTF">2022-04-02T13:34:00Z</dcterms:created>
  <dcterms:modified xsi:type="dcterms:W3CDTF">2022-04-02T13:34:00Z</dcterms:modified>
</cp:coreProperties>
</file>