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7051F3" w14:textId="77777777" w:rsidR="002D623B" w:rsidRDefault="008D4E08">
      <w:pPr>
        <w:pStyle w:val="Title"/>
      </w:pPr>
      <w:r>
        <w:t xml:space="preserve">Text-to-Speech using </w:t>
      </w:r>
      <w:proofErr w:type="spellStart"/>
      <w:r>
        <w:t>Tacotron</w:t>
      </w:r>
      <w:proofErr w:type="spellEnd"/>
    </w:p>
    <w:p w14:paraId="310499BD" w14:textId="054FA798" w:rsidR="002D623B" w:rsidRDefault="0018485C">
      <w:r>
        <w:t>Name: Mansi Mahabdi</w:t>
      </w:r>
    </w:p>
    <w:p w14:paraId="188AC5EC" w14:textId="7733ADEC" w:rsidR="002D623B" w:rsidRDefault="0018485C">
      <w:r>
        <w:t>PNR: 22420190</w:t>
      </w:r>
      <w:bookmarkStart w:id="0" w:name="_GoBack"/>
      <w:bookmarkEnd w:id="0"/>
      <w:r w:rsidR="008D4E08">
        <w:br/>
      </w:r>
    </w:p>
    <w:p w14:paraId="1ED7B58B" w14:textId="77777777" w:rsidR="002D623B" w:rsidRDefault="008D4E08">
      <w:pPr>
        <w:pStyle w:val="Heading1"/>
      </w:pPr>
      <w:r>
        <w:t>Introduction</w:t>
      </w:r>
    </w:p>
    <w:p w14:paraId="545C61EC" w14:textId="77777777" w:rsidR="002D623B" w:rsidRDefault="008D4E08">
      <w:r>
        <w:t xml:space="preserve">This assignment demonstrates a basic text-to-speech (TTS) system using Tacotron2. </w:t>
      </w:r>
      <w:proofErr w:type="spellStart"/>
      <w:r>
        <w:t>Tacotron</w:t>
      </w:r>
      <w:proofErr w:type="spellEnd"/>
      <w:r>
        <w:t xml:space="preserve"> is a neural network architecture for synthesizing speech from text.</w:t>
      </w:r>
    </w:p>
    <w:p w14:paraId="77257F0F" w14:textId="77777777" w:rsidR="002D623B" w:rsidRDefault="008D4E08">
      <w:pPr>
        <w:pStyle w:val="Heading1"/>
      </w:pPr>
      <w:r>
        <w:t>Methodology</w:t>
      </w:r>
    </w:p>
    <w:p w14:paraId="74886AF7" w14:textId="77777777" w:rsidR="002D623B" w:rsidRDefault="008D4E08">
      <w:r>
        <w:t>The system uses a pre-trained Tacotron2 model to convert input text into speech waveform. The generated waveform is then saved as an audio file.</w:t>
      </w:r>
    </w:p>
    <w:p w14:paraId="307C8423" w14:textId="77777777" w:rsidR="002D623B" w:rsidRDefault="008D4E08">
      <w:pPr>
        <w:pStyle w:val="Heading1"/>
      </w:pPr>
      <w:r>
        <w:t>Implementation</w:t>
      </w:r>
    </w:p>
    <w:p w14:paraId="33E5F6AD" w14:textId="77777777" w:rsidR="002D623B" w:rsidRDefault="008D4E08">
      <w:r>
        <w:t>Using the Coqui TTS library, a Tacotron2 model is loaded and used to synthesize speech from a given text input.</w:t>
      </w:r>
    </w:p>
    <w:p w14:paraId="18351B06" w14:textId="77777777" w:rsidR="002D623B" w:rsidRDefault="008D4E08">
      <w:pPr>
        <w:pStyle w:val="Heading1"/>
      </w:pPr>
      <w:r>
        <w:t>Results</w:t>
      </w:r>
    </w:p>
    <w:p w14:paraId="485A764B" w14:textId="77777777" w:rsidR="002D623B" w:rsidRDefault="008D4E08">
      <w:r>
        <w:t>The system successfully generates natural-sounding speech from text input and saves it as a WAV file.</w:t>
      </w:r>
    </w:p>
    <w:p w14:paraId="4C224E79" w14:textId="5DD8D480" w:rsidR="006C7197" w:rsidRDefault="006C7197">
      <w:r>
        <w:rPr>
          <w:noProof/>
          <w:lang w:val="en-IN" w:eastAsia="en-IN"/>
        </w:rPr>
        <w:lastRenderedPageBreak/>
        <w:drawing>
          <wp:inline distT="0" distB="0" distL="0" distR="0" wp14:anchorId="625D19D3" wp14:editId="146B8117">
            <wp:extent cx="5486400" cy="3429000"/>
            <wp:effectExtent l="0" t="0" r="0" b="0"/>
            <wp:docPr id="95828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EF2A" w14:textId="77777777" w:rsidR="002D623B" w:rsidRDefault="008D4E08">
      <w:pPr>
        <w:pStyle w:val="Heading1"/>
      </w:pPr>
      <w:r>
        <w:t>Conclusion</w:t>
      </w:r>
    </w:p>
    <w:p w14:paraId="277C08E2" w14:textId="77777777" w:rsidR="002D623B" w:rsidRDefault="008D4E08">
      <w:proofErr w:type="spellStart"/>
      <w:r>
        <w:t>Tacotron</w:t>
      </w:r>
      <w:proofErr w:type="spellEnd"/>
      <w:r>
        <w:t>-based systems provide high-quality speech synthesis. Future improvements can include custom voice training and real-time applications.</w:t>
      </w:r>
    </w:p>
    <w:sectPr w:rsidR="002D62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85C"/>
    <w:rsid w:val="0029639D"/>
    <w:rsid w:val="002D623B"/>
    <w:rsid w:val="00326F90"/>
    <w:rsid w:val="00342514"/>
    <w:rsid w:val="006C7197"/>
    <w:rsid w:val="008D4E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BC631A-FBA8-426F-B34B-FE43A3C2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8A9F24-5705-4553-893E-40CC566E2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2026-03-24T06:29:00Z</dcterms:modified>
  <cp:category/>
</cp:coreProperties>
</file>