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AFF" w:rsidRDefault="00494AFF" w:rsidP="00494AFF">
      <w:pPr>
        <w:jc w:val="right"/>
      </w:pPr>
      <w:r>
        <w:t>Mansi Majithia – Week 1 Homework</w:t>
      </w:r>
    </w:p>
    <w:p w:rsidR="00494AFF" w:rsidRDefault="00494AFF" w:rsidP="00494AFF">
      <w:pPr>
        <w:jc w:val="right"/>
      </w:pPr>
    </w:p>
    <w:p w:rsidR="00265C31" w:rsidRPr="00E935DA" w:rsidRDefault="00E935DA" w:rsidP="00CD44D1">
      <w:pPr>
        <w:rPr>
          <w:b/>
          <w:bCs/>
          <w:color w:val="000000" w:themeColor="text1"/>
        </w:rPr>
      </w:pPr>
      <w:r w:rsidRPr="00E935DA">
        <w:rPr>
          <w:b/>
          <w:bCs/>
          <w:color w:val="000000" w:themeColor="text1"/>
        </w:rPr>
        <w:t>Three Conclusions:</w:t>
      </w:r>
    </w:p>
    <w:p w:rsidR="0027564F" w:rsidRPr="0027564F" w:rsidRDefault="0027564F" w:rsidP="0027564F">
      <w:pPr>
        <w:pStyle w:val="ListParagraph"/>
        <w:numPr>
          <w:ilvl w:val="0"/>
          <w:numId w:val="3"/>
        </w:numPr>
        <w:rPr>
          <w:b/>
          <w:bCs/>
          <w:color w:val="000000" w:themeColor="text1"/>
        </w:rPr>
      </w:pPr>
      <w:r>
        <w:rPr>
          <w:color w:val="000000" w:themeColor="text1"/>
        </w:rPr>
        <w:t>Categories such as Theater and Music had the more successful outcomes than other categories.</w:t>
      </w:r>
    </w:p>
    <w:p w:rsidR="0027564F" w:rsidRPr="00E935DA" w:rsidRDefault="0027564F" w:rsidP="00E935DA">
      <w:pPr>
        <w:pStyle w:val="ListParagraph"/>
        <w:numPr>
          <w:ilvl w:val="1"/>
          <w:numId w:val="3"/>
        </w:numPr>
        <w:rPr>
          <w:b/>
          <w:bCs/>
          <w:color w:val="000000" w:themeColor="text1"/>
        </w:rPr>
      </w:pPr>
      <w:r>
        <w:rPr>
          <w:color w:val="000000" w:themeColor="text1"/>
        </w:rPr>
        <w:t xml:space="preserve">However with the data that was analyzed, we don’t know if it is because there were just more theater and music </w:t>
      </w:r>
      <w:proofErr w:type="spellStart"/>
      <w:r>
        <w:rPr>
          <w:color w:val="000000" w:themeColor="text1"/>
        </w:rPr>
        <w:t>kickstarter</w:t>
      </w:r>
      <w:proofErr w:type="spellEnd"/>
      <w:r>
        <w:rPr>
          <w:color w:val="000000" w:themeColor="text1"/>
        </w:rPr>
        <w:t xml:space="preserve"> campaigns</w:t>
      </w:r>
      <w:r w:rsidR="00E935DA">
        <w:rPr>
          <w:color w:val="000000" w:themeColor="text1"/>
        </w:rPr>
        <w:t>.</w:t>
      </w:r>
    </w:p>
    <w:p w:rsidR="00E935DA" w:rsidRPr="00494AFF" w:rsidRDefault="00E935DA" w:rsidP="00494AFF">
      <w:pPr>
        <w:pStyle w:val="ListParagraph"/>
        <w:numPr>
          <w:ilvl w:val="0"/>
          <w:numId w:val="3"/>
        </w:numPr>
        <w:rPr>
          <w:b/>
          <w:bCs/>
          <w:color w:val="000000" w:themeColor="text1"/>
        </w:rPr>
      </w:pPr>
      <w:r>
        <w:rPr>
          <w:color w:val="000000" w:themeColor="text1"/>
        </w:rPr>
        <w:t>Outside of Dec-February, the timeline of each state of outcome follow a similar trend</w:t>
      </w:r>
    </w:p>
    <w:p w:rsidR="00494AFF" w:rsidRPr="00494AFF" w:rsidRDefault="00546050" w:rsidP="00494AFF">
      <w:pPr>
        <w:pStyle w:val="ListParagraph"/>
        <w:numPr>
          <w:ilvl w:val="0"/>
          <w:numId w:val="3"/>
        </w:numPr>
        <w:rPr>
          <w:b/>
          <w:bCs/>
          <w:color w:val="000000" w:themeColor="text1"/>
        </w:rPr>
      </w:pPr>
      <w:r>
        <w:rPr>
          <w:color w:val="000000" w:themeColor="text1"/>
        </w:rPr>
        <w:t>Higher the goal, the higher the percent of canceled</w:t>
      </w:r>
      <w:bookmarkStart w:id="0" w:name="_GoBack"/>
      <w:bookmarkEnd w:id="0"/>
    </w:p>
    <w:p w:rsidR="00494AFF" w:rsidRDefault="00494AFF" w:rsidP="00494AFF">
      <w:pPr>
        <w:pStyle w:val="ListParagraph"/>
        <w:rPr>
          <w:color w:val="000000" w:themeColor="text1"/>
        </w:rPr>
      </w:pPr>
    </w:p>
    <w:p w:rsidR="00494AFF" w:rsidRDefault="00494AFF" w:rsidP="00494AFF">
      <w:pPr>
        <w:pStyle w:val="ListParagraph"/>
        <w:numPr>
          <w:ilvl w:val="0"/>
          <w:numId w:val="2"/>
        </w:numPr>
        <w:rPr>
          <w:color w:val="000000" w:themeColor="text1"/>
        </w:rPr>
      </w:pPr>
      <w:r>
        <w:rPr>
          <w:color w:val="000000" w:themeColor="text1"/>
        </w:rPr>
        <w:t xml:space="preserve">One limitation of the data set is there is no explanation of why certain categories such as Theater and Music had more successful outcome. There is also not correlation of whether it was the number of </w:t>
      </w:r>
      <w:proofErr w:type="spellStart"/>
      <w:r>
        <w:rPr>
          <w:color w:val="000000" w:themeColor="text1"/>
        </w:rPr>
        <w:t>kickstarter</w:t>
      </w:r>
      <w:proofErr w:type="spellEnd"/>
      <w:r>
        <w:rPr>
          <w:color w:val="000000" w:themeColor="text1"/>
        </w:rPr>
        <w:t xml:space="preserve"> campaigns that played a role higher number of successful outcome.</w:t>
      </w:r>
    </w:p>
    <w:p w:rsidR="00494AFF" w:rsidRPr="00494AFF" w:rsidRDefault="00494AFF" w:rsidP="00494AFF">
      <w:pPr>
        <w:pStyle w:val="ListParagraph"/>
        <w:numPr>
          <w:ilvl w:val="0"/>
          <w:numId w:val="2"/>
        </w:numPr>
        <w:rPr>
          <w:color w:val="000000" w:themeColor="text1"/>
        </w:rPr>
      </w:pPr>
      <w:r w:rsidRPr="00494AFF">
        <w:rPr>
          <w:color w:val="000000" w:themeColor="text1"/>
        </w:rPr>
        <w:t xml:space="preserve">Some other graphs we can create could be a relationship between the state of outcome and goal. </w:t>
      </w:r>
      <w:r>
        <w:rPr>
          <w:color w:val="000000" w:themeColor="text1"/>
        </w:rPr>
        <w:t>Or perhaps the state of outcome and average donation</w:t>
      </w:r>
    </w:p>
    <w:p w:rsidR="0027564F" w:rsidRPr="00494AFF" w:rsidRDefault="00494AFF" w:rsidP="00494AFF">
      <w:pPr>
        <w:pStyle w:val="ListParagraph"/>
        <w:numPr>
          <w:ilvl w:val="0"/>
          <w:numId w:val="2"/>
        </w:numPr>
        <w:rPr>
          <w:color w:val="000000" w:themeColor="text1"/>
        </w:rPr>
      </w:pPr>
      <w:r w:rsidRPr="00494AFF">
        <w:rPr>
          <w:color w:val="000000" w:themeColor="text1"/>
        </w:rPr>
        <w:t>We can also create a graph that looks at the duration between completion and created and the result of the outcome</w:t>
      </w:r>
    </w:p>
    <w:p w:rsidR="00494AFF" w:rsidRPr="00494AFF" w:rsidRDefault="00494AFF" w:rsidP="00CD44D1">
      <w:pPr>
        <w:rPr>
          <w:color w:val="000000" w:themeColor="text1"/>
        </w:rPr>
      </w:pPr>
    </w:p>
    <w:p w:rsidR="00265C31" w:rsidRDefault="00265C31" w:rsidP="00CD44D1">
      <w:pPr>
        <w:rPr>
          <w:b/>
          <w:bCs/>
          <w:color w:val="000000" w:themeColor="text1"/>
        </w:rPr>
      </w:pPr>
      <w:r>
        <w:rPr>
          <w:b/>
          <w:bCs/>
          <w:color w:val="000000" w:themeColor="text1"/>
        </w:rPr>
        <w:t>Bonus Statistical Analysis</w:t>
      </w:r>
    </w:p>
    <w:p w:rsidR="00265C31" w:rsidRPr="0027564F" w:rsidRDefault="00265C31" w:rsidP="00265C31">
      <w:pPr>
        <w:pStyle w:val="ListParagraph"/>
        <w:numPr>
          <w:ilvl w:val="0"/>
          <w:numId w:val="2"/>
        </w:numPr>
        <w:rPr>
          <w:b/>
          <w:bCs/>
          <w:color w:val="000000" w:themeColor="text1"/>
        </w:rPr>
      </w:pPr>
      <w:r>
        <w:rPr>
          <w:color w:val="000000" w:themeColor="text1"/>
        </w:rPr>
        <w:t xml:space="preserve">The mean summarizes the data more </w:t>
      </w:r>
      <w:r w:rsidR="0027564F">
        <w:rPr>
          <w:color w:val="000000" w:themeColor="text1"/>
        </w:rPr>
        <w:t>meaningfully</w:t>
      </w:r>
      <w:r>
        <w:rPr>
          <w:color w:val="000000" w:themeColor="text1"/>
        </w:rPr>
        <w:t>. It will not make a difference in the data if the smallest and largest numbers were</w:t>
      </w:r>
      <w:r w:rsidR="0027564F">
        <w:rPr>
          <w:color w:val="000000" w:themeColor="text1"/>
        </w:rPr>
        <w:t xml:space="preserve"> changed, we would still get the same median. As long as the number of data is the same, the median will not change. At the very least, we can surmise that on average a successful outcome had 194 backers, more than the failed outcome.</w:t>
      </w:r>
    </w:p>
    <w:p w:rsidR="0027564F" w:rsidRPr="00265C31" w:rsidRDefault="0027564F" w:rsidP="00265C31">
      <w:pPr>
        <w:pStyle w:val="ListParagraph"/>
        <w:numPr>
          <w:ilvl w:val="0"/>
          <w:numId w:val="2"/>
        </w:numPr>
        <w:rPr>
          <w:b/>
          <w:bCs/>
          <w:color w:val="000000" w:themeColor="text1"/>
        </w:rPr>
      </w:pPr>
      <w:r>
        <w:rPr>
          <w:color w:val="000000" w:themeColor="text1"/>
        </w:rPr>
        <w:t xml:space="preserve">The successful outcome has a lot more variability. It does make sense because the difference between the lowest count and the highest count is </w:t>
      </w:r>
      <w:r w:rsidR="00494AFF">
        <w:rPr>
          <w:color w:val="000000" w:themeColor="text1"/>
        </w:rPr>
        <w:t>higher</w:t>
      </w:r>
      <w:r>
        <w:rPr>
          <w:color w:val="000000" w:themeColor="text1"/>
        </w:rPr>
        <w:t xml:space="preserve"> than the failed outcome. There are also more numbers in successful outcome.</w:t>
      </w:r>
    </w:p>
    <w:sectPr w:rsidR="0027564F" w:rsidRPr="00265C31" w:rsidSect="0076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F2411"/>
    <w:multiLevelType w:val="hybridMultilevel"/>
    <w:tmpl w:val="A1A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43DF8"/>
    <w:multiLevelType w:val="hybridMultilevel"/>
    <w:tmpl w:val="20B2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6776B"/>
    <w:multiLevelType w:val="hybridMultilevel"/>
    <w:tmpl w:val="39D2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29"/>
    <w:rsid w:val="00265C31"/>
    <w:rsid w:val="0027564F"/>
    <w:rsid w:val="002B4729"/>
    <w:rsid w:val="00494AFF"/>
    <w:rsid w:val="00546050"/>
    <w:rsid w:val="006008B6"/>
    <w:rsid w:val="00652B8E"/>
    <w:rsid w:val="00763BAD"/>
    <w:rsid w:val="00822022"/>
    <w:rsid w:val="00A24AC9"/>
    <w:rsid w:val="00CD44D1"/>
    <w:rsid w:val="00E9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7DE83"/>
  <w14:defaultImageDpi w14:val="32767"/>
  <w15:chartTrackingRefBased/>
  <w15:docId w15:val="{90A9B472-E7CE-9F4F-89DC-95D043D4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Majithia</dc:creator>
  <cp:keywords/>
  <dc:description/>
  <cp:lastModifiedBy>Mansi Majithia</cp:lastModifiedBy>
  <cp:revision>2</cp:revision>
  <dcterms:created xsi:type="dcterms:W3CDTF">2020-03-10T22:47:00Z</dcterms:created>
  <dcterms:modified xsi:type="dcterms:W3CDTF">2020-03-14T02:45:00Z</dcterms:modified>
</cp:coreProperties>
</file>